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2CF0" w:rsidRDefault="00412CF0" w:rsidP="00422232">
      <w:pPr>
        <w:pStyle w:val="a4"/>
        <w:spacing w:afterLines="50" w:line="480" w:lineRule="exact"/>
        <w:rPr>
          <w:rFonts w:ascii="Times New Roman"/>
          <w:b/>
          <w:szCs w:val="36"/>
        </w:rPr>
      </w:pPr>
      <w:r>
        <w:rPr>
          <w:rFonts w:ascii="Times New Roman" w:hint="eastAsia"/>
          <w:b/>
          <w:szCs w:val="36"/>
        </w:rPr>
        <w:t>106</w:t>
      </w:r>
      <w:r>
        <w:rPr>
          <w:rFonts w:ascii="Times New Roman" w:hint="eastAsia"/>
          <w:b/>
          <w:szCs w:val="36"/>
        </w:rPr>
        <w:t>年</w:t>
      </w:r>
      <w:r w:rsidR="009E2366">
        <w:rPr>
          <w:rFonts w:ascii="Times New Roman" w:hint="eastAsia"/>
          <w:b/>
          <w:szCs w:val="36"/>
        </w:rPr>
        <w:t>學校</w:t>
      </w:r>
      <w:r w:rsidR="00773A45" w:rsidRPr="003519B9">
        <w:rPr>
          <w:rFonts w:ascii="Times New Roman"/>
          <w:b/>
          <w:szCs w:val="36"/>
        </w:rPr>
        <w:t>化學物質</w:t>
      </w:r>
      <w:r w:rsidR="00D51D53" w:rsidRPr="003519B9">
        <w:rPr>
          <w:rFonts w:ascii="Times New Roman"/>
          <w:b/>
          <w:szCs w:val="36"/>
        </w:rPr>
        <w:t>管理及</w:t>
      </w:r>
      <w:r w:rsidR="00A55644" w:rsidRPr="003519B9">
        <w:rPr>
          <w:rFonts w:ascii="Times New Roman"/>
          <w:b/>
          <w:szCs w:val="36"/>
        </w:rPr>
        <w:t>申報</w:t>
      </w:r>
      <w:r w:rsidR="0056201F" w:rsidRPr="003519B9">
        <w:rPr>
          <w:rFonts w:ascii="Times New Roman"/>
          <w:b/>
          <w:szCs w:val="36"/>
        </w:rPr>
        <w:t>系統</w:t>
      </w:r>
      <w:r w:rsidR="00494698" w:rsidRPr="003519B9">
        <w:rPr>
          <w:rFonts w:ascii="Times New Roman"/>
          <w:b/>
          <w:szCs w:val="36"/>
        </w:rPr>
        <w:t>操作</w:t>
      </w:r>
      <w:r w:rsidR="00A55644" w:rsidRPr="003519B9">
        <w:rPr>
          <w:rFonts w:ascii="Times New Roman"/>
          <w:b/>
          <w:szCs w:val="36"/>
        </w:rPr>
        <w:t>說明會</w:t>
      </w:r>
    </w:p>
    <w:p w:rsidR="00B34AD7" w:rsidRPr="003519B9" w:rsidRDefault="006138BF" w:rsidP="00422232">
      <w:pPr>
        <w:pStyle w:val="a4"/>
        <w:spacing w:afterLines="50" w:line="480" w:lineRule="exact"/>
        <w:rPr>
          <w:rFonts w:ascii="Times New Roman"/>
          <w:b/>
          <w:szCs w:val="36"/>
        </w:rPr>
      </w:pPr>
      <w:r w:rsidRPr="003519B9">
        <w:rPr>
          <w:rFonts w:ascii="Times New Roman"/>
          <w:b/>
          <w:szCs w:val="36"/>
        </w:rPr>
        <w:t>(</w:t>
      </w:r>
      <w:r w:rsidRPr="003519B9">
        <w:rPr>
          <w:rFonts w:ascii="Times New Roman"/>
          <w:b/>
          <w:szCs w:val="36"/>
        </w:rPr>
        <w:t>第</w:t>
      </w:r>
      <w:r w:rsidR="00590DED" w:rsidRPr="003519B9">
        <w:rPr>
          <w:rFonts w:ascii="Times New Roman"/>
          <w:b/>
          <w:szCs w:val="36"/>
        </w:rPr>
        <w:t>一</w:t>
      </w:r>
      <w:r w:rsidRPr="003519B9">
        <w:rPr>
          <w:rFonts w:ascii="Times New Roman"/>
          <w:b/>
          <w:szCs w:val="36"/>
        </w:rPr>
        <w:t>梯次</w:t>
      </w:r>
      <w:r w:rsidRPr="003519B9">
        <w:rPr>
          <w:rFonts w:ascii="Times New Roman"/>
          <w:b/>
          <w:szCs w:val="36"/>
        </w:rPr>
        <w:t>)</w:t>
      </w:r>
      <w:r w:rsidR="00B34AD7" w:rsidRPr="003519B9">
        <w:rPr>
          <w:rFonts w:ascii="Times New Roman"/>
          <w:b/>
          <w:szCs w:val="36"/>
        </w:rPr>
        <w:t>議程</w:t>
      </w:r>
    </w:p>
    <w:p w:rsidR="00C54019" w:rsidRPr="00C54019" w:rsidRDefault="00DF3232" w:rsidP="00C54019">
      <w:pPr>
        <w:widowControl/>
        <w:tabs>
          <w:tab w:val="left" w:pos="567"/>
        </w:tabs>
        <w:spacing w:line="240" w:lineRule="atLeast"/>
        <w:ind w:rightChars="35" w:right="84"/>
        <w:jc w:val="both"/>
        <w:rPr>
          <w:rFonts w:eastAsia="標楷體"/>
          <w:b/>
          <w:sz w:val="28"/>
          <w:szCs w:val="28"/>
        </w:rPr>
      </w:pPr>
      <w:r w:rsidRPr="003519B9">
        <w:rPr>
          <w:rFonts w:eastAsia="標楷體"/>
          <w:b/>
          <w:sz w:val="28"/>
          <w:szCs w:val="28"/>
        </w:rPr>
        <w:t>一、活動目的</w:t>
      </w:r>
    </w:p>
    <w:p w:rsidR="00C54019" w:rsidRDefault="00677E39" w:rsidP="00CE4A61">
      <w:pPr>
        <w:widowControl/>
        <w:spacing w:line="240" w:lineRule="atLeast"/>
        <w:ind w:firstLineChars="200" w:firstLine="480"/>
        <w:rPr>
          <w:rFonts w:eastAsia="標楷體"/>
          <w:color w:val="000000" w:themeColor="text1"/>
        </w:rPr>
      </w:pPr>
      <w:r>
        <w:rPr>
          <w:rFonts w:eastAsia="標楷體" w:hint="eastAsia"/>
          <w:color w:val="000000" w:themeColor="text1"/>
          <w:kern w:val="0"/>
        </w:rPr>
        <w:t>學校化學物質使用種類繁多，</w:t>
      </w:r>
      <w:r>
        <w:rPr>
          <w:rFonts w:eastAsia="標楷體"/>
          <w:color w:val="000000" w:themeColor="text1"/>
          <w:kern w:val="0"/>
        </w:rPr>
        <w:t>為配合中央主管機關，包括行政院環境保護署</w:t>
      </w:r>
      <w:r w:rsidR="00C54019" w:rsidRPr="000C33B5">
        <w:rPr>
          <w:rFonts w:eastAsia="標楷體" w:hint="eastAsia"/>
          <w:color w:val="000000" w:themeColor="text1"/>
          <w:kern w:val="0"/>
        </w:rPr>
        <w:t>、經濟部及勞動部</w:t>
      </w:r>
      <w:r w:rsidR="00C54019">
        <w:rPr>
          <w:rFonts w:eastAsia="標楷體" w:hint="eastAsia"/>
          <w:color w:val="000000" w:themeColor="text1"/>
          <w:kern w:val="0"/>
        </w:rPr>
        <w:t>等</w:t>
      </w:r>
      <w:r w:rsidR="00C54019" w:rsidRPr="000C33B5">
        <w:rPr>
          <w:rFonts w:eastAsia="標楷體" w:hint="eastAsia"/>
          <w:color w:val="000000" w:themeColor="text1"/>
          <w:kern w:val="0"/>
        </w:rPr>
        <w:t>對化學品有不同層面管制及法規要求</w:t>
      </w:r>
      <w:r>
        <w:rPr>
          <w:rFonts w:eastAsia="標楷體" w:hint="eastAsia"/>
          <w:color w:val="000000" w:themeColor="text1"/>
          <w:kern w:val="0"/>
        </w:rPr>
        <w:t>，本部</w:t>
      </w:r>
      <w:r w:rsidR="00C54019">
        <w:rPr>
          <w:rFonts w:eastAsia="標楷體" w:hint="eastAsia"/>
          <w:color w:val="000000" w:themeColor="text1"/>
          <w:kern w:val="0"/>
        </w:rPr>
        <w:t>持續辦理</w:t>
      </w:r>
      <w:r w:rsidR="00624862">
        <w:rPr>
          <w:rFonts w:eastAsia="標楷體" w:hint="eastAsia"/>
          <w:color w:val="000000" w:themeColor="text1"/>
          <w:kern w:val="0"/>
        </w:rPr>
        <w:t>學校化學物質管理及申報系統操作</w:t>
      </w:r>
      <w:r w:rsidR="00C54019" w:rsidRPr="00C54019">
        <w:rPr>
          <w:rFonts w:eastAsia="標楷體" w:hint="eastAsia"/>
          <w:color w:val="000000" w:themeColor="text1"/>
          <w:kern w:val="0"/>
        </w:rPr>
        <w:t>說明會</w:t>
      </w:r>
      <w:r w:rsidR="00C54019">
        <w:rPr>
          <w:rFonts w:eastAsia="標楷體" w:hint="eastAsia"/>
          <w:color w:val="000000" w:themeColor="text1"/>
          <w:kern w:val="0"/>
        </w:rPr>
        <w:t>，</w:t>
      </w:r>
      <w:r w:rsidR="00C54019" w:rsidRPr="000C33B5">
        <w:rPr>
          <w:rFonts w:eastAsia="標楷體"/>
          <w:color w:val="000000" w:themeColor="text1"/>
          <w:kern w:val="0"/>
        </w:rPr>
        <w:t>邀請</w:t>
      </w:r>
      <w:r>
        <w:rPr>
          <w:rFonts w:eastAsia="標楷體" w:hint="eastAsia"/>
          <w:color w:val="000000" w:themeColor="text1"/>
          <w:kern w:val="0"/>
        </w:rPr>
        <w:t>中央</w:t>
      </w:r>
      <w:r w:rsidR="00C54019" w:rsidRPr="000C33B5">
        <w:rPr>
          <w:rFonts w:eastAsia="標楷體"/>
          <w:color w:val="000000" w:themeColor="text1"/>
          <w:kern w:val="0"/>
        </w:rPr>
        <w:t>主管機關進行法規內容與系統操作說明</w:t>
      </w:r>
      <w:r w:rsidR="00C54019" w:rsidRPr="000C33B5">
        <w:rPr>
          <w:rFonts w:eastAsia="標楷體"/>
          <w:color w:val="000000" w:themeColor="text1"/>
          <w:kern w:val="0"/>
          <w:lang/>
        </w:rPr>
        <w:t>，</w:t>
      </w:r>
      <w:r w:rsidR="00C54019" w:rsidRPr="000C33B5">
        <w:rPr>
          <w:rFonts w:eastAsia="標楷體"/>
          <w:color w:val="000000" w:themeColor="text1"/>
          <w:kern w:val="0"/>
        </w:rPr>
        <w:t>以協助學校</w:t>
      </w:r>
      <w:r w:rsidR="00C54019" w:rsidRPr="000C33B5">
        <w:rPr>
          <w:rFonts w:eastAsia="標楷體" w:hint="eastAsia"/>
          <w:color w:val="000000" w:themeColor="text1"/>
          <w:kern w:val="0"/>
        </w:rPr>
        <w:t>全面掌握各部會對化學品管理的最新法規動向</w:t>
      </w:r>
      <w:r w:rsidR="00C54019" w:rsidRPr="000C33B5">
        <w:rPr>
          <w:rFonts w:eastAsia="標楷體"/>
          <w:color w:val="000000" w:themeColor="text1"/>
          <w:kern w:val="0"/>
        </w:rPr>
        <w:t>資訊</w:t>
      </w:r>
      <w:r w:rsidR="00C54019">
        <w:rPr>
          <w:rFonts w:eastAsia="標楷體" w:hint="eastAsia"/>
          <w:color w:val="000000" w:themeColor="text1"/>
          <w:kern w:val="0"/>
        </w:rPr>
        <w:t>與申報、報備等系統操作方式</w:t>
      </w:r>
      <w:r w:rsidR="00C54019" w:rsidRPr="000C33B5">
        <w:rPr>
          <w:rFonts w:eastAsia="標楷體"/>
          <w:color w:val="000000" w:themeColor="text1"/>
        </w:rPr>
        <w:t>。</w:t>
      </w:r>
    </w:p>
    <w:p w:rsidR="00C54019" w:rsidRPr="000C33B5" w:rsidRDefault="00C54019" w:rsidP="00CE4A61">
      <w:pPr>
        <w:widowControl/>
        <w:spacing w:line="240" w:lineRule="atLeast"/>
        <w:ind w:firstLineChars="200" w:firstLine="480"/>
        <w:rPr>
          <w:rFonts w:eastAsia="標楷體"/>
          <w:color w:val="000000" w:themeColor="text1"/>
          <w:kern w:val="0"/>
        </w:rPr>
      </w:pPr>
    </w:p>
    <w:p w:rsidR="007075BA" w:rsidRPr="000C33B5" w:rsidRDefault="00DF3232" w:rsidP="00956A1C">
      <w:pPr>
        <w:pStyle w:val="Default"/>
        <w:adjustRightInd/>
        <w:rPr>
          <w:rFonts w:ascii="Times New Roman" w:cs="Times New Roman"/>
          <w:b/>
          <w:color w:val="000000" w:themeColor="text1"/>
          <w:sz w:val="28"/>
          <w:szCs w:val="28"/>
        </w:rPr>
      </w:pPr>
      <w:r w:rsidRPr="000C33B5">
        <w:rPr>
          <w:rFonts w:ascii="Times New Roman" w:cs="Times New Roman"/>
          <w:b/>
          <w:color w:val="000000" w:themeColor="text1"/>
          <w:sz w:val="28"/>
          <w:szCs w:val="28"/>
        </w:rPr>
        <w:t>二、辦理單位：</w:t>
      </w:r>
    </w:p>
    <w:p w:rsidR="007075BA" w:rsidRPr="003519B9" w:rsidRDefault="007075BA" w:rsidP="007075BA">
      <w:pPr>
        <w:ind w:leftChars="250" w:left="600"/>
        <w:rPr>
          <w:rFonts w:eastAsia="標楷體"/>
        </w:rPr>
      </w:pPr>
      <w:r w:rsidRPr="003519B9">
        <w:rPr>
          <w:rFonts w:eastAsia="標楷體"/>
        </w:rPr>
        <w:t>主辦單位：教育部</w:t>
      </w:r>
    </w:p>
    <w:p w:rsidR="002A0812" w:rsidRPr="003519B9" w:rsidRDefault="007075BA" w:rsidP="0000268E">
      <w:pPr>
        <w:ind w:leftChars="250" w:left="600"/>
        <w:rPr>
          <w:rFonts w:eastAsia="標楷體"/>
        </w:rPr>
      </w:pPr>
      <w:r w:rsidRPr="003519B9">
        <w:rPr>
          <w:rFonts w:eastAsia="標楷體"/>
        </w:rPr>
        <w:t>承辦單位：財團法人工業技術研究院</w:t>
      </w:r>
    </w:p>
    <w:p w:rsidR="002A0812" w:rsidRPr="003519B9" w:rsidRDefault="002A0812" w:rsidP="002A0812">
      <w:pPr>
        <w:rPr>
          <w:rFonts w:eastAsia="標楷體"/>
        </w:rPr>
      </w:pPr>
      <w:r w:rsidRPr="003519B9">
        <w:rPr>
          <w:rFonts w:eastAsia="標楷體"/>
        </w:rPr>
        <w:t xml:space="preserve">     </w:t>
      </w:r>
      <w:r w:rsidRPr="003519B9">
        <w:rPr>
          <w:rFonts w:eastAsia="標楷體"/>
        </w:rPr>
        <w:t>協辦單位：國立陽明大學</w:t>
      </w:r>
      <w:r w:rsidR="00590DED" w:rsidRPr="003519B9">
        <w:rPr>
          <w:rFonts w:eastAsia="標楷體"/>
        </w:rPr>
        <w:t>、逢甲大學</w:t>
      </w:r>
    </w:p>
    <w:p w:rsidR="00DF3232" w:rsidRPr="003519B9" w:rsidRDefault="00DF3232" w:rsidP="00DF3232">
      <w:pPr>
        <w:widowControl/>
        <w:tabs>
          <w:tab w:val="left" w:pos="567"/>
        </w:tabs>
        <w:spacing w:line="300" w:lineRule="atLeast"/>
        <w:ind w:rightChars="35" w:right="84"/>
        <w:jc w:val="both"/>
        <w:rPr>
          <w:rFonts w:eastAsia="標楷體"/>
          <w:b/>
          <w:sz w:val="28"/>
          <w:szCs w:val="28"/>
        </w:rPr>
      </w:pPr>
      <w:r w:rsidRPr="003519B9">
        <w:rPr>
          <w:rFonts w:eastAsia="標楷體"/>
          <w:b/>
          <w:sz w:val="28"/>
          <w:szCs w:val="28"/>
        </w:rPr>
        <w:t>三、參與對象</w:t>
      </w:r>
      <w:r w:rsidR="007075BA" w:rsidRPr="003519B9">
        <w:rPr>
          <w:rFonts w:eastAsia="標楷體"/>
          <w:b/>
          <w:sz w:val="28"/>
          <w:szCs w:val="28"/>
        </w:rPr>
        <w:t>：</w:t>
      </w:r>
    </w:p>
    <w:p w:rsidR="0000268E" w:rsidRPr="003519B9" w:rsidRDefault="0000268E" w:rsidP="00EE3677">
      <w:pPr>
        <w:ind w:leftChars="250" w:left="600"/>
        <w:rPr>
          <w:rFonts w:eastAsia="標楷體"/>
        </w:rPr>
      </w:pPr>
      <w:bookmarkStart w:id="0" w:name="_Toc313757525"/>
      <w:r w:rsidRPr="003519B9">
        <w:rPr>
          <w:rFonts w:eastAsia="標楷體"/>
        </w:rPr>
        <w:t>全國各級學校</w:t>
      </w:r>
      <w:r w:rsidR="002A0812" w:rsidRPr="003519B9">
        <w:rPr>
          <w:rFonts w:eastAsia="標楷體"/>
        </w:rPr>
        <w:t>負責學校化學</w:t>
      </w:r>
      <w:r w:rsidR="009E2366">
        <w:rPr>
          <w:rFonts w:eastAsia="標楷體" w:hint="eastAsia"/>
        </w:rPr>
        <w:t>物質</w:t>
      </w:r>
      <w:r w:rsidR="002A0812" w:rsidRPr="003519B9">
        <w:rPr>
          <w:rFonts w:eastAsia="標楷體"/>
        </w:rPr>
        <w:t>管理</w:t>
      </w:r>
      <w:r w:rsidR="009E2366">
        <w:rPr>
          <w:rFonts w:eastAsia="標楷體" w:hint="eastAsia"/>
        </w:rPr>
        <w:t>或</w:t>
      </w:r>
      <w:r w:rsidRPr="003519B9">
        <w:rPr>
          <w:rFonts w:eastAsia="標楷體"/>
        </w:rPr>
        <w:t>承辦毒性化學物質申報人員</w:t>
      </w:r>
    </w:p>
    <w:p w:rsidR="0000268E" w:rsidRPr="003519B9" w:rsidRDefault="0000268E" w:rsidP="007075BA">
      <w:pPr>
        <w:rPr>
          <w:rFonts w:eastAsia="標楷體"/>
        </w:rPr>
      </w:pPr>
      <w:r w:rsidRPr="003519B9">
        <w:rPr>
          <w:rFonts w:eastAsia="標楷體"/>
          <w:b/>
          <w:sz w:val="28"/>
          <w:szCs w:val="28"/>
        </w:rPr>
        <w:t>四、場次安排：</w:t>
      </w:r>
      <w:r w:rsidRPr="003519B9">
        <w:rPr>
          <w:rFonts w:eastAsia="標楷體"/>
        </w:rPr>
        <w:t>(</w:t>
      </w:r>
      <w:r w:rsidR="00EF7563" w:rsidRPr="003519B9">
        <w:rPr>
          <w:rFonts w:eastAsia="標楷體"/>
        </w:rPr>
        <w:t>3</w:t>
      </w:r>
      <w:r w:rsidR="00EE3677" w:rsidRPr="003519B9">
        <w:rPr>
          <w:rFonts w:eastAsia="標楷體"/>
        </w:rPr>
        <w:t>月</w:t>
      </w:r>
      <w:r w:rsidR="00ED3BE7" w:rsidRPr="003519B9">
        <w:rPr>
          <w:rFonts w:eastAsia="標楷體"/>
        </w:rPr>
        <w:t>20</w:t>
      </w:r>
      <w:r w:rsidR="00EE3677" w:rsidRPr="003519B9">
        <w:rPr>
          <w:rFonts w:eastAsia="標楷體"/>
        </w:rPr>
        <w:t>日</w:t>
      </w:r>
      <w:r w:rsidR="002A0812" w:rsidRPr="003519B9">
        <w:rPr>
          <w:rFonts w:eastAsia="標楷體"/>
        </w:rPr>
        <w:t>、</w:t>
      </w:r>
      <w:r w:rsidR="00EF7563" w:rsidRPr="003519B9">
        <w:rPr>
          <w:rFonts w:eastAsia="標楷體"/>
        </w:rPr>
        <w:t>3</w:t>
      </w:r>
      <w:r w:rsidR="002A0812" w:rsidRPr="003519B9">
        <w:rPr>
          <w:rFonts w:eastAsia="標楷體"/>
        </w:rPr>
        <w:t>月</w:t>
      </w:r>
      <w:r w:rsidR="00ED3BE7" w:rsidRPr="003519B9">
        <w:rPr>
          <w:rFonts w:eastAsia="標楷體"/>
        </w:rPr>
        <w:t>2</w:t>
      </w:r>
      <w:r w:rsidR="00EF7563" w:rsidRPr="003519B9">
        <w:rPr>
          <w:rFonts w:eastAsia="標楷體"/>
        </w:rPr>
        <w:t>3</w:t>
      </w:r>
      <w:r w:rsidR="002A0812" w:rsidRPr="003519B9">
        <w:rPr>
          <w:rFonts w:eastAsia="標楷體"/>
        </w:rPr>
        <w:t>日與</w:t>
      </w:r>
      <w:r w:rsidR="00EF7563" w:rsidRPr="003519B9">
        <w:rPr>
          <w:rFonts w:eastAsia="標楷體"/>
        </w:rPr>
        <w:t>3</w:t>
      </w:r>
      <w:r w:rsidR="002A0812" w:rsidRPr="003519B9">
        <w:rPr>
          <w:rFonts w:eastAsia="標楷體"/>
        </w:rPr>
        <w:t>月</w:t>
      </w:r>
      <w:r w:rsidR="00ED3BE7" w:rsidRPr="003519B9">
        <w:rPr>
          <w:rFonts w:eastAsia="標楷體"/>
        </w:rPr>
        <w:t>2</w:t>
      </w:r>
      <w:r w:rsidR="00EF7563" w:rsidRPr="003519B9">
        <w:rPr>
          <w:rFonts w:eastAsia="標楷體"/>
        </w:rPr>
        <w:t>4</w:t>
      </w:r>
      <w:r w:rsidR="002A0812" w:rsidRPr="003519B9">
        <w:rPr>
          <w:rFonts w:eastAsia="標楷體"/>
        </w:rPr>
        <w:t>日</w:t>
      </w:r>
      <w:r w:rsidR="00EE3677" w:rsidRPr="003519B9">
        <w:rPr>
          <w:rFonts w:eastAsia="標楷體"/>
        </w:rPr>
        <w:t>共</w:t>
      </w:r>
      <w:r w:rsidR="002A0812" w:rsidRPr="003519B9">
        <w:rPr>
          <w:rFonts w:eastAsia="標楷體"/>
        </w:rPr>
        <w:t>3</w:t>
      </w:r>
      <w:r w:rsidRPr="003519B9">
        <w:rPr>
          <w:rFonts w:eastAsia="標楷體"/>
        </w:rPr>
        <w:t>場</w:t>
      </w:r>
      <w:r w:rsidRPr="003519B9">
        <w:rPr>
          <w:rFonts w:eastAsia="標楷體"/>
        </w:rPr>
        <w:t>)</w:t>
      </w:r>
    </w:p>
    <w:tbl>
      <w:tblPr>
        <w:tblW w:w="867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tblPr>
      <w:tblGrid>
        <w:gridCol w:w="591"/>
        <w:gridCol w:w="1677"/>
        <w:gridCol w:w="691"/>
        <w:gridCol w:w="4554"/>
        <w:gridCol w:w="1162"/>
      </w:tblGrid>
      <w:tr w:rsidR="0000268E" w:rsidRPr="003519B9" w:rsidTr="00F41F44">
        <w:trPr>
          <w:trHeight w:val="559"/>
          <w:tblHeader/>
          <w:jc w:val="center"/>
        </w:trPr>
        <w:tc>
          <w:tcPr>
            <w:tcW w:w="591" w:type="dxa"/>
            <w:vAlign w:val="center"/>
          </w:tcPr>
          <w:p w:rsidR="0000268E" w:rsidRPr="003519B9" w:rsidRDefault="0000268E" w:rsidP="00794753">
            <w:pPr>
              <w:widowControl/>
              <w:jc w:val="center"/>
              <w:rPr>
                <w:rFonts w:eastAsia="標楷體"/>
                <w:kern w:val="0"/>
              </w:rPr>
            </w:pPr>
            <w:r w:rsidRPr="003519B9">
              <w:rPr>
                <w:rFonts w:eastAsia="標楷體"/>
                <w:kern w:val="0"/>
              </w:rPr>
              <w:t>場次</w:t>
            </w:r>
          </w:p>
        </w:tc>
        <w:tc>
          <w:tcPr>
            <w:tcW w:w="1677" w:type="dxa"/>
            <w:shd w:val="clear" w:color="auto" w:fill="auto"/>
            <w:noWrap/>
            <w:vAlign w:val="center"/>
          </w:tcPr>
          <w:p w:rsidR="0000268E" w:rsidRPr="003519B9" w:rsidRDefault="0000268E" w:rsidP="00794753">
            <w:pPr>
              <w:widowControl/>
              <w:jc w:val="center"/>
              <w:rPr>
                <w:rFonts w:eastAsia="標楷體"/>
                <w:kern w:val="0"/>
              </w:rPr>
            </w:pPr>
            <w:r w:rsidRPr="003519B9">
              <w:rPr>
                <w:rFonts w:eastAsia="標楷體"/>
                <w:kern w:val="0"/>
              </w:rPr>
              <w:t>日期</w:t>
            </w:r>
          </w:p>
        </w:tc>
        <w:tc>
          <w:tcPr>
            <w:tcW w:w="691" w:type="dxa"/>
            <w:vAlign w:val="center"/>
          </w:tcPr>
          <w:p w:rsidR="0000268E" w:rsidRPr="003519B9" w:rsidRDefault="0000268E" w:rsidP="00B57423">
            <w:pPr>
              <w:widowControl/>
              <w:jc w:val="center"/>
              <w:rPr>
                <w:rFonts w:eastAsia="標楷體"/>
                <w:kern w:val="0"/>
              </w:rPr>
            </w:pPr>
            <w:r w:rsidRPr="003519B9">
              <w:rPr>
                <w:rFonts w:eastAsia="標楷體"/>
                <w:kern w:val="0"/>
              </w:rPr>
              <w:t>地點</w:t>
            </w:r>
          </w:p>
        </w:tc>
        <w:tc>
          <w:tcPr>
            <w:tcW w:w="4554" w:type="dxa"/>
            <w:shd w:val="clear" w:color="auto" w:fill="auto"/>
            <w:noWrap/>
            <w:vAlign w:val="center"/>
          </w:tcPr>
          <w:p w:rsidR="0000268E" w:rsidRPr="003519B9" w:rsidRDefault="0000268E" w:rsidP="00794753">
            <w:pPr>
              <w:widowControl/>
              <w:jc w:val="center"/>
              <w:rPr>
                <w:rFonts w:eastAsia="標楷體"/>
                <w:kern w:val="0"/>
              </w:rPr>
            </w:pPr>
            <w:r w:rsidRPr="003519B9">
              <w:rPr>
                <w:rFonts w:eastAsia="標楷體"/>
                <w:kern w:val="0"/>
              </w:rPr>
              <w:t>教室</w:t>
            </w:r>
          </w:p>
        </w:tc>
        <w:tc>
          <w:tcPr>
            <w:tcW w:w="1162" w:type="dxa"/>
            <w:shd w:val="clear" w:color="auto" w:fill="auto"/>
            <w:noWrap/>
            <w:vAlign w:val="center"/>
          </w:tcPr>
          <w:p w:rsidR="0000268E" w:rsidRPr="003519B9" w:rsidRDefault="0000268E" w:rsidP="00794753">
            <w:pPr>
              <w:widowControl/>
              <w:jc w:val="center"/>
              <w:rPr>
                <w:rFonts w:eastAsia="標楷體"/>
                <w:kern w:val="0"/>
              </w:rPr>
            </w:pPr>
            <w:r w:rsidRPr="003519B9">
              <w:rPr>
                <w:rFonts w:eastAsia="標楷體"/>
                <w:kern w:val="0"/>
              </w:rPr>
              <w:t>人數</w:t>
            </w:r>
          </w:p>
        </w:tc>
      </w:tr>
      <w:tr w:rsidR="0000268E" w:rsidRPr="003519B9" w:rsidTr="00F41F44">
        <w:trPr>
          <w:trHeight w:val="559"/>
          <w:jc w:val="center"/>
        </w:trPr>
        <w:tc>
          <w:tcPr>
            <w:tcW w:w="591" w:type="dxa"/>
            <w:vAlign w:val="center"/>
          </w:tcPr>
          <w:p w:rsidR="0000268E" w:rsidRPr="003519B9" w:rsidRDefault="00CE46DE" w:rsidP="00794753">
            <w:pPr>
              <w:widowControl/>
              <w:jc w:val="center"/>
              <w:rPr>
                <w:rFonts w:eastAsia="標楷體"/>
              </w:rPr>
            </w:pPr>
            <w:r w:rsidRPr="003519B9">
              <w:rPr>
                <w:rFonts w:eastAsia="標楷體"/>
              </w:rPr>
              <w:t>1</w:t>
            </w:r>
          </w:p>
        </w:tc>
        <w:tc>
          <w:tcPr>
            <w:tcW w:w="1677" w:type="dxa"/>
            <w:shd w:val="clear" w:color="auto" w:fill="auto"/>
            <w:noWrap/>
            <w:vAlign w:val="center"/>
          </w:tcPr>
          <w:p w:rsidR="0000268E" w:rsidRPr="003519B9" w:rsidRDefault="00C67A1D" w:rsidP="00144F2F">
            <w:pPr>
              <w:jc w:val="center"/>
              <w:rPr>
                <w:rFonts w:eastAsia="標楷體"/>
              </w:rPr>
            </w:pPr>
            <w:r w:rsidRPr="003519B9">
              <w:rPr>
                <w:rFonts w:eastAsia="標楷體"/>
              </w:rPr>
              <w:t>3</w:t>
            </w:r>
            <w:r w:rsidR="002A696C" w:rsidRPr="003519B9">
              <w:rPr>
                <w:rFonts w:eastAsia="標楷體"/>
              </w:rPr>
              <w:t>月</w:t>
            </w:r>
            <w:r w:rsidR="00BB6337" w:rsidRPr="003519B9">
              <w:rPr>
                <w:rFonts w:eastAsia="標楷體"/>
              </w:rPr>
              <w:t>2</w:t>
            </w:r>
            <w:r w:rsidR="0020677C" w:rsidRPr="003519B9">
              <w:rPr>
                <w:rFonts w:eastAsia="標楷體"/>
              </w:rPr>
              <w:t>0</w:t>
            </w:r>
            <w:r w:rsidR="002A696C" w:rsidRPr="003519B9">
              <w:rPr>
                <w:rFonts w:eastAsia="標楷體"/>
              </w:rPr>
              <w:t>日</w:t>
            </w:r>
            <w:r w:rsidR="002A696C" w:rsidRPr="003519B9">
              <w:rPr>
                <w:rFonts w:eastAsia="標楷體"/>
              </w:rPr>
              <w:t>(</w:t>
            </w:r>
            <w:r w:rsidRPr="003519B9">
              <w:rPr>
                <w:rFonts w:eastAsia="標楷體"/>
              </w:rPr>
              <w:t>一</w:t>
            </w:r>
            <w:r w:rsidR="002A696C" w:rsidRPr="003519B9">
              <w:rPr>
                <w:rFonts w:eastAsia="標楷體"/>
              </w:rPr>
              <w:t>)</w:t>
            </w:r>
          </w:p>
        </w:tc>
        <w:tc>
          <w:tcPr>
            <w:tcW w:w="691" w:type="dxa"/>
            <w:vAlign w:val="center"/>
          </w:tcPr>
          <w:p w:rsidR="0000268E" w:rsidRPr="003519B9" w:rsidRDefault="002A696C" w:rsidP="00B57423">
            <w:pPr>
              <w:jc w:val="center"/>
              <w:rPr>
                <w:rFonts w:eastAsia="標楷體"/>
              </w:rPr>
            </w:pPr>
            <w:r w:rsidRPr="003519B9">
              <w:rPr>
                <w:rFonts w:eastAsia="標楷體"/>
              </w:rPr>
              <w:t>台</w:t>
            </w:r>
            <w:r w:rsidR="00C67A1D" w:rsidRPr="003519B9">
              <w:rPr>
                <w:rFonts w:eastAsia="標楷體"/>
              </w:rPr>
              <w:t>北</w:t>
            </w:r>
          </w:p>
        </w:tc>
        <w:tc>
          <w:tcPr>
            <w:tcW w:w="4554" w:type="dxa"/>
            <w:shd w:val="clear" w:color="auto" w:fill="auto"/>
            <w:noWrap/>
            <w:vAlign w:val="center"/>
          </w:tcPr>
          <w:p w:rsidR="00C67A1D" w:rsidRPr="003519B9" w:rsidRDefault="00C67A1D" w:rsidP="00C67A1D">
            <w:pPr>
              <w:jc w:val="center"/>
              <w:rPr>
                <w:rFonts w:eastAsia="標楷體"/>
              </w:rPr>
            </w:pPr>
            <w:r w:rsidRPr="003519B9">
              <w:rPr>
                <w:rFonts w:eastAsia="標楷體"/>
              </w:rPr>
              <w:t>國立陽明大學</w:t>
            </w:r>
          </w:p>
          <w:p w:rsidR="00C67A1D" w:rsidRPr="003519B9" w:rsidRDefault="00C67A1D" w:rsidP="00C67A1D">
            <w:pPr>
              <w:jc w:val="center"/>
              <w:rPr>
                <w:rFonts w:eastAsia="標楷體"/>
                <w:color w:val="000000" w:themeColor="text1"/>
              </w:rPr>
            </w:pPr>
            <w:r w:rsidRPr="003519B9">
              <w:rPr>
                <w:rFonts w:eastAsia="標楷體"/>
                <w:color w:val="000000" w:themeColor="text1"/>
              </w:rPr>
              <w:t>(</w:t>
            </w:r>
            <w:r w:rsidRPr="003519B9">
              <w:rPr>
                <w:rFonts w:eastAsia="標楷體"/>
                <w:color w:val="000000" w:themeColor="text1"/>
              </w:rPr>
              <w:t>活動中心</w:t>
            </w:r>
            <w:r w:rsidRPr="003519B9">
              <w:rPr>
                <w:rFonts w:eastAsia="標楷體"/>
                <w:color w:val="000000" w:themeColor="text1"/>
              </w:rPr>
              <w:t>1</w:t>
            </w:r>
            <w:r w:rsidRPr="003519B9">
              <w:rPr>
                <w:rFonts w:eastAsia="標楷體"/>
                <w:color w:val="000000" w:themeColor="text1"/>
              </w:rPr>
              <w:t>樓</w:t>
            </w:r>
            <w:r w:rsidRPr="003519B9">
              <w:rPr>
                <w:rFonts w:eastAsia="標楷體"/>
                <w:color w:val="000000" w:themeColor="text1"/>
              </w:rPr>
              <w:t xml:space="preserve"> </w:t>
            </w:r>
            <w:r w:rsidRPr="003519B9">
              <w:rPr>
                <w:rFonts w:eastAsia="標楷體"/>
                <w:color w:val="000000" w:themeColor="text1"/>
              </w:rPr>
              <w:t>表演廳</w:t>
            </w:r>
            <w:r w:rsidRPr="003519B9">
              <w:rPr>
                <w:rFonts w:eastAsia="標楷體"/>
                <w:color w:val="000000" w:themeColor="text1"/>
              </w:rPr>
              <w:t>)</w:t>
            </w:r>
          </w:p>
          <w:p w:rsidR="00046EC0" w:rsidRPr="003519B9" w:rsidRDefault="00C67A1D" w:rsidP="00C67A1D">
            <w:pPr>
              <w:jc w:val="center"/>
              <w:rPr>
                <w:rFonts w:eastAsia="標楷體"/>
              </w:rPr>
            </w:pPr>
            <w:r w:rsidRPr="003519B9">
              <w:rPr>
                <w:rFonts w:eastAsia="標楷體"/>
              </w:rPr>
              <w:t>台北市北投區立農街二段</w:t>
            </w:r>
            <w:r w:rsidRPr="003519B9">
              <w:rPr>
                <w:rFonts w:eastAsia="標楷體"/>
              </w:rPr>
              <w:t>155</w:t>
            </w:r>
            <w:r w:rsidRPr="003519B9">
              <w:rPr>
                <w:rFonts w:eastAsia="標楷體"/>
              </w:rPr>
              <w:t>號</w:t>
            </w:r>
          </w:p>
        </w:tc>
        <w:tc>
          <w:tcPr>
            <w:tcW w:w="1162" w:type="dxa"/>
            <w:shd w:val="clear" w:color="auto" w:fill="auto"/>
            <w:noWrap/>
            <w:vAlign w:val="center"/>
          </w:tcPr>
          <w:p w:rsidR="0000268E" w:rsidRPr="003519B9" w:rsidRDefault="00EF7563" w:rsidP="00794753">
            <w:pPr>
              <w:jc w:val="center"/>
              <w:rPr>
                <w:rFonts w:eastAsia="標楷體"/>
              </w:rPr>
            </w:pPr>
            <w:r w:rsidRPr="003519B9">
              <w:rPr>
                <w:rFonts w:eastAsia="標楷體"/>
              </w:rPr>
              <w:t>205</w:t>
            </w:r>
          </w:p>
        </w:tc>
      </w:tr>
      <w:tr w:rsidR="00CE46DE" w:rsidRPr="003519B9" w:rsidTr="00F41F44">
        <w:trPr>
          <w:trHeight w:val="559"/>
          <w:jc w:val="center"/>
        </w:trPr>
        <w:tc>
          <w:tcPr>
            <w:tcW w:w="591" w:type="dxa"/>
            <w:vAlign w:val="center"/>
          </w:tcPr>
          <w:p w:rsidR="00CE46DE" w:rsidRPr="003519B9" w:rsidRDefault="00CE46DE" w:rsidP="00CE46DE">
            <w:pPr>
              <w:widowControl/>
              <w:jc w:val="center"/>
              <w:rPr>
                <w:rFonts w:eastAsia="標楷體"/>
              </w:rPr>
            </w:pPr>
            <w:r w:rsidRPr="003519B9">
              <w:rPr>
                <w:rFonts w:eastAsia="標楷體"/>
              </w:rPr>
              <w:t>2</w:t>
            </w:r>
          </w:p>
        </w:tc>
        <w:tc>
          <w:tcPr>
            <w:tcW w:w="1677" w:type="dxa"/>
            <w:shd w:val="clear" w:color="auto" w:fill="auto"/>
            <w:noWrap/>
            <w:vAlign w:val="center"/>
          </w:tcPr>
          <w:p w:rsidR="00CE46DE" w:rsidRPr="003519B9" w:rsidRDefault="00C67A1D" w:rsidP="00CE46DE">
            <w:pPr>
              <w:jc w:val="center"/>
              <w:rPr>
                <w:rFonts w:eastAsia="標楷體"/>
              </w:rPr>
            </w:pPr>
            <w:r w:rsidRPr="003519B9">
              <w:rPr>
                <w:rFonts w:eastAsia="標楷體"/>
              </w:rPr>
              <w:t>3</w:t>
            </w:r>
            <w:r w:rsidR="00CE46DE" w:rsidRPr="003519B9">
              <w:rPr>
                <w:rFonts w:eastAsia="標楷體"/>
              </w:rPr>
              <w:t>月</w:t>
            </w:r>
            <w:r w:rsidR="00CE46DE" w:rsidRPr="003519B9">
              <w:rPr>
                <w:rFonts w:eastAsia="標楷體"/>
              </w:rPr>
              <w:t>2</w:t>
            </w:r>
            <w:r w:rsidRPr="003519B9">
              <w:rPr>
                <w:rFonts w:eastAsia="標楷體"/>
              </w:rPr>
              <w:t>3</w:t>
            </w:r>
            <w:r w:rsidR="00CE46DE" w:rsidRPr="003519B9">
              <w:rPr>
                <w:rFonts w:eastAsia="標楷體"/>
              </w:rPr>
              <w:t>日</w:t>
            </w:r>
            <w:r w:rsidR="00CE46DE" w:rsidRPr="003519B9">
              <w:rPr>
                <w:rFonts w:eastAsia="標楷體"/>
              </w:rPr>
              <w:t>(</w:t>
            </w:r>
            <w:r w:rsidRPr="003519B9">
              <w:rPr>
                <w:rFonts w:eastAsia="標楷體"/>
              </w:rPr>
              <w:t>四</w:t>
            </w:r>
            <w:r w:rsidR="00CE46DE" w:rsidRPr="003519B9">
              <w:rPr>
                <w:rFonts w:eastAsia="標楷體"/>
              </w:rPr>
              <w:t>)</w:t>
            </w:r>
          </w:p>
        </w:tc>
        <w:tc>
          <w:tcPr>
            <w:tcW w:w="691" w:type="dxa"/>
            <w:vAlign w:val="center"/>
          </w:tcPr>
          <w:p w:rsidR="00CE46DE" w:rsidRPr="003519B9" w:rsidRDefault="00C67A1D" w:rsidP="00CE46DE">
            <w:pPr>
              <w:jc w:val="center"/>
              <w:rPr>
                <w:rFonts w:eastAsia="標楷體"/>
              </w:rPr>
            </w:pPr>
            <w:r w:rsidRPr="003519B9">
              <w:rPr>
                <w:rFonts w:eastAsia="標楷體"/>
              </w:rPr>
              <w:t>台中</w:t>
            </w:r>
          </w:p>
        </w:tc>
        <w:tc>
          <w:tcPr>
            <w:tcW w:w="4554" w:type="dxa"/>
            <w:shd w:val="clear" w:color="auto" w:fill="auto"/>
            <w:noWrap/>
            <w:vAlign w:val="center"/>
          </w:tcPr>
          <w:p w:rsidR="00CE46DE" w:rsidRPr="003519B9" w:rsidRDefault="00EF7563" w:rsidP="00CE46DE">
            <w:pPr>
              <w:jc w:val="center"/>
              <w:rPr>
                <w:rFonts w:eastAsia="標楷體"/>
              </w:rPr>
            </w:pPr>
            <w:r w:rsidRPr="003519B9">
              <w:rPr>
                <w:rFonts w:eastAsia="標楷體"/>
              </w:rPr>
              <w:t>台中逢甲大學</w:t>
            </w:r>
          </w:p>
          <w:p w:rsidR="00CE46DE" w:rsidRPr="003519B9" w:rsidRDefault="00CE46DE" w:rsidP="00CE46DE">
            <w:pPr>
              <w:jc w:val="center"/>
              <w:rPr>
                <w:rFonts w:eastAsia="標楷體"/>
              </w:rPr>
            </w:pPr>
            <w:r w:rsidRPr="003519B9">
              <w:rPr>
                <w:rFonts w:eastAsia="標楷體"/>
              </w:rPr>
              <w:t>(</w:t>
            </w:r>
            <w:r w:rsidR="00B140A8" w:rsidRPr="00B140A8">
              <w:rPr>
                <w:rFonts w:eastAsia="標楷體" w:hint="eastAsia"/>
              </w:rPr>
              <w:t>丘逢甲紀念館</w:t>
            </w:r>
            <w:r w:rsidR="00B140A8" w:rsidRPr="00B140A8">
              <w:rPr>
                <w:rFonts w:eastAsia="標楷體" w:hint="eastAsia"/>
              </w:rPr>
              <w:t>2</w:t>
            </w:r>
            <w:r w:rsidR="00B140A8" w:rsidRPr="00B140A8">
              <w:rPr>
                <w:rFonts w:eastAsia="標楷體" w:hint="eastAsia"/>
              </w:rPr>
              <w:t>樓第一國際會議廳</w:t>
            </w:r>
            <w:r w:rsidRPr="003519B9">
              <w:rPr>
                <w:rFonts w:eastAsia="標楷體"/>
              </w:rPr>
              <w:t>)</w:t>
            </w:r>
          </w:p>
          <w:p w:rsidR="00CE46DE" w:rsidRPr="003519B9" w:rsidRDefault="00EF7563" w:rsidP="00EF7563">
            <w:pPr>
              <w:jc w:val="center"/>
              <w:rPr>
                <w:rFonts w:eastAsia="標楷體"/>
                <w:color w:val="000000"/>
              </w:rPr>
            </w:pPr>
            <w:r w:rsidRPr="003519B9">
              <w:rPr>
                <w:rFonts w:eastAsia="標楷體"/>
              </w:rPr>
              <w:t>台中市西屯區文華路</w:t>
            </w:r>
            <w:r w:rsidRPr="003519B9">
              <w:rPr>
                <w:rFonts w:eastAsia="標楷體"/>
              </w:rPr>
              <w:t>100</w:t>
            </w:r>
            <w:r w:rsidRPr="003519B9">
              <w:rPr>
                <w:rFonts w:eastAsia="標楷體"/>
              </w:rPr>
              <w:t>號</w:t>
            </w:r>
          </w:p>
        </w:tc>
        <w:tc>
          <w:tcPr>
            <w:tcW w:w="1162" w:type="dxa"/>
            <w:shd w:val="clear" w:color="auto" w:fill="auto"/>
            <w:noWrap/>
            <w:vAlign w:val="center"/>
          </w:tcPr>
          <w:p w:rsidR="00CE46DE" w:rsidRPr="003519B9" w:rsidRDefault="0020677C" w:rsidP="00CE46DE">
            <w:pPr>
              <w:jc w:val="center"/>
              <w:rPr>
                <w:rFonts w:eastAsia="標楷體"/>
              </w:rPr>
            </w:pPr>
            <w:r w:rsidRPr="003519B9">
              <w:rPr>
                <w:rFonts w:eastAsia="標楷體"/>
              </w:rPr>
              <w:t>1</w:t>
            </w:r>
            <w:r w:rsidR="00EF7563" w:rsidRPr="003519B9">
              <w:rPr>
                <w:rFonts w:eastAsia="標楷體"/>
              </w:rPr>
              <w:t>5</w:t>
            </w:r>
            <w:r w:rsidRPr="003519B9">
              <w:rPr>
                <w:rFonts w:eastAsia="標楷體"/>
              </w:rPr>
              <w:t>0</w:t>
            </w:r>
          </w:p>
        </w:tc>
      </w:tr>
      <w:tr w:rsidR="00CE46DE" w:rsidRPr="003519B9" w:rsidTr="003519B9">
        <w:trPr>
          <w:trHeight w:val="1032"/>
          <w:jc w:val="center"/>
        </w:trPr>
        <w:tc>
          <w:tcPr>
            <w:tcW w:w="591" w:type="dxa"/>
            <w:shd w:val="clear" w:color="auto" w:fill="FFFFFF"/>
            <w:vAlign w:val="center"/>
          </w:tcPr>
          <w:p w:rsidR="00CE46DE" w:rsidRPr="003519B9" w:rsidRDefault="00CE46DE" w:rsidP="00CE46DE">
            <w:pPr>
              <w:widowControl/>
              <w:jc w:val="center"/>
              <w:rPr>
                <w:rFonts w:eastAsia="標楷體"/>
              </w:rPr>
            </w:pPr>
            <w:r w:rsidRPr="003519B9">
              <w:rPr>
                <w:rFonts w:eastAsia="標楷體"/>
              </w:rPr>
              <w:t>3</w:t>
            </w:r>
          </w:p>
        </w:tc>
        <w:tc>
          <w:tcPr>
            <w:tcW w:w="1677" w:type="dxa"/>
            <w:shd w:val="clear" w:color="auto" w:fill="FFFFFF"/>
            <w:noWrap/>
            <w:vAlign w:val="center"/>
          </w:tcPr>
          <w:p w:rsidR="00CE46DE" w:rsidRPr="003519B9" w:rsidRDefault="00C67A1D" w:rsidP="00CE46DE">
            <w:pPr>
              <w:jc w:val="center"/>
              <w:rPr>
                <w:rFonts w:eastAsia="標楷體"/>
              </w:rPr>
            </w:pPr>
            <w:r w:rsidRPr="003519B9">
              <w:rPr>
                <w:rFonts w:eastAsia="標楷體"/>
              </w:rPr>
              <w:t>3</w:t>
            </w:r>
            <w:r w:rsidR="00CE46DE" w:rsidRPr="003519B9">
              <w:rPr>
                <w:rFonts w:eastAsia="標楷體"/>
              </w:rPr>
              <w:t>月</w:t>
            </w:r>
            <w:r w:rsidR="00CE46DE" w:rsidRPr="003519B9">
              <w:rPr>
                <w:rFonts w:eastAsia="標楷體"/>
              </w:rPr>
              <w:t>2</w:t>
            </w:r>
            <w:r w:rsidRPr="003519B9">
              <w:rPr>
                <w:rFonts w:eastAsia="標楷體"/>
              </w:rPr>
              <w:t>4</w:t>
            </w:r>
            <w:r w:rsidR="00CE46DE" w:rsidRPr="003519B9">
              <w:rPr>
                <w:rFonts w:eastAsia="標楷體"/>
              </w:rPr>
              <w:t>日</w:t>
            </w:r>
            <w:r w:rsidR="00CE46DE" w:rsidRPr="003519B9">
              <w:rPr>
                <w:rFonts w:eastAsia="標楷體"/>
              </w:rPr>
              <w:t>(</w:t>
            </w:r>
            <w:r w:rsidR="003519B9">
              <w:rPr>
                <w:rFonts w:eastAsia="標楷體" w:hint="eastAsia"/>
              </w:rPr>
              <w:t>五</w:t>
            </w:r>
            <w:r w:rsidR="00CE46DE" w:rsidRPr="003519B9">
              <w:rPr>
                <w:rFonts w:eastAsia="標楷體"/>
              </w:rPr>
              <w:t>)</w:t>
            </w:r>
          </w:p>
        </w:tc>
        <w:tc>
          <w:tcPr>
            <w:tcW w:w="691" w:type="dxa"/>
            <w:shd w:val="clear" w:color="auto" w:fill="FFFFFF"/>
            <w:vAlign w:val="center"/>
          </w:tcPr>
          <w:p w:rsidR="00CE46DE" w:rsidRPr="003519B9" w:rsidRDefault="00C67A1D" w:rsidP="00CE46DE">
            <w:pPr>
              <w:jc w:val="center"/>
              <w:rPr>
                <w:rFonts w:eastAsia="標楷體"/>
              </w:rPr>
            </w:pPr>
            <w:r w:rsidRPr="003519B9">
              <w:rPr>
                <w:rFonts w:eastAsia="標楷體"/>
              </w:rPr>
              <w:t>高雄</w:t>
            </w:r>
          </w:p>
        </w:tc>
        <w:tc>
          <w:tcPr>
            <w:tcW w:w="4554" w:type="dxa"/>
            <w:shd w:val="clear" w:color="auto" w:fill="FFFFFF"/>
            <w:noWrap/>
            <w:vAlign w:val="center"/>
          </w:tcPr>
          <w:p w:rsidR="00C67A1D" w:rsidRPr="003519B9" w:rsidRDefault="00C67A1D" w:rsidP="00C67A1D">
            <w:pPr>
              <w:jc w:val="center"/>
              <w:rPr>
                <w:rFonts w:eastAsia="標楷體"/>
              </w:rPr>
            </w:pPr>
            <w:r w:rsidRPr="003519B9">
              <w:rPr>
                <w:rFonts w:eastAsia="標楷體"/>
              </w:rPr>
              <w:t>高雄國際會議中心</w:t>
            </w:r>
          </w:p>
          <w:p w:rsidR="00C67A1D" w:rsidRPr="003519B9" w:rsidRDefault="00C67A1D" w:rsidP="00C67A1D">
            <w:pPr>
              <w:jc w:val="center"/>
              <w:rPr>
                <w:rFonts w:eastAsia="標楷體"/>
              </w:rPr>
            </w:pPr>
            <w:r w:rsidRPr="003519B9">
              <w:rPr>
                <w:rFonts w:eastAsia="標楷體"/>
              </w:rPr>
              <w:t>(4</w:t>
            </w:r>
            <w:r w:rsidRPr="003519B9">
              <w:rPr>
                <w:rFonts w:eastAsia="標楷體"/>
              </w:rPr>
              <w:t>樓</w:t>
            </w:r>
            <w:r w:rsidRPr="003519B9">
              <w:rPr>
                <w:rFonts w:eastAsia="標楷體"/>
              </w:rPr>
              <w:t xml:space="preserve"> 403A</w:t>
            </w:r>
            <w:r w:rsidRPr="003519B9">
              <w:rPr>
                <w:rFonts w:eastAsia="標楷體"/>
              </w:rPr>
              <w:t>會議室</w:t>
            </w:r>
            <w:r w:rsidRPr="003519B9">
              <w:rPr>
                <w:rFonts w:eastAsia="標楷體"/>
              </w:rPr>
              <w:t>)</w:t>
            </w:r>
          </w:p>
          <w:p w:rsidR="00CE46DE" w:rsidRPr="003519B9" w:rsidRDefault="00C67A1D" w:rsidP="00C67A1D">
            <w:pPr>
              <w:jc w:val="center"/>
              <w:rPr>
                <w:rFonts w:eastAsia="標楷體"/>
              </w:rPr>
            </w:pPr>
            <w:r w:rsidRPr="003519B9">
              <w:rPr>
                <w:rFonts w:eastAsia="標楷體"/>
              </w:rPr>
              <w:t>高雄市鹽埕區中正四路</w:t>
            </w:r>
            <w:r w:rsidRPr="003519B9">
              <w:rPr>
                <w:rFonts w:eastAsia="標楷體"/>
              </w:rPr>
              <w:t>274</w:t>
            </w:r>
            <w:r w:rsidRPr="003519B9">
              <w:rPr>
                <w:rFonts w:eastAsia="標楷體"/>
              </w:rPr>
              <w:t>號</w:t>
            </w:r>
          </w:p>
        </w:tc>
        <w:tc>
          <w:tcPr>
            <w:tcW w:w="1162" w:type="dxa"/>
            <w:shd w:val="clear" w:color="auto" w:fill="FFFFFF"/>
            <w:noWrap/>
            <w:vAlign w:val="center"/>
          </w:tcPr>
          <w:p w:rsidR="00CE46DE" w:rsidRPr="003519B9" w:rsidRDefault="00EF7563" w:rsidP="00CE46DE">
            <w:pPr>
              <w:jc w:val="center"/>
              <w:rPr>
                <w:rFonts w:eastAsia="標楷體"/>
              </w:rPr>
            </w:pPr>
            <w:r w:rsidRPr="003519B9">
              <w:rPr>
                <w:rFonts w:eastAsia="標楷體"/>
              </w:rPr>
              <w:t>1</w:t>
            </w:r>
            <w:r w:rsidR="003519B9" w:rsidRPr="003519B9">
              <w:rPr>
                <w:rFonts w:eastAsia="標楷體"/>
              </w:rPr>
              <w:t>5</w:t>
            </w:r>
            <w:r w:rsidRPr="003519B9">
              <w:rPr>
                <w:rFonts w:eastAsia="標楷體"/>
              </w:rPr>
              <w:t>0</w:t>
            </w:r>
          </w:p>
        </w:tc>
      </w:tr>
    </w:tbl>
    <w:p w:rsidR="0089574B" w:rsidRPr="003519B9" w:rsidRDefault="0089574B" w:rsidP="007075BA">
      <w:pPr>
        <w:pStyle w:val="a4"/>
        <w:spacing w:line="480" w:lineRule="exact"/>
        <w:jc w:val="left"/>
        <w:rPr>
          <w:rFonts w:ascii="Times New Roman"/>
          <w:b/>
          <w:sz w:val="28"/>
          <w:szCs w:val="28"/>
        </w:rPr>
      </w:pPr>
    </w:p>
    <w:p w:rsidR="0000268E" w:rsidRPr="003519B9" w:rsidRDefault="00E50A51" w:rsidP="007075BA">
      <w:pPr>
        <w:pStyle w:val="a4"/>
        <w:spacing w:line="480" w:lineRule="exact"/>
        <w:jc w:val="left"/>
        <w:rPr>
          <w:rFonts w:ascii="Times New Roman"/>
          <w:b/>
          <w:sz w:val="28"/>
          <w:szCs w:val="28"/>
        </w:rPr>
      </w:pPr>
      <w:bookmarkStart w:id="1" w:name="_GoBack"/>
      <w:bookmarkEnd w:id="1"/>
      <w:r w:rsidRPr="003519B9">
        <w:rPr>
          <w:rFonts w:ascii="Times New Roman"/>
          <w:b/>
          <w:sz w:val="28"/>
          <w:szCs w:val="28"/>
        </w:rPr>
        <w:br w:type="page"/>
      </w:r>
      <w:r w:rsidR="0000268E" w:rsidRPr="003519B9">
        <w:rPr>
          <w:rFonts w:ascii="Times New Roman"/>
          <w:b/>
          <w:sz w:val="28"/>
          <w:szCs w:val="28"/>
        </w:rPr>
        <w:lastRenderedPageBreak/>
        <w:t>五、說明會議程：</w:t>
      </w:r>
    </w:p>
    <w:tbl>
      <w:tblPr>
        <w:tblpPr w:leftFromText="180" w:rightFromText="180" w:vertAnchor="text" w:horzAnchor="margin" w:tblpY="188"/>
        <w:tblW w:w="4798" w:type="pct"/>
        <w:tblLayout w:type="fixed"/>
        <w:tblCellMar>
          <w:left w:w="0" w:type="dxa"/>
          <w:right w:w="0" w:type="dxa"/>
        </w:tblCellMar>
        <w:tblLook w:val="04A0"/>
      </w:tblPr>
      <w:tblGrid>
        <w:gridCol w:w="1590"/>
        <w:gridCol w:w="5979"/>
        <w:gridCol w:w="1147"/>
      </w:tblGrid>
      <w:tr w:rsidR="00ED3BE7" w:rsidRPr="003519B9" w:rsidTr="00590DED">
        <w:trPr>
          <w:trHeight w:val="172"/>
          <w:tblHeader/>
        </w:trPr>
        <w:tc>
          <w:tcPr>
            <w:tcW w:w="912" w:type="pct"/>
            <w:tcBorders>
              <w:top w:val="single" w:sz="12" w:space="0" w:color="auto"/>
              <w:left w:val="single" w:sz="12" w:space="0" w:color="auto"/>
              <w:bottom w:val="single" w:sz="4"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before="60" w:after="60" w:line="320" w:lineRule="exact"/>
              <w:ind w:left="973" w:hanging="973"/>
              <w:jc w:val="center"/>
              <w:rPr>
                <w:rFonts w:eastAsia="標楷體"/>
              </w:rPr>
            </w:pPr>
            <w:r w:rsidRPr="003519B9">
              <w:rPr>
                <w:rFonts w:eastAsia="標楷體"/>
              </w:rPr>
              <w:t>時</w:t>
            </w:r>
            <w:r w:rsidRPr="003519B9">
              <w:rPr>
                <w:rFonts w:eastAsia="標楷體"/>
              </w:rPr>
              <w:t xml:space="preserve">  </w:t>
            </w:r>
            <w:r w:rsidRPr="003519B9">
              <w:rPr>
                <w:rFonts w:eastAsia="標楷體"/>
              </w:rPr>
              <w:t>間</w:t>
            </w:r>
          </w:p>
        </w:tc>
        <w:tc>
          <w:tcPr>
            <w:tcW w:w="3430" w:type="pct"/>
            <w:tcBorders>
              <w:top w:val="single" w:sz="12" w:space="0" w:color="auto"/>
              <w:left w:val="nil"/>
              <w:bottom w:val="single" w:sz="4" w:space="0" w:color="auto"/>
              <w:right w:val="single" w:sz="8" w:space="0" w:color="auto"/>
            </w:tcBorders>
            <w:tcMar>
              <w:top w:w="0" w:type="dxa"/>
              <w:left w:w="28" w:type="dxa"/>
              <w:bottom w:w="0" w:type="dxa"/>
              <w:right w:w="28" w:type="dxa"/>
            </w:tcMar>
            <w:hideMark/>
          </w:tcPr>
          <w:p w:rsidR="00ED3BE7" w:rsidRPr="003519B9" w:rsidRDefault="00ED3BE7" w:rsidP="00ED3BE7">
            <w:pPr>
              <w:spacing w:before="60" w:after="60" w:line="320" w:lineRule="exact"/>
              <w:ind w:left="973" w:hanging="973"/>
              <w:jc w:val="center"/>
              <w:rPr>
                <w:rFonts w:eastAsia="標楷體"/>
              </w:rPr>
            </w:pPr>
            <w:r w:rsidRPr="003519B9">
              <w:rPr>
                <w:rFonts w:eastAsia="標楷體"/>
              </w:rPr>
              <w:t>議</w:t>
            </w:r>
            <w:r w:rsidRPr="003519B9">
              <w:rPr>
                <w:rFonts w:eastAsia="標楷體"/>
              </w:rPr>
              <w:t xml:space="preserve">     </w:t>
            </w:r>
            <w:r w:rsidRPr="003519B9">
              <w:rPr>
                <w:rFonts w:eastAsia="標楷體"/>
              </w:rPr>
              <w:t>程</w:t>
            </w:r>
          </w:p>
        </w:tc>
        <w:tc>
          <w:tcPr>
            <w:tcW w:w="658" w:type="pct"/>
            <w:tcBorders>
              <w:top w:val="single" w:sz="12" w:space="0" w:color="auto"/>
              <w:left w:val="nil"/>
              <w:bottom w:val="single" w:sz="4" w:space="0" w:color="auto"/>
              <w:right w:val="single" w:sz="12" w:space="0" w:color="auto"/>
            </w:tcBorders>
            <w:tcMar>
              <w:top w:w="0" w:type="dxa"/>
              <w:left w:w="28" w:type="dxa"/>
              <w:bottom w:w="0" w:type="dxa"/>
              <w:right w:w="28" w:type="dxa"/>
            </w:tcMar>
            <w:hideMark/>
          </w:tcPr>
          <w:p w:rsidR="00ED3BE7" w:rsidRPr="003519B9" w:rsidRDefault="00ED3BE7" w:rsidP="00ED3BE7">
            <w:pPr>
              <w:spacing w:before="60" w:after="60" w:line="320" w:lineRule="exact"/>
              <w:ind w:left="973" w:hanging="973"/>
              <w:jc w:val="center"/>
              <w:rPr>
                <w:rFonts w:eastAsia="標楷體"/>
              </w:rPr>
            </w:pPr>
            <w:r w:rsidRPr="003519B9">
              <w:rPr>
                <w:rFonts w:eastAsia="標楷體"/>
              </w:rPr>
              <w:t>講師</w:t>
            </w:r>
          </w:p>
        </w:tc>
      </w:tr>
      <w:tr w:rsidR="00ED3BE7" w:rsidRPr="003519B9" w:rsidTr="00590DED">
        <w:trPr>
          <w:cantSplit/>
          <w:trHeight w:val="171"/>
        </w:trPr>
        <w:tc>
          <w:tcPr>
            <w:tcW w:w="912" w:type="pct"/>
            <w:tcBorders>
              <w:top w:val="single" w:sz="4" w:space="0" w:color="auto"/>
              <w:left w:val="single" w:sz="12" w:space="0" w:color="auto"/>
              <w:bottom w:val="single" w:sz="4"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2" w:hanging="972"/>
              <w:jc w:val="center"/>
              <w:rPr>
                <w:rFonts w:eastAsia="標楷體"/>
              </w:rPr>
            </w:pPr>
            <w:r w:rsidRPr="003519B9">
              <w:rPr>
                <w:rFonts w:eastAsia="標楷體"/>
              </w:rPr>
              <w:t>9:00-9:30</w:t>
            </w:r>
          </w:p>
        </w:tc>
        <w:tc>
          <w:tcPr>
            <w:tcW w:w="4088" w:type="pct"/>
            <w:gridSpan w:val="2"/>
            <w:tcBorders>
              <w:top w:val="single" w:sz="4" w:space="0" w:color="auto"/>
              <w:left w:val="nil"/>
              <w:bottom w:val="single" w:sz="4" w:space="0" w:color="auto"/>
              <w:right w:val="single" w:sz="12"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3" w:hanging="973"/>
              <w:rPr>
                <w:rFonts w:eastAsia="標楷體"/>
              </w:rPr>
            </w:pPr>
            <w:r w:rsidRPr="003519B9">
              <w:rPr>
                <w:rFonts w:eastAsia="標楷體"/>
                <w:bCs/>
              </w:rPr>
              <w:t>報到及領取講義</w:t>
            </w:r>
          </w:p>
        </w:tc>
      </w:tr>
      <w:tr w:rsidR="00ED3BE7" w:rsidRPr="003519B9" w:rsidTr="00590DED">
        <w:trPr>
          <w:cantSplit/>
          <w:trHeight w:val="291"/>
        </w:trPr>
        <w:tc>
          <w:tcPr>
            <w:tcW w:w="912" w:type="pct"/>
            <w:tcBorders>
              <w:top w:val="single" w:sz="4" w:space="0" w:color="auto"/>
              <w:left w:val="single" w:sz="12" w:space="0" w:color="auto"/>
              <w:bottom w:val="single" w:sz="4"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2" w:hanging="972"/>
              <w:jc w:val="center"/>
              <w:rPr>
                <w:rFonts w:eastAsia="標楷體"/>
              </w:rPr>
            </w:pPr>
            <w:r w:rsidRPr="003519B9">
              <w:rPr>
                <w:rFonts w:eastAsia="標楷體"/>
              </w:rPr>
              <w:t>9:30-10:00</w:t>
            </w:r>
          </w:p>
        </w:tc>
        <w:tc>
          <w:tcPr>
            <w:tcW w:w="3430" w:type="pct"/>
            <w:tcBorders>
              <w:top w:val="single" w:sz="4" w:space="0" w:color="auto"/>
              <w:left w:val="nil"/>
              <w:bottom w:val="single" w:sz="4" w:space="0" w:color="auto"/>
              <w:right w:val="single" w:sz="8" w:space="0" w:color="auto"/>
            </w:tcBorders>
            <w:tcMar>
              <w:top w:w="0" w:type="dxa"/>
              <w:left w:w="28" w:type="dxa"/>
              <w:bottom w:w="0" w:type="dxa"/>
              <w:right w:w="28" w:type="dxa"/>
            </w:tcMar>
            <w:vAlign w:val="center"/>
            <w:hideMark/>
          </w:tcPr>
          <w:p w:rsidR="00ED3BE7" w:rsidRPr="003519B9" w:rsidRDefault="009E2366" w:rsidP="00ED3BE7">
            <w:pPr>
              <w:spacing w:line="320" w:lineRule="exact"/>
              <w:ind w:left="973" w:hanging="973"/>
              <w:rPr>
                <w:rFonts w:eastAsia="標楷體"/>
              </w:rPr>
            </w:pPr>
            <w:r>
              <w:rPr>
                <w:rFonts w:eastAsia="標楷體"/>
                <w:bCs/>
              </w:rPr>
              <w:t>教育部</w:t>
            </w:r>
            <w:r w:rsidR="00ED3BE7" w:rsidRPr="003519B9">
              <w:rPr>
                <w:rFonts w:eastAsia="標楷體"/>
                <w:bCs/>
              </w:rPr>
              <w:t>化學</w:t>
            </w:r>
            <w:r>
              <w:rPr>
                <w:rFonts w:eastAsia="標楷體" w:hint="eastAsia"/>
                <w:bCs/>
              </w:rPr>
              <w:t>品</w:t>
            </w:r>
            <w:r w:rsidR="00ED3BE7" w:rsidRPr="003519B9">
              <w:rPr>
                <w:rFonts w:eastAsia="標楷體"/>
                <w:bCs/>
              </w:rPr>
              <w:t>管理</w:t>
            </w:r>
            <w:r>
              <w:rPr>
                <w:rFonts w:eastAsia="標楷體" w:hint="eastAsia"/>
                <w:bCs/>
              </w:rPr>
              <w:t>與</w:t>
            </w:r>
            <w:r w:rsidR="00ED3BE7" w:rsidRPr="003519B9">
              <w:rPr>
                <w:rFonts w:eastAsia="標楷體"/>
                <w:bCs/>
              </w:rPr>
              <w:t>申報系統介紹</w:t>
            </w:r>
          </w:p>
          <w:p w:rsidR="00ED3BE7" w:rsidRPr="003519B9" w:rsidRDefault="009E2366" w:rsidP="00ED3BE7">
            <w:pPr>
              <w:widowControl/>
              <w:numPr>
                <w:ilvl w:val="0"/>
                <w:numId w:val="11"/>
              </w:numPr>
              <w:spacing w:line="320" w:lineRule="exact"/>
              <w:ind w:left="278" w:hanging="283"/>
              <w:jc w:val="both"/>
              <w:rPr>
                <w:rFonts w:eastAsia="標楷體"/>
              </w:rPr>
            </w:pPr>
            <w:r>
              <w:rPr>
                <w:rFonts w:eastAsia="標楷體"/>
              </w:rPr>
              <w:t>化學</w:t>
            </w:r>
            <w:r>
              <w:rPr>
                <w:rFonts w:eastAsia="標楷體" w:hint="eastAsia"/>
              </w:rPr>
              <w:t>品</w:t>
            </w:r>
            <w:r>
              <w:rPr>
                <w:rFonts w:eastAsia="標楷體"/>
              </w:rPr>
              <w:t>管理</w:t>
            </w:r>
            <w:r>
              <w:rPr>
                <w:rFonts w:eastAsia="標楷體" w:hint="eastAsia"/>
              </w:rPr>
              <w:t>與</w:t>
            </w:r>
            <w:r w:rsidR="00ED3BE7" w:rsidRPr="003519B9">
              <w:rPr>
                <w:rFonts w:eastAsia="標楷體"/>
              </w:rPr>
              <w:t>申報系統說明與操作</w:t>
            </w:r>
          </w:p>
        </w:tc>
        <w:tc>
          <w:tcPr>
            <w:tcW w:w="658" w:type="pct"/>
            <w:tcBorders>
              <w:top w:val="single" w:sz="4" w:space="0" w:color="auto"/>
              <w:left w:val="nil"/>
              <w:bottom w:val="single" w:sz="4" w:space="0" w:color="auto"/>
              <w:right w:val="single" w:sz="12" w:space="0" w:color="auto"/>
            </w:tcBorders>
            <w:tcMar>
              <w:top w:w="0" w:type="dxa"/>
              <w:left w:w="28" w:type="dxa"/>
              <w:bottom w:w="0" w:type="dxa"/>
              <w:right w:w="28" w:type="dxa"/>
            </w:tcMar>
            <w:vAlign w:val="center"/>
            <w:hideMark/>
          </w:tcPr>
          <w:p w:rsidR="00ED3BE7" w:rsidRPr="003519B9" w:rsidRDefault="00ED3BE7" w:rsidP="00ED3BE7">
            <w:pPr>
              <w:spacing w:before="60" w:after="60" w:line="320" w:lineRule="exact"/>
              <w:jc w:val="center"/>
              <w:rPr>
                <w:rFonts w:eastAsia="標楷體"/>
              </w:rPr>
            </w:pPr>
            <w:r w:rsidRPr="003519B9">
              <w:rPr>
                <w:rFonts w:eastAsia="標楷體"/>
              </w:rPr>
              <w:t>工研院</w:t>
            </w:r>
          </w:p>
        </w:tc>
      </w:tr>
      <w:tr w:rsidR="00ED3BE7" w:rsidRPr="003519B9" w:rsidTr="00590DED">
        <w:trPr>
          <w:cantSplit/>
          <w:trHeight w:val="189"/>
        </w:trPr>
        <w:tc>
          <w:tcPr>
            <w:tcW w:w="912" w:type="pct"/>
            <w:tcBorders>
              <w:top w:val="single" w:sz="4" w:space="0" w:color="auto"/>
              <w:left w:val="single" w:sz="12" w:space="0" w:color="auto"/>
              <w:bottom w:val="nil"/>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2" w:hanging="972"/>
              <w:jc w:val="center"/>
              <w:rPr>
                <w:rFonts w:eastAsia="標楷體"/>
              </w:rPr>
            </w:pPr>
            <w:r w:rsidRPr="003519B9">
              <w:rPr>
                <w:rFonts w:eastAsia="標楷體"/>
              </w:rPr>
              <w:t>10:00-10:10</w:t>
            </w:r>
          </w:p>
        </w:tc>
        <w:tc>
          <w:tcPr>
            <w:tcW w:w="3430" w:type="pct"/>
            <w:tcBorders>
              <w:top w:val="single" w:sz="4" w:space="0" w:color="auto"/>
              <w:left w:val="nil"/>
              <w:bottom w:val="nil"/>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3" w:hanging="973"/>
              <w:jc w:val="center"/>
              <w:rPr>
                <w:rFonts w:eastAsia="標楷體"/>
                <w:bCs/>
              </w:rPr>
            </w:pPr>
            <w:r w:rsidRPr="003519B9">
              <w:rPr>
                <w:rFonts w:eastAsia="標楷體"/>
                <w:bCs/>
              </w:rPr>
              <w:t>休息</w:t>
            </w:r>
          </w:p>
        </w:tc>
        <w:tc>
          <w:tcPr>
            <w:tcW w:w="658" w:type="pct"/>
            <w:tcBorders>
              <w:top w:val="single" w:sz="4" w:space="0" w:color="auto"/>
              <w:left w:val="nil"/>
              <w:bottom w:val="nil"/>
              <w:right w:val="single" w:sz="12" w:space="0" w:color="auto"/>
            </w:tcBorders>
            <w:tcMar>
              <w:top w:w="0" w:type="dxa"/>
              <w:left w:w="28" w:type="dxa"/>
              <w:bottom w:w="0" w:type="dxa"/>
              <w:right w:w="28" w:type="dxa"/>
            </w:tcMar>
            <w:vAlign w:val="center"/>
            <w:hideMark/>
          </w:tcPr>
          <w:p w:rsidR="00ED3BE7" w:rsidRPr="003519B9" w:rsidRDefault="00ED3BE7" w:rsidP="00ED3BE7">
            <w:pPr>
              <w:spacing w:before="60" w:after="60" w:line="320" w:lineRule="exact"/>
              <w:ind w:left="972" w:hanging="972"/>
              <w:jc w:val="center"/>
              <w:rPr>
                <w:rFonts w:eastAsia="標楷體"/>
              </w:rPr>
            </w:pPr>
            <w:r w:rsidRPr="003519B9">
              <w:rPr>
                <w:rFonts w:eastAsia="標楷體"/>
              </w:rPr>
              <w:t>-</w:t>
            </w:r>
          </w:p>
        </w:tc>
      </w:tr>
      <w:tr w:rsidR="00ED3BE7" w:rsidRPr="003519B9" w:rsidTr="00590DED">
        <w:trPr>
          <w:cantSplit/>
          <w:trHeight w:val="912"/>
        </w:trPr>
        <w:tc>
          <w:tcPr>
            <w:tcW w:w="912" w:type="pct"/>
            <w:tcBorders>
              <w:top w:val="single" w:sz="8" w:space="0" w:color="auto"/>
              <w:left w:val="single" w:sz="12" w:space="0" w:color="auto"/>
              <w:bottom w:val="single" w:sz="8"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2" w:hanging="972"/>
              <w:jc w:val="center"/>
              <w:rPr>
                <w:rFonts w:eastAsia="標楷體"/>
              </w:rPr>
            </w:pPr>
            <w:r w:rsidRPr="003519B9">
              <w:rPr>
                <w:rFonts w:eastAsia="標楷體"/>
              </w:rPr>
              <w:t>10:10-11:00</w:t>
            </w:r>
          </w:p>
        </w:tc>
        <w:tc>
          <w:tcPr>
            <w:tcW w:w="343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rPr>
                <w:rFonts w:eastAsia="標楷體"/>
              </w:rPr>
            </w:pPr>
            <w:r w:rsidRPr="003519B9">
              <w:rPr>
                <w:rFonts w:eastAsia="標楷體"/>
              </w:rPr>
              <w:t>毒性化學物質管理法介紹</w:t>
            </w:r>
          </w:p>
          <w:p w:rsidR="00ED3BE7" w:rsidRPr="003519B9" w:rsidRDefault="00ED3BE7" w:rsidP="00ED3BE7">
            <w:pPr>
              <w:pStyle w:val="a9"/>
              <w:numPr>
                <w:ilvl w:val="0"/>
                <w:numId w:val="11"/>
              </w:numPr>
              <w:tabs>
                <w:tab w:val="clear" w:pos="4153"/>
                <w:tab w:val="clear" w:pos="8306"/>
              </w:tabs>
              <w:snapToGrid/>
              <w:spacing w:line="320" w:lineRule="exact"/>
              <w:ind w:left="241" w:hanging="241"/>
              <w:jc w:val="both"/>
              <w:rPr>
                <w:rFonts w:eastAsia="標楷體"/>
                <w:sz w:val="24"/>
                <w:szCs w:val="24"/>
              </w:rPr>
            </w:pPr>
            <w:r w:rsidRPr="003519B9">
              <w:rPr>
                <w:rFonts w:eastAsia="標楷體"/>
                <w:sz w:val="24"/>
                <w:szCs w:val="24"/>
              </w:rPr>
              <w:t>我國毒性化學物質管理法修法介紹</w:t>
            </w:r>
          </w:p>
          <w:p w:rsidR="00ED3BE7" w:rsidRPr="003519B9" w:rsidRDefault="00ED3BE7" w:rsidP="00ED3BE7">
            <w:pPr>
              <w:pStyle w:val="a9"/>
              <w:numPr>
                <w:ilvl w:val="0"/>
                <w:numId w:val="11"/>
              </w:numPr>
              <w:tabs>
                <w:tab w:val="clear" w:pos="4153"/>
                <w:tab w:val="clear" w:pos="8306"/>
              </w:tabs>
              <w:snapToGrid/>
              <w:spacing w:line="320" w:lineRule="exact"/>
              <w:ind w:left="241" w:hanging="241"/>
              <w:jc w:val="both"/>
              <w:rPr>
                <w:rStyle w:val="a7"/>
                <w:rFonts w:eastAsia="標楷體"/>
                <w:b w:val="0"/>
                <w:bCs w:val="0"/>
                <w:sz w:val="28"/>
                <w:szCs w:val="28"/>
              </w:rPr>
            </w:pPr>
            <w:r w:rsidRPr="003519B9">
              <w:rPr>
                <w:rStyle w:val="a7"/>
                <w:rFonts w:eastAsia="標楷體"/>
                <w:b w:val="0"/>
                <w:sz w:val="24"/>
                <w:szCs w:val="28"/>
              </w:rPr>
              <w:t>學術機構運作毒性化學物質管理辦法</w:t>
            </w:r>
            <w:r w:rsidRPr="003519B9">
              <w:rPr>
                <w:rStyle w:val="a7"/>
                <w:rFonts w:eastAsia="標楷體"/>
                <w:b w:val="0"/>
                <w:sz w:val="24"/>
                <w:szCs w:val="24"/>
              </w:rPr>
              <w:t>說明</w:t>
            </w:r>
          </w:p>
          <w:p w:rsidR="00ED3BE7" w:rsidRPr="003519B9" w:rsidRDefault="00ED3BE7" w:rsidP="00ED3BE7">
            <w:pPr>
              <w:numPr>
                <w:ilvl w:val="0"/>
                <w:numId w:val="11"/>
              </w:numPr>
              <w:spacing w:line="320" w:lineRule="exact"/>
              <w:ind w:left="241" w:hanging="241"/>
              <w:rPr>
                <w:rFonts w:eastAsia="標楷體"/>
              </w:rPr>
            </w:pPr>
            <w:r w:rsidRPr="003519B9">
              <w:rPr>
                <w:rStyle w:val="a7"/>
                <w:rFonts w:eastAsia="標楷體"/>
                <w:b w:val="0"/>
              </w:rPr>
              <w:t>常見勾稽異常狀況說明</w:t>
            </w:r>
          </w:p>
        </w:tc>
        <w:tc>
          <w:tcPr>
            <w:tcW w:w="658" w:type="pct"/>
            <w:tcBorders>
              <w:top w:val="single" w:sz="8" w:space="0" w:color="auto"/>
              <w:left w:val="nil"/>
              <w:bottom w:val="single" w:sz="8" w:space="0" w:color="auto"/>
              <w:right w:val="single" w:sz="12" w:space="0" w:color="auto"/>
            </w:tcBorders>
            <w:tcMar>
              <w:top w:w="0" w:type="dxa"/>
              <w:left w:w="28" w:type="dxa"/>
              <w:bottom w:w="0" w:type="dxa"/>
              <w:right w:w="28" w:type="dxa"/>
            </w:tcMar>
            <w:vAlign w:val="center"/>
            <w:hideMark/>
          </w:tcPr>
          <w:p w:rsidR="00ED3BE7" w:rsidRPr="003519B9" w:rsidRDefault="00ED3BE7" w:rsidP="00ED3BE7">
            <w:pPr>
              <w:spacing w:before="60" w:after="60" w:line="320" w:lineRule="exact"/>
              <w:jc w:val="center"/>
              <w:rPr>
                <w:rFonts w:eastAsia="標楷體"/>
              </w:rPr>
            </w:pPr>
            <w:r w:rsidRPr="003519B9">
              <w:rPr>
                <w:rFonts w:eastAsia="標楷體"/>
              </w:rPr>
              <w:t>環保署</w:t>
            </w:r>
          </w:p>
        </w:tc>
      </w:tr>
      <w:tr w:rsidR="00ED3BE7" w:rsidRPr="003519B9" w:rsidTr="00590DED">
        <w:trPr>
          <w:cantSplit/>
          <w:trHeight w:val="316"/>
        </w:trPr>
        <w:tc>
          <w:tcPr>
            <w:tcW w:w="912" w:type="pct"/>
            <w:tcBorders>
              <w:top w:val="single" w:sz="8" w:space="0" w:color="auto"/>
              <w:left w:val="single" w:sz="12" w:space="0" w:color="auto"/>
              <w:bottom w:val="single" w:sz="8" w:space="0" w:color="auto"/>
              <w:right w:val="single" w:sz="8" w:space="0" w:color="auto"/>
            </w:tcBorders>
            <w:tcMar>
              <w:top w:w="0" w:type="dxa"/>
              <w:left w:w="28" w:type="dxa"/>
              <w:bottom w:w="0" w:type="dxa"/>
              <w:right w:w="28" w:type="dxa"/>
            </w:tcMar>
            <w:vAlign w:val="center"/>
          </w:tcPr>
          <w:p w:rsidR="00ED3BE7" w:rsidRPr="003519B9" w:rsidRDefault="00ED3BE7" w:rsidP="00ED3BE7">
            <w:pPr>
              <w:spacing w:line="320" w:lineRule="exact"/>
              <w:ind w:left="972" w:hanging="972"/>
              <w:jc w:val="center"/>
              <w:rPr>
                <w:rFonts w:eastAsia="標楷體"/>
              </w:rPr>
            </w:pPr>
            <w:r w:rsidRPr="003519B9">
              <w:rPr>
                <w:rFonts w:eastAsia="標楷體"/>
              </w:rPr>
              <w:t>11:00-11:10</w:t>
            </w:r>
          </w:p>
        </w:tc>
        <w:tc>
          <w:tcPr>
            <w:tcW w:w="343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rsidR="00ED3BE7" w:rsidRPr="003519B9" w:rsidRDefault="00ED3BE7" w:rsidP="00ED3BE7">
            <w:pPr>
              <w:spacing w:line="320" w:lineRule="exact"/>
              <w:ind w:left="973" w:hanging="973"/>
              <w:jc w:val="center"/>
              <w:rPr>
                <w:rFonts w:eastAsia="標楷體"/>
                <w:bCs/>
              </w:rPr>
            </w:pPr>
            <w:r w:rsidRPr="003519B9">
              <w:rPr>
                <w:rFonts w:eastAsia="標楷體"/>
                <w:bCs/>
              </w:rPr>
              <w:t>休息</w:t>
            </w:r>
          </w:p>
        </w:tc>
        <w:tc>
          <w:tcPr>
            <w:tcW w:w="658" w:type="pct"/>
            <w:tcBorders>
              <w:top w:val="single" w:sz="8" w:space="0" w:color="auto"/>
              <w:left w:val="nil"/>
              <w:bottom w:val="single" w:sz="8" w:space="0" w:color="auto"/>
              <w:right w:val="single" w:sz="12" w:space="0" w:color="auto"/>
            </w:tcBorders>
            <w:tcMar>
              <w:top w:w="0" w:type="dxa"/>
              <w:left w:w="28" w:type="dxa"/>
              <w:bottom w:w="0" w:type="dxa"/>
              <w:right w:w="28" w:type="dxa"/>
            </w:tcMar>
            <w:vAlign w:val="center"/>
          </w:tcPr>
          <w:p w:rsidR="00ED3BE7" w:rsidRPr="003519B9" w:rsidRDefault="00ED3BE7" w:rsidP="00ED3BE7">
            <w:pPr>
              <w:spacing w:before="60" w:after="60" w:line="320" w:lineRule="exact"/>
              <w:ind w:left="972" w:hanging="972"/>
              <w:jc w:val="center"/>
              <w:rPr>
                <w:rFonts w:eastAsia="標楷體"/>
              </w:rPr>
            </w:pPr>
            <w:r w:rsidRPr="003519B9">
              <w:rPr>
                <w:rFonts w:eastAsia="標楷體"/>
              </w:rPr>
              <w:t>-</w:t>
            </w:r>
          </w:p>
        </w:tc>
      </w:tr>
      <w:tr w:rsidR="00ED3BE7" w:rsidRPr="003519B9" w:rsidTr="00590DED">
        <w:trPr>
          <w:cantSplit/>
          <w:trHeight w:val="436"/>
        </w:trPr>
        <w:tc>
          <w:tcPr>
            <w:tcW w:w="912" w:type="pct"/>
            <w:tcBorders>
              <w:top w:val="nil"/>
              <w:left w:val="single" w:sz="12" w:space="0" w:color="auto"/>
              <w:bottom w:val="single" w:sz="8"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2" w:hanging="972"/>
              <w:jc w:val="center"/>
              <w:rPr>
                <w:rFonts w:eastAsia="標楷體"/>
              </w:rPr>
            </w:pPr>
            <w:r w:rsidRPr="003519B9">
              <w:rPr>
                <w:rFonts w:eastAsia="標楷體"/>
              </w:rPr>
              <w:t>11:10-12:00</w:t>
            </w:r>
          </w:p>
        </w:tc>
        <w:tc>
          <w:tcPr>
            <w:tcW w:w="3430" w:type="pct"/>
            <w:tcBorders>
              <w:top w:val="nil"/>
              <w:left w:val="nil"/>
              <w:bottom w:val="single" w:sz="8" w:space="0" w:color="auto"/>
              <w:right w:val="single" w:sz="8" w:space="0" w:color="auto"/>
            </w:tcBorders>
            <w:tcMar>
              <w:top w:w="0" w:type="dxa"/>
              <w:left w:w="28" w:type="dxa"/>
              <w:bottom w:w="0" w:type="dxa"/>
              <w:right w:w="28" w:type="dxa"/>
            </w:tcMar>
            <w:vAlign w:val="center"/>
          </w:tcPr>
          <w:p w:rsidR="00ED3BE7" w:rsidRPr="003519B9" w:rsidRDefault="00ED3BE7" w:rsidP="00ED3BE7">
            <w:pPr>
              <w:spacing w:line="320" w:lineRule="exact"/>
              <w:rPr>
                <w:rFonts w:eastAsia="標楷體"/>
              </w:rPr>
            </w:pPr>
            <w:r w:rsidRPr="003519B9">
              <w:rPr>
                <w:rFonts w:eastAsia="標楷體"/>
                <w:bCs/>
              </w:rPr>
              <w:t>先驅化學品工業原料之種類及申報檢查辦法及系統說明</w:t>
            </w:r>
          </w:p>
        </w:tc>
        <w:tc>
          <w:tcPr>
            <w:tcW w:w="658" w:type="pct"/>
            <w:tcBorders>
              <w:top w:val="nil"/>
              <w:left w:val="nil"/>
              <w:bottom w:val="single" w:sz="8" w:space="0" w:color="auto"/>
              <w:right w:val="single" w:sz="12" w:space="0" w:color="auto"/>
            </w:tcBorders>
            <w:tcMar>
              <w:top w:w="0" w:type="dxa"/>
              <w:left w:w="28" w:type="dxa"/>
              <w:bottom w:w="0" w:type="dxa"/>
              <w:right w:w="28" w:type="dxa"/>
            </w:tcMar>
            <w:vAlign w:val="center"/>
          </w:tcPr>
          <w:p w:rsidR="00ED3BE7" w:rsidRPr="003519B9" w:rsidRDefault="00ED3BE7" w:rsidP="00ED3BE7">
            <w:pPr>
              <w:spacing w:before="60" w:after="60" w:line="320" w:lineRule="exact"/>
              <w:jc w:val="center"/>
              <w:rPr>
                <w:rFonts w:eastAsia="標楷體"/>
              </w:rPr>
            </w:pPr>
            <w:r w:rsidRPr="003519B9">
              <w:rPr>
                <w:rFonts w:eastAsia="標楷體"/>
              </w:rPr>
              <w:t>經濟部</w:t>
            </w:r>
          </w:p>
        </w:tc>
      </w:tr>
      <w:tr w:rsidR="00ED3BE7" w:rsidRPr="003519B9" w:rsidTr="00590DED">
        <w:trPr>
          <w:cantSplit/>
          <w:trHeight w:val="409"/>
        </w:trPr>
        <w:tc>
          <w:tcPr>
            <w:tcW w:w="912" w:type="pct"/>
            <w:tcBorders>
              <w:top w:val="single" w:sz="8" w:space="0" w:color="auto"/>
              <w:left w:val="single" w:sz="12" w:space="0" w:color="auto"/>
              <w:bottom w:val="single" w:sz="4" w:space="0" w:color="auto"/>
              <w:right w:val="single" w:sz="8" w:space="0" w:color="auto"/>
            </w:tcBorders>
            <w:tcMar>
              <w:top w:w="0" w:type="dxa"/>
              <w:left w:w="28" w:type="dxa"/>
              <w:bottom w:w="0" w:type="dxa"/>
              <w:right w:w="28" w:type="dxa"/>
            </w:tcMar>
            <w:vAlign w:val="center"/>
          </w:tcPr>
          <w:p w:rsidR="00ED3BE7" w:rsidRPr="003519B9" w:rsidRDefault="00ED3BE7" w:rsidP="00ED3BE7">
            <w:pPr>
              <w:spacing w:line="320" w:lineRule="exact"/>
              <w:ind w:left="972" w:hanging="972"/>
              <w:jc w:val="center"/>
              <w:rPr>
                <w:rFonts w:eastAsia="標楷體"/>
              </w:rPr>
            </w:pPr>
            <w:r w:rsidRPr="003519B9">
              <w:rPr>
                <w:rFonts w:eastAsia="標楷體"/>
              </w:rPr>
              <w:t>12:00-13:00</w:t>
            </w:r>
          </w:p>
        </w:tc>
        <w:tc>
          <w:tcPr>
            <w:tcW w:w="3430" w:type="pct"/>
            <w:tcBorders>
              <w:top w:val="single" w:sz="8" w:space="0" w:color="auto"/>
              <w:left w:val="nil"/>
              <w:bottom w:val="single" w:sz="4" w:space="0" w:color="auto"/>
              <w:right w:val="single" w:sz="8" w:space="0" w:color="auto"/>
            </w:tcBorders>
            <w:tcMar>
              <w:top w:w="0" w:type="dxa"/>
              <w:left w:w="28" w:type="dxa"/>
              <w:bottom w:w="0" w:type="dxa"/>
              <w:right w:w="28" w:type="dxa"/>
            </w:tcMar>
            <w:vAlign w:val="center"/>
          </w:tcPr>
          <w:p w:rsidR="00ED3BE7" w:rsidRPr="003519B9" w:rsidRDefault="00ED3BE7" w:rsidP="00ED3BE7">
            <w:pPr>
              <w:spacing w:line="320" w:lineRule="exact"/>
              <w:ind w:left="973" w:hanging="973"/>
              <w:jc w:val="center"/>
              <w:rPr>
                <w:rFonts w:eastAsia="標楷體"/>
                <w:bCs/>
              </w:rPr>
            </w:pPr>
            <w:r w:rsidRPr="003519B9">
              <w:rPr>
                <w:rFonts w:eastAsia="標楷體"/>
                <w:bCs/>
              </w:rPr>
              <w:t>休息</w:t>
            </w:r>
          </w:p>
        </w:tc>
        <w:tc>
          <w:tcPr>
            <w:tcW w:w="658" w:type="pct"/>
            <w:tcBorders>
              <w:top w:val="single" w:sz="8" w:space="0" w:color="auto"/>
              <w:left w:val="nil"/>
              <w:bottom w:val="single" w:sz="4" w:space="0" w:color="auto"/>
              <w:right w:val="single" w:sz="12" w:space="0" w:color="auto"/>
            </w:tcBorders>
            <w:tcMar>
              <w:top w:w="0" w:type="dxa"/>
              <w:left w:w="28" w:type="dxa"/>
              <w:bottom w:w="0" w:type="dxa"/>
              <w:right w:w="28" w:type="dxa"/>
            </w:tcMar>
            <w:vAlign w:val="center"/>
          </w:tcPr>
          <w:p w:rsidR="00ED3BE7" w:rsidRPr="003519B9" w:rsidRDefault="00ED3BE7" w:rsidP="00ED3BE7">
            <w:pPr>
              <w:spacing w:before="60" w:after="60" w:line="320" w:lineRule="exact"/>
              <w:jc w:val="center"/>
              <w:rPr>
                <w:rFonts w:eastAsia="標楷體"/>
              </w:rPr>
            </w:pPr>
          </w:p>
        </w:tc>
      </w:tr>
      <w:tr w:rsidR="00ED3BE7" w:rsidRPr="003519B9" w:rsidTr="00590DED">
        <w:trPr>
          <w:cantSplit/>
          <w:trHeight w:val="744"/>
        </w:trPr>
        <w:tc>
          <w:tcPr>
            <w:tcW w:w="912" w:type="pct"/>
            <w:tcBorders>
              <w:top w:val="single" w:sz="4" w:space="0" w:color="auto"/>
              <w:left w:val="single" w:sz="12" w:space="0" w:color="auto"/>
              <w:bottom w:val="single" w:sz="4" w:space="0" w:color="auto"/>
              <w:right w:val="single" w:sz="8" w:space="0" w:color="auto"/>
            </w:tcBorders>
            <w:tcMar>
              <w:top w:w="0" w:type="dxa"/>
              <w:left w:w="28" w:type="dxa"/>
              <w:bottom w:w="0" w:type="dxa"/>
              <w:right w:w="28" w:type="dxa"/>
            </w:tcMar>
            <w:vAlign w:val="center"/>
          </w:tcPr>
          <w:p w:rsidR="00ED3BE7" w:rsidRPr="003519B9" w:rsidRDefault="00ED3BE7" w:rsidP="00ED3BE7">
            <w:pPr>
              <w:spacing w:line="320" w:lineRule="exact"/>
              <w:ind w:left="972" w:hanging="972"/>
              <w:jc w:val="center"/>
              <w:rPr>
                <w:rFonts w:eastAsia="標楷體"/>
              </w:rPr>
            </w:pPr>
            <w:r w:rsidRPr="003519B9">
              <w:rPr>
                <w:rFonts w:eastAsia="標楷體"/>
              </w:rPr>
              <w:t>13:00-16:00</w:t>
            </w:r>
          </w:p>
        </w:tc>
        <w:tc>
          <w:tcPr>
            <w:tcW w:w="3430" w:type="pct"/>
            <w:tcBorders>
              <w:top w:val="single" w:sz="4" w:space="0" w:color="auto"/>
              <w:left w:val="nil"/>
              <w:bottom w:val="single" w:sz="4" w:space="0" w:color="auto"/>
              <w:right w:val="single" w:sz="8" w:space="0" w:color="auto"/>
            </w:tcBorders>
            <w:tcMar>
              <w:top w:w="0" w:type="dxa"/>
              <w:left w:w="28" w:type="dxa"/>
              <w:bottom w:w="0" w:type="dxa"/>
              <w:right w:w="28" w:type="dxa"/>
            </w:tcMar>
            <w:vAlign w:val="center"/>
          </w:tcPr>
          <w:p w:rsidR="00ED3BE7" w:rsidRPr="003519B9" w:rsidRDefault="00ED3BE7" w:rsidP="00ED3BE7">
            <w:pPr>
              <w:spacing w:line="320" w:lineRule="exact"/>
              <w:ind w:leftChars="-1" w:hangingChars="1" w:hanging="2"/>
              <w:jc w:val="both"/>
              <w:rPr>
                <w:rFonts w:eastAsia="標楷體"/>
                <w:bCs/>
              </w:rPr>
            </w:pPr>
            <w:r w:rsidRPr="003519B9">
              <w:rPr>
                <w:rFonts w:eastAsia="標楷體"/>
                <w:bCs/>
              </w:rPr>
              <w:t>職業安全衛生法化學品管理相關子法介紹及化學品報備與許可平臺操作說明</w:t>
            </w:r>
          </w:p>
          <w:p w:rsidR="00ED3BE7" w:rsidRPr="003519B9" w:rsidRDefault="00ED3BE7" w:rsidP="00ED3BE7">
            <w:pPr>
              <w:widowControl/>
              <w:numPr>
                <w:ilvl w:val="0"/>
                <w:numId w:val="11"/>
              </w:numPr>
              <w:spacing w:line="320" w:lineRule="exact"/>
              <w:ind w:left="278" w:hanging="284"/>
              <w:jc w:val="both"/>
              <w:rPr>
                <w:rFonts w:eastAsia="標楷體"/>
              </w:rPr>
            </w:pPr>
            <w:r w:rsidRPr="003519B9">
              <w:rPr>
                <w:rFonts w:eastAsia="標楷體"/>
              </w:rPr>
              <w:t>新化學物質登記管理辦法</w:t>
            </w:r>
          </w:p>
          <w:p w:rsidR="00ED3BE7" w:rsidRPr="003519B9" w:rsidRDefault="00ED3BE7" w:rsidP="00ED3BE7">
            <w:pPr>
              <w:widowControl/>
              <w:numPr>
                <w:ilvl w:val="0"/>
                <w:numId w:val="11"/>
              </w:numPr>
              <w:spacing w:line="320" w:lineRule="exact"/>
              <w:ind w:left="278" w:hanging="284"/>
              <w:jc w:val="both"/>
              <w:rPr>
                <w:rFonts w:eastAsia="標楷體"/>
              </w:rPr>
            </w:pPr>
            <w:r w:rsidRPr="003519B9">
              <w:rPr>
                <w:rFonts w:eastAsia="標楷體"/>
              </w:rPr>
              <w:t>管制性化學品指定及運作許可管理辦法</w:t>
            </w:r>
          </w:p>
          <w:p w:rsidR="00ED3BE7" w:rsidRPr="003519B9" w:rsidRDefault="00ED3BE7" w:rsidP="00ED3BE7">
            <w:pPr>
              <w:widowControl/>
              <w:numPr>
                <w:ilvl w:val="0"/>
                <w:numId w:val="11"/>
              </w:numPr>
              <w:spacing w:line="320" w:lineRule="exact"/>
              <w:ind w:left="278" w:hanging="284"/>
              <w:jc w:val="both"/>
              <w:rPr>
                <w:rFonts w:eastAsia="標楷體"/>
              </w:rPr>
            </w:pPr>
            <w:r w:rsidRPr="003519B9">
              <w:rPr>
                <w:rFonts w:eastAsia="標楷體"/>
              </w:rPr>
              <w:t>優先管理化學品之指定及運作管理辦法</w:t>
            </w:r>
          </w:p>
          <w:p w:rsidR="00ED3BE7" w:rsidRPr="003519B9" w:rsidRDefault="00ED3BE7" w:rsidP="00ED3BE7">
            <w:pPr>
              <w:widowControl/>
              <w:numPr>
                <w:ilvl w:val="0"/>
                <w:numId w:val="11"/>
              </w:numPr>
              <w:spacing w:line="320" w:lineRule="exact"/>
              <w:ind w:left="278" w:hanging="283"/>
              <w:jc w:val="both"/>
              <w:rPr>
                <w:rFonts w:eastAsia="標楷體"/>
              </w:rPr>
            </w:pPr>
            <w:r w:rsidRPr="003519B9">
              <w:rPr>
                <w:rFonts w:eastAsia="標楷體"/>
              </w:rPr>
              <w:t>危害性化學品評估及分級管理辦法</w:t>
            </w:r>
          </w:p>
          <w:p w:rsidR="00ED3BE7" w:rsidRPr="003519B9" w:rsidRDefault="00ED3BE7" w:rsidP="00ED3BE7">
            <w:pPr>
              <w:widowControl/>
              <w:numPr>
                <w:ilvl w:val="0"/>
                <w:numId w:val="11"/>
              </w:numPr>
              <w:spacing w:line="320" w:lineRule="exact"/>
              <w:ind w:left="278" w:hanging="283"/>
              <w:jc w:val="both"/>
              <w:rPr>
                <w:rFonts w:eastAsia="標楷體"/>
              </w:rPr>
            </w:pPr>
            <w:r w:rsidRPr="003519B9">
              <w:rPr>
                <w:rFonts w:eastAsia="標楷體"/>
              </w:rPr>
              <w:t>危害性化學品標示及通識規則</w:t>
            </w:r>
          </w:p>
          <w:p w:rsidR="00816F9C" w:rsidRPr="003519B9" w:rsidRDefault="00816F9C" w:rsidP="00ED3BE7">
            <w:pPr>
              <w:widowControl/>
              <w:numPr>
                <w:ilvl w:val="0"/>
                <w:numId w:val="11"/>
              </w:numPr>
              <w:spacing w:line="320" w:lineRule="exact"/>
              <w:ind w:left="278" w:hanging="283"/>
              <w:jc w:val="both"/>
              <w:rPr>
                <w:rFonts w:eastAsia="標楷體"/>
              </w:rPr>
            </w:pPr>
            <w:r w:rsidRPr="003519B9">
              <w:rPr>
                <w:rFonts w:eastAsia="標楷體"/>
              </w:rPr>
              <w:t>學校常見缺失</w:t>
            </w:r>
          </w:p>
        </w:tc>
        <w:tc>
          <w:tcPr>
            <w:tcW w:w="658" w:type="pct"/>
            <w:tcBorders>
              <w:top w:val="single" w:sz="4" w:space="0" w:color="auto"/>
              <w:left w:val="nil"/>
              <w:bottom w:val="single" w:sz="4" w:space="0" w:color="auto"/>
              <w:right w:val="single" w:sz="12" w:space="0" w:color="auto"/>
            </w:tcBorders>
            <w:tcMar>
              <w:top w:w="0" w:type="dxa"/>
              <w:left w:w="28" w:type="dxa"/>
              <w:bottom w:w="0" w:type="dxa"/>
              <w:right w:w="28" w:type="dxa"/>
            </w:tcMar>
            <w:vAlign w:val="center"/>
          </w:tcPr>
          <w:p w:rsidR="00ED3BE7" w:rsidRPr="003519B9" w:rsidRDefault="00ED3BE7" w:rsidP="00ED3BE7">
            <w:pPr>
              <w:spacing w:before="60" w:after="60" w:line="320" w:lineRule="exact"/>
              <w:jc w:val="center"/>
              <w:rPr>
                <w:rFonts w:eastAsia="標楷體"/>
              </w:rPr>
            </w:pPr>
            <w:r w:rsidRPr="003519B9">
              <w:rPr>
                <w:rFonts w:eastAsia="標楷體"/>
              </w:rPr>
              <w:t>勞動部</w:t>
            </w:r>
          </w:p>
        </w:tc>
      </w:tr>
      <w:tr w:rsidR="00ED3BE7" w:rsidRPr="003519B9" w:rsidTr="00590DED">
        <w:trPr>
          <w:cantSplit/>
          <w:trHeight w:val="744"/>
        </w:trPr>
        <w:tc>
          <w:tcPr>
            <w:tcW w:w="912" w:type="pct"/>
            <w:tcBorders>
              <w:top w:val="single" w:sz="4" w:space="0" w:color="auto"/>
              <w:left w:val="single" w:sz="12" w:space="0" w:color="auto"/>
              <w:bottom w:val="single" w:sz="12"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2" w:hanging="972"/>
              <w:jc w:val="center"/>
              <w:rPr>
                <w:rFonts w:eastAsia="標楷體"/>
              </w:rPr>
            </w:pPr>
            <w:r w:rsidRPr="003519B9">
              <w:rPr>
                <w:rFonts w:eastAsia="標楷體"/>
              </w:rPr>
              <w:t>16:00-16:30</w:t>
            </w:r>
          </w:p>
        </w:tc>
        <w:tc>
          <w:tcPr>
            <w:tcW w:w="3430" w:type="pct"/>
            <w:tcBorders>
              <w:top w:val="single" w:sz="4" w:space="0" w:color="auto"/>
              <w:left w:val="nil"/>
              <w:bottom w:val="single" w:sz="12" w:space="0" w:color="auto"/>
              <w:right w:val="single" w:sz="8" w:space="0" w:color="auto"/>
            </w:tcBorders>
            <w:tcMar>
              <w:top w:w="0" w:type="dxa"/>
              <w:left w:w="28" w:type="dxa"/>
              <w:bottom w:w="0" w:type="dxa"/>
              <w:right w:w="28" w:type="dxa"/>
            </w:tcMar>
            <w:vAlign w:val="center"/>
            <w:hideMark/>
          </w:tcPr>
          <w:p w:rsidR="00ED3BE7" w:rsidRPr="003519B9" w:rsidRDefault="00ED3BE7" w:rsidP="00ED3BE7">
            <w:pPr>
              <w:spacing w:line="320" w:lineRule="exact"/>
              <w:ind w:left="973" w:hanging="973"/>
              <w:jc w:val="center"/>
              <w:rPr>
                <w:rFonts w:eastAsia="標楷體"/>
              </w:rPr>
            </w:pPr>
            <w:r w:rsidRPr="003519B9">
              <w:rPr>
                <w:rFonts w:eastAsia="標楷體"/>
                <w:bCs/>
              </w:rPr>
              <w:t>綜合討論</w:t>
            </w:r>
          </w:p>
        </w:tc>
        <w:tc>
          <w:tcPr>
            <w:tcW w:w="658" w:type="pct"/>
            <w:tcBorders>
              <w:top w:val="single" w:sz="4" w:space="0" w:color="auto"/>
              <w:left w:val="nil"/>
              <w:bottom w:val="single" w:sz="12" w:space="0" w:color="auto"/>
              <w:right w:val="single" w:sz="12" w:space="0" w:color="auto"/>
            </w:tcBorders>
            <w:tcMar>
              <w:top w:w="0" w:type="dxa"/>
              <w:left w:w="28" w:type="dxa"/>
              <w:bottom w:w="0" w:type="dxa"/>
              <w:right w:w="28" w:type="dxa"/>
            </w:tcMar>
            <w:vAlign w:val="center"/>
            <w:hideMark/>
          </w:tcPr>
          <w:p w:rsidR="00ED3BE7" w:rsidRPr="003519B9" w:rsidRDefault="00ED3BE7" w:rsidP="00ED3BE7">
            <w:pPr>
              <w:spacing w:before="60" w:after="60" w:line="320" w:lineRule="exact"/>
              <w:jc w:val="center"/>
              <w:rPr>
                <w:rFonts w:eastAsia="標楷體"/>
              </w:rPr>
            </w:pPr>
            <w:r w:rsidRPr="003519B9">
              <w:rPr>
                <w:rFonts w:eastAsia="標楷體"/>
              </w:rPr>
              <w:t>教育部</w:t>
            </w:r>
          </w:p>
          <w:p w:rsidR="00ED3BE7" w:rsidRPr="003519B9" w:rsidRDefault="00ED3BE7" w:rsidP="00ED3BE7">
            <w:pPr>
              <w:spacing w:before="60" w:after="60" w:line="320" w:lineRule="exact"/>
              <w:jc w:val="center"/>
              <w:rPr>
                <w:rFonts w:eastAsia="標楷體"/>
              </w:rPr>
            </w:pPr>
            <w:r w:rsidRPr="003519B9">
              <w:rPr>
                <w:rFonts w:eastAsia="標楷體"/>
              </w:rPr>
              <w:t>工研院</w:t>
            </w:r>
          </w:p>
        </w:tc>
      </w:tr>
    </w:tbl>
    <w:bookmarkEnd w:id="0"/>
    <w:p w:rsidR="007F11A0" w:rsidRPr="003519B9" w:rsidRDefault="007F11A0" w:rsidP="00A16B9E">
      <w:pPr>
        <w:widowControl/>
        <w:spacing w:line="300" w:lineRule="atLeast"/>
        <w:jc w:val="both"/>
        <w:rPr>
          <w:rFonts w:eastAsia="標楷體"/>
          <w:color w:val="666666"/>
          <w:kern w:val="0"/>
        </w:rPr>
      </w:pPr>
      <w:r w:rsidRPr="003519B9">
        <w:rPr>
          <w:rFonts w:eastAsia="標楷體"/>
          <w:b/>
          <w:color w:val="000000"/>
          <w:kern w:val="0"/>
          <w:sz w:val="27"/>
        </w:rPr>
        <w:t>六</w:t>
      </w:r>
      <w:r w:rsidR="00DF3232" w:rsidRPr="003519B9">
        <w:rPr>
          <w:rFonts w:eastAsia="標楷體"/>
          <w:b/>
          <w:color w:val="000000"/>
          <w:kern w:val="0"/>
          <w:sz w:val="27"/>
          <w:lang/>
        </w:rPr>
        <w:t>、報名時間及方式</w:t>
      </w:r>
    </w:p>
    <w:p w:rsidR="00DF3232" w:rsidRPr="003519B9" w:rsidRDefault="00DF3232" w:rsidP="00DF3232">
      <w:pPr>
        <w:widowControl/>
        <w:spacing w:line="300" w:lineRule="atLeast"/>
        <w:ind w:left="480" w:hanging="480"/>
        <w:jc w:val="both"/>
        <w:rPr>
          <w:rFonts w:eastAsia="標楷體"/>
          <w:color w:val="666666"/>
          <w:kern w:val="0"/>
        </w:rPr>
      </w:pPr>
      <w:r w:rsidRPr="003519B9">
        <w:rPr>
          <w:rFonts w:eastAsia="標楷體"/>
          <w:color w:val="000000"/>
          <w:kern w:val="0"/>
          <w:lang/>
        </w:rPr>
        <w:t>(</w:t>
      </w:r>
      <w:r w:rsidRPr="003519B9">
        <w:rPr>
          <w:rFonts w:eastAsia="標楷體"/>
          <w:color w:val="000000"/>
          <w:kern w:val="0"/>
          <w:lang/>
        </w:rPr>
        <w:t>一</w:t>
      </w:r>
      <w:r w:rsidRPr="003519B9">
        <w:rPr>
          <w:rFonts w:eastAsia="標楷體"/>
          <w:color w:val="000000"/>
          <w:kern w:val="0"/>
          <w:lang/>
        </w:rPr>
        <w:t xml:space="preserve">) </w:t>
      </w:r>
      <w:r w:rsidRPr="003519B9">
        <w:rPr>
          <w:rFonts w:eastAsia="標楷體"/>
          <w:color w:val="000000"/>
          <w:kern w:val="0"/>
          <w:lang/>
        </w:rPr>
        <w:t>時間：即日起至</w:t>
      </w:r>
      <w:r w:rsidRPr="003519B9">
        <w:rPr>
          <w:rFonts w:eastAsia="標楷體"/>
          <w:color w:val="000000"/>
          <w:kern w:val="0"/>
          <w:lang/>
        </w:rPr>
        <w:t>10</w:t>
      </w:r>
      <w:r w:rsidR="009E2366">
        <w:rPr>
          <w:rFonts w:eastAsia="標楷體" w:hint="eastAsia"/>
          <w:color w:val="000000"/>
          <w:kern w:val="0"/>
        </w:rPr>
        <w:t>6</w:t>
      </w:r>
      <w:r w:rsidRPr="003519B9">
        <w:rPr>
          <w:rFonts w:eastAsia="標楷體"/>
          <w:color w:val="000000"/>
          <w:kern w:val="0"/>
          <w:lang/>
        </w:rPr>
        <w:t>年</w:t>
      </w:r>
      <w:r w:rsidR="00D50698" w:rsidRPr="003519B9">
        <w:rPr>
          <w:rFonts w:eastAsia="標楷體"/>
          <w:color w:val="000000"/>
          <w:kern w:val="0"/>
        </w:rPr>
        <w:t>3</w:t>
      </w:r>
      <w:r w:rsidRPr="003519B9">
        <w:rPr>
          <w:rFonts w:eastAsia="標楷體"/>
          <w:color w:val="000000"/>
          <w:kern w:val="0"/>
          <w:lang/>
        </w:rPr>
        <w:t>月</w:t>
      </w:r>
      <w:r w:rsidR="00BB6337" w:rsidRPr="003519B9">
        <w:rPr>
          <w:rFonts w:eastAsia="標楷體"/>
          <w:color w:val="000000"/>
          <w:kern w:val="0"/>
        </w:rPr>
        <w:t>1</w:t>
      </w:r>
      <w:r w:rsidR="00D50698" w:rsidRPr="003519B9">
        <w:rPr>
          <w:rFonts w:eastAsia="標楷體"/>
          <w:color w:val="000000"/>
          <w:kern w:val="0"/>
        </w:rPr>
        <w:t>3</w:t>
      </w:r>
      <w:r w:rsidRPr="003519B9">
        <w:rPr>
          <w:rFonts w:eastAsia="標楷體"/>
          <w:color w:val="000000"/>
          <w:kern w:val="0"/>
          <w:lang/>
        </w:rPr>
        <w:t>日（</w:t>
      </w:r>
      <w:r w:rsidR="00D50698" w:rsidRPr="003519B9">
        <w:rPr>
          <w:rFonts w:eastAsia="標楷體"/>
          <w:color w:val="000000"/>
          <w:kern w:val="0"/>
        </w:rPr>
        <w:t>一</w:t>
      </w:r>
      <w:r w:rsidRPr="003519B9">
        <w:rPr>
          <w:rFonts w:eastAsia="標楷體"/>
          <w:color w:val="000000"/>
          <w:kern w:val="0"/>
          <w:lang/>
        </w:rPr>
        <w:t>）止。</w:t>
      </w:r>
    </w:p>
    <w:p w:rsidR="00977DA1" w:rsidRPr="003519B9" w:rsidRDefault="00DF3232" w:rsidP="00582798">
      <w:pPr>
        <w:widowControl/>
        <w:rPr>
          <w:rFonts w:eastAsia="標楷體"/>
          <w:color w:val="666666"/>
          <w:kern w:val="0"/>
        </w:rPr>
      </w:pPr>
      <w:r w:rsidRPr="003519B9">
        <w:rPr>
          <w:rFonts w:eastAsia="標楷體"/>
          <w:color w:val="000000"/>
          <w:kern w:val="0"/>
          <w:lang/>
        </w:rPr>
        <w:t>(</w:t>
      </w:r>
      <w:r w:rsidRPr="003519B9">
        <w:rPr>
          <w:rFonts w:eastAsia="標楷體"/>
          <w:color w:val="000000"/>
          <w:kern w:val="0"/>
          <w:lang/>
        </w:rPr>
        <w:t>二</w:t>
      </w:r>
      <w:r w:rsidRPr="003519B9">
        <w:rPr>
          <w:rFonts w:eastAsia="標楷體"/>
          <w:color w:val="000000"/>
          <w:kern w:val="0"/>
          <w:lang/>
        </w:rPr>
        <w:t xml:space="preserve">) </w:t>
      </w:r>
      <w:r w:rsidRPr="003519B9">
        <w:rPr>
          <w:rFonts w:eastAsia="標楷體"/>
          <w:color w:val="000000"/>
          <w:kern w:val="0"/>
          <w:lang/>
        </w:rPr>
        <w:t>方式：</w:t>
      </w:r>
      <w:r w:rsidR="00465CF0" w:rsidRPr="003519B9">
        <w:rPr>
          <w:rFonts w:eastAsia="標楷體"/>
          <w:color w:val="000000"/>
          <w:kern w:val="0"/>
        </w:rPr>
        <w:t>一律採網路報名，</w:t>
      </w:r>
      <w:r w:rsidR="00D24848" w:rsidRPr="003519B9">
        <w:rPr>
          <w:rFonts w:eastAsia="標楷體"/>
          <w:color w:val="000000"/>
          <w:kern w:val="0"/>
        </w:rPr>
        <w:t>報名網址：</w:t>
      </w:r>
      <w:hyperlink r:id="rId7" w:history="1">
        <w:r w:rsidR="00726545" w:rsidRPr="003519B9">
          <w:rPr>
            <w:rStyle w:val="a8"/>
            <w:rFonts w:eastAsia="標楷體"/>
          </w:rPr>
          <w:t>http://ppt.cc/hjrVT</w:t>
        </w:r>
      </w:hyperlink>
    </w:p>
    <w:p w:rsidR="00A16B9E" w:rsidRPr="003519B9" w:rsidRDefault="00A16B9E" w:rsidP="00A16B9E">
      <w:pPr>
        <w:widowControl/>
        <w:spacing w:line="300" w:lineRule="atLeast"/>
        <w:rPr>
          <w:rFonts w:eastAsia="標楷體"/>
          <w:b/>
          <w:color w:val="000000"/>
          <w:kern w:val="0"/>
          <w:sz w:val="27"/>
        </w:rPr>
      </w:pPr>
    </w:p>
    <w:p w:rsidR="00DF3232" w:rsidRPr="003519B9" w:rsidRDefault="007F11A0" w:rsidP="00A16B9E">
      <w:pPr>
        <w:widowControl/>
        <w:spacing w:line="300" w:lineRule="atLeast"/>
        <w:rPr>
          <w:rFonts w:eastAsia="標楷體"/>
          <w:color w:val="666666"/>
          <w:kern w:val="0"/>
        </w:rPr>
      </w:pPr>
      <w:r w:rsidRPr="003519B9">
        <w:rPr>
          <w:rFonts w:eastAsia="標楷體"/>
          <w:b/>
          <w:color w:val="000000"/>
          <w:kern w:val="0"/>
          <w:sz w:val="27"/>
        </w:rPr>
        <w:t>七</w:t>
      </w:r>
      <w:r w:rsidR="00DF3232" w:rsidRPr="003519B9">
        <w:rPr>
          <w:rFonts w:eastAsia="標楷體"/>
          <w:b/>
          <w:color w:val="000000"/>
          <w:kern w:val="0"/>
          <w:sz w:val="27"/>
          <w:lang/>
        </w:rPr>
        <w:t>、重要注意事項</w:t>
      </w:r>
    </w:p>
    <w:p w:rsidR="00DF3232" w:rsidRPr="00677E39" w:rsidRDefault="00DF3232" w:rsidP="006B7B1D">
      <w:pPr>
        <w:widowControl/>
        <w:tabs>
          <w:tab w:val="left" w:pos="709"/>
        </w:tabs>
        <w:spacing w:line="300" w:lineRule="atLeast"/>
        <w:ind w:left="480" w:rightChars="35" w:right="84" w:hanging="480"/>
        <w:jc w:val="both"/>
        <w:rPr>
          <w:rFonts w:eastAsia="標楷體"/>
          <w:kern w:val="0"/>
        </w:rPr>
      </w:pPr>
      <w:r w:rsidRPr="00677E39">
        <w:rPr>
          <w:rFonts w:eastAsia="標楷體"/>
          <w:kern w:val="0"/>
          <w:lang/>
        </w:rPr>
        <w:t>(</w:t>
      </w:r>
      <w:r w:rsidRPr="00677E39">
        <w:rPr>
          <w:rFonts w:eastAsia="標楷體"/>
          <w:kern w:val="0"/>
          <w:lang/>
        </w:rPr>
        <w:t>一</w:t>
      </w:r>
      <w:r w:rsidRPr="00677E39">
        <w:rPr>
          <w:rFonts w:eastAsia="標楷體"/>
          <w:kern w:val="0"/>
          <w:lang/>
        </w:rPr>
        <w:t>)</w:t>
      </w:r>
      <w:r w:rsidR="00946342" w:rsidRPr="00677E39">
        <w:rPr>
          <w:rFonts w:eastAsia="標楷體"/>
          <w:kern w:val="0"/>
        </w:rPr>
        <w:t xml:space="preserve"> </w:t>
      </w:r>
      <w:r w:rsidRPr="00677E39">
        <w:rPr>
          <w:rFonts w:eastAsia="標楷體"/>
          <w:kern w:val="0"/>
          <w:lang/>
        </w:rPr>
        <w:t>全程參與者得核發</w:t>
      </w:r>
      <w:r w:rsidR="007735E7" w:rsidRPr="00677E39">
        <w:rPr>
          <w:rFonts w:eastAsia="標楷體"/>
          <w:kern w:val="0"/>
        </w:rPr>
        <w:t>6</w:t>
      </w:r>
      <w:r w:rsidRPr="00677E39">
        <w:rPr>
          <w:rFonts w:eastAsia="標楷體"/>
          <w:kern w:val="0"/>
          <w:lang/>
        </w:rPr>
        <w:t>小時教師在職進修之研習時數或公務人員終身學習</w:t>
      </w:r>
      <w:r w:rsidR="00FD22D8" w:rsidRPr="00677E39">
        <w:rPr>
          <w:rFonts w:eastAsia="標楷體"/>
          <w:kern w:val="0"/>
        </w:rPr>
        <w:t>時</w:t>
      </w:r>
      <w:r w:rsidRPr="00677E39">
        <w:rPr>
          <w:rFonts w:eastAsia="標楷體"/>
          <w:kern w:val="0"/>
          <w:lang/>
        </w:rPr>
        <w:t>數</w:t>
      </w:r>
      <w:r w:rsidR="00465CF0" w:rsidRPr="00677E39">
        <w:rPr>
          <w:rFonts w:eastAsia="標楷體"/>
          <w:kern w:val="0"/>
          <w:lang/>
        </w:rPr>
        <w:t>。</w:t>
      </w:r>
    </w:p>
    <w:p w:rsidR="006B7B1D" w:rsidRPr="00677E39" w:rsidRDefault="006B7B1D" w:rsidP="006B7B1D">
      <w:pPr>
        <w:widowControl/>
        <w:tabs>
          <w:tab w:val="left" w:pos="709"/>
        </w:tabs>
        <w:spacing w:line="300" w:lineRule="atLeast"/>
        <w:ind w:left="480" w:rightChars="35" w:right="84" w:hanging="480"/>
        <w:rPr>
          <w:rFonts w:eastAsia="標楷體"/>
          <w:kern w:val="0"/>
        </w:rPr>
      </w:pPr>
      <w:r w:rsidRPr="00677E39">
        <w:rPr>
          <w:rFonts w:eastAsia="標楷體"/>
          <w:kern w:val="0"/>
        </w:rPr>
        <w:t>(</w:t>
      </w:r>
      <w:r w:rsidRPr="00677E39">
        <w:rPr>
          <w:rFonts w:eastAsia="標楷體"/>
          <w:kern w:val="0"/>
        </w:rPr>
        <w:t>二</w:t>
      </w:r>
      <w:r w:rsidRPr="00677E39">
        <w:rPr>
          <w:rFonts w:eastAsia="標楷體"/>
          <w:kern w:val="0"/>
        </w:rPr>
        <w:t xml:space="preserve">) </w:t>
      </w:r>
      <w:r w:rsidR="00590DED" w:rsidRPr="00677E39">
        <w:rPr>
          <w:rFonts w:eastAsia="標楷體"/>
          <w:kern w:val="0"/>
        </w:rPr>
        <w:t>台北</w:t>
      </w:r>
      <w:r w:rsidRPr="00677E39">
        <w:rPr>
          <w:rFonts w:eastAsia="標楷體"/>
          <w:kern w:val="0"/>
        </w:rPr>
        <w:t>場次</w:t>
      </w:r>
      <w:r w:rsidR="00590DED" w:rsidRPr="00677E39">
        <w:rPr>
          <w:rFonts w:eastAsia="標楷體"/>
          <w:kern w:val="0"/>
        </w:rPr>
        <w:t>用膳需到會議廳外，如座椅不敷使用煩請於校內公共空間用膳；台中及高雄場次可在會議廳內用膳，煩請維持場地清潔。</w:t>
      </w:r>
    </w:p>
    <w:p w:rsidR="00DF3232" w:rsidRPr="00677E39" w:rsidRDefault="00DF3232" w:rsidP="006B7B1D">
      <w:pPr>
        <w:widowControl/>
        <w:tabs>
          <w:tab w:val="left" w:pos="709"/>
        </w:tabs>
        <w:spacing w:line="300" w:lineRule="atLeast"/>
        <w:ind w:left="480" w:rightChars="35" w:right="84" w:hanging="480"/>
        <w:jc w:val="both"/>
        <w:rPr>
          <w:rFonts w:eastAsia="標楷體"/>
          <w:kern w:val="0"/>
          <w:lang/>
        </w:rPr>
      </w:pPr>
      <w:r w:rsidRPr="00677E39">
        <w:rPr>
          <w:rFonts w:eastAsia="標楷體"/>
          <w:kern w:val="0"/>
          <w:lang/>
        </w:rPr>
        <w:t>(</w:t>
      </w:r>
      <w:r w:rsidR="006B7B1D" w:rsidRPr="00677E39">
        <w:rPr>
          <w:rFonts w:eastAsia="標楷體"/>
          <w:kern w:val="0"/>
        </w:rPr>
        <w:t>三</w:t>
      </w:r>
      <w:r w:rsidRPr="00677E39">
        <w:rPr>
          <w:rFonts w:eastAsia="標楷體"/>
          <w:kern w:val="0"/>
          <w:lang/>
        </w:rPr>
        <w:t>)</w:t>
      </w:r>
      <w:r w:rsidR="00946342" w:rsidRPr="00677E39">
        <w:rPr>
          <w:rFonts w:eastAsia="標楷體"/>
          <w:kern w:val="0"/>
        </w:rPr>
        <w:t xml:space="preserve"> </w:t>
      </w:r>
      <w:r w:rsidRPr="00677E39">
        <w:rPr>
          <w:rFonts w:eastAsia="標楷體"/>
          <w:kern w:val="0"/>
          <w:lang/>
        </w:rPr>
        <w:t>會議當日提供</w:t>
      </w:r>
      <w:r w:rsidR="00A624C6" w:rsidRPr="00677E39">
        <w:rPr>
          <w:rFonts w:eastAsia="標楷體"/>
          <w:kern w:val="0"/>
          <w:lang/>
        </w:rPr>
        <w:t>說明會簡報</w:t>
      </w:r>
      <w:r w:rsidRPr="00677E39">
        <w:rPr>
          <w:rFonts w:eastAsia="標楷體"/>
          <w:kern w:val="0"/>
          <w:lang/>
        </w:rPr>
        <w:t>及餐</w:t>
      </w:r>
      <w:r w:rsidR="00A624C6" w:rsidRPr="00677E39">
        <w:rPr>
          <w:rFonts w:eastAsia="標楷體"/>
          <w:kern w:val="0"/>
          <w:lang/>
        </w:rPr>
        <w:t>盒</w:t>
      </w:r>
      <w:r w:rsidRPr="00677E39">
        <w:rPr>
          <w:rFonts w:eastAsia="標楷體"/>
          <w:kern w:val="0"/>
          <w:lang/>
        </w:rPr>
        <w:t>，以及為響應環保，請自備飲水杯及</w:t>
      </w:r>
      <w:r w:rsidR="00590DED" w:rsidRPr="00677E39">
        <w:rPr>
          <w:rFonts w:eastAsia="標楷體"/>
          <w:kern w:val="0"/>
        </w:rPr>
        <w:t>環保筷</w:t>
      </w:r>
      <w:r w:rsidRPr="00677E39">
        <w:rPr>
          <w:rFonts w:eastAsia="標楷體"/>
          <w:kern w:val="0"/>
          <w:lang/>
        </w:rPr>
        <w:t>。</w:t>
      </w:r>
    </w:p>
    <w:p w:rsidR="00816F9C" w:rsidRPr="00677E39" w:rsidRDefault="00816F9C" w:rsidP="006B7B1D">
      <w:pPr>
        <w:widowControl/>
        <w:tabs>
          <w:tab w:val="left" w:pos="709"/>
        </w:tabs>
        <w:spacing w:line="300" w:lineRule="atLeast"/>
        <w:ind w:left="480" w:rightChars="35" w:right="84" w:hanging="480"/>
        <w:jc w:val="both"/>
        <w:rPr>
          <w:rFonts w:eastAsia="標楷體"/>
          <w:kern w:val="0"/>
        </w:rPr>
      </w:pPr>
      <w:r w:rsidRPr="00677E39">
        <w:rPr>
          <w:rFonts w:eastAsia="標楷體"/>
          <w:kern w:val="0"/>
        </w:rPr>
        <w:t>(</w:t>
      </w:r>
      <w:r w:rsidRPr="00677E39">
        <w:rPr>
          <w:rFonts w:eastAsia="標楷體"/>
          <w:kern w:val="0"/>
        </w:rPr>
        <w:t>四</w:t>
      </w:r>
      <w:r w:rsidRPr="00677E39">
        <w:rPr>
          <w:rFonts w:eastAsia="標楷體"/>
          <w:kern w:val="0"/>
        </w:rPr>
        <w:t xml:space="preserve">) </w:t>
      </w:r>
      <w:r w:rsidRPr="00677E39">
        <w:rPr>
          <w:rFonts w:eastAsia="標楷體"/>
          <w:kern w:val="0"/>
        </w:rPr>
        <w:t>請多搭乘公共交通工具，不提供免費停車服務。</w:t>
      </w:r>
    </w:p>
    <w:p w:rsidR="00DF3232" w:rsidRPr="00677E39" w:rsidRDefault="00DF3232" w:rsidP="00DF3232">
      <w:pPr>
        <w:widowControl/>
        <w:tabs>
          <w:tab w:val="left" w:pos="709"/>
        </w:tabs>
        <w:spacing w:line="300" w:lineRule="atLeast"/>
        <w:ind w:left="480" w:rightChars="35" w:right="84" w:hanging="480"/>
        <w:jc w:val="both"/>
        <w:rPr>
          <w:rFonts w:eastAsia="標楷體"/>
          <w:kern w:val="0"/>
        </w:rPr>
      </w:pPr>
      <w:r w:rsidRPr="00677E39">
        <w:rPr>
          <w:rFonts w:eastAsia="標楷體"/>
          <w:kern w:val="0"/>
          <w:lang/>
        </w:rPr>
        <w:t>(</w:t>
      </w:r>
      <w:r w:rsidR="00816F9C" w:rsidRPr="00677E39">
        <w:rPr>
          <w:rFonts w:eastAsia="標楷體"/>
          <w:kern w:val="0"/>
        </w:rPr>
        <w:t>五</w:t>
      </w:r>
      <w:r w:rsidRPr="00677E39">
        <w:rPr>
          <w:rFonts w:eastAsia="標楷體"/>
          <w:kern w:val="0"/>
          <w:lang/>
        </w:rPr>
        <w:t>)</w:t>
      </w:r>
      <w:r w:rsidR="00946342" w:rsidRPr="00677E39">
        <w:rPr>
          <w:rFonts w:eastAsia="標楷體"/>
          <w:kern w:val="0"/>
        </w:rPr>
        <w:t xml:space="preserve"> </w:t>
      </w:r>
      <w:r w:rsidRPr="00677E39">
        <w:rPr>
          <w:rFonts w:eastAsia="標楷體"/>
          <w:kern w:val="0"/>
          <w:lang/>
        </w:rPr>
        <w:t>如遇天候變化，造成會議需改期辦理之情況，將以電子郵件通知學員，請密切注意相關訊息。</w:t>
      </w:r>
    </w:p>
    <w:p w:rsidR="00DF3232" w:rsidRPr="00677E39" w:rsidRDefault="00DF3232" w:rsidP="00DF3232">
      <w:pPr>
        <w:widowControl/>
        <w:tabs>
          <w:tab w:val="left" w:pos="709"/>
        </w:tabs>
        <w:spacing w:line="300" w:lineRule="atLeast"/>
        <w:ind w:left="480" w:rightChars="35" w:right="84" w:hanging="480"/>
        <w:rPr>
          <w:rFonts w:eastAsia="標楷體"/>
          <w:kern w:val="0"/>
          <w:lang/>
        </w:rPr>
      </w:pPr>
      <w:r w:rsidRPr="00677E39">
        <w:rPr>
          <w:rFonts w:eastAsia="標楷體"/>
          <w:kern w:val="0"/>
          <w:lang/>
        </w:rPr>
        <w:t>(</w:t>
      </w:r>
      <w:r w:rsidR="00816F9C" w:rsidRPr="00677E39">
        <w:rPr>
          <w:rFonts w:eastAsia="標楷體"/>
          <w:kern w:val="0"/>
        </w:rPr>
        <w:t>六</w:t>
      </w:r>
      <w:r w:rsidRPr="00677E39">
        <w:rPr>
          <w:rFonts w:eastAsia="標楷體"/>
          <w:kern w:val="0"/>
          <w:lang/>
        </w:rPr>
        <w:t>)</w:t>
      </w:r>
      <w:r w:rsidR="00946342" w:rsidRPr="00677E39">
        <w:rPr>
          <w:rFonts w:eastAsia="標楷體"/>
          <w:kern w:val="0"/>
        </w:rPr>
        <w:t xml:space="preserve"> </w:t>
      </w:r>
      <w:r w:rsidRPr="00677E39">
        <w:rPr>
          <w:rFonts w:eastAsia="標楷體"/>
          <w:kern w:val="0"/>
          <w:lang/>
        </w:rPr>
        <w:t>歡迎踴躍參加並轉載說明會訊息及議程。</w:t>
      </w:r>
    </w:p>
    <w:p w:rsidR="00DF3232" w:rsidRPr="00677E39" w:rsidRDefault="00DF3232" w:rsidP="00DF3232">
      <w:pPr>
        <w:widowControl/>
        <w:tabs>
          <w:tab w:val="left" w:pos="709"/>
        </w:tabs>
        <w:spacing w:line="300" w:lineRule="atLeast"/>
        <w:ind w:left="480" w:rightChars="35" w:right="84" w:hanging="480"/>
        <w:rPr>
          <w:rFonts w:eastAsia="標楷體"/>
          <w:kern w:val="0"/>
        </w:rPr>
      </w:pPr>
      <w:r w:rsidRPr="00677E39">
        <w:rPr>
          <w:rFonts w:eastAsia="標楷體"/>
          <w:kern w:val="0"/>
          <w:lang/>
        </w:rPr>
        <w:t>(</w:t>
      </w:r>
      <w:r w:rsidR="00816F9C" w:rsidRPr="00677E39">
        <w:rPr>
          <w:rFonts w:eastAsia="標楷體"/>
          <w:kern w:val="0"/>
        </w:rPr>
        <w:t>七</w:t>
      </w:r>
      <w:r w:rsidRPr="00677E39">
        <w:rPr>
          <w:rFonts w:eastAsia="標楷體"/>
          <w:kern w:val="0"/>
          <w:lang/>
        </w:rPr>
        <w:t xml:space="preserve">) </w:t>
      </w:r>
      <w:r w:rsidRPr="00677E39">
        <w:rPr>
          <w:rFonts w:eastAsia="標楷體"/>
          <w:kern w:val="0"/>
          <w:lang/>
        </w:rPr>
        <w:t>聯絡窗口：工業技術研究院</w:t>
      </w:r>
      <w:r w:rsidR="00D24848" w:rsidRPr="00677E39">
        <w:rPr>
          <w:rFonts w:eastAsia="標楷體"/>
          <w:kern w:val="0"/>
          <w:lang/>
        </w:rPr>
        <w:t xml:space="preserve"> </w:t>
      </w:r>
      <w:r w:rsidR="007735E7" w:rsidRPr="00677E39">
        <w:rPr>
          <w:rFonts w:eastAsia="標楷體"/>
          <w:kern w:val="0"/>
        </w:rPr>
        <w:t>連彩</w:t>
      </w:r>
      <w:r w:rsidR="00C54E07" w:rsidRPr="00677E39">
        <w:rPr>
          <w:rFonts w:eastAsia="標楷體"/>
          <w:kern w:val="0"/>
        </w:rPr>
        <w:t>綺小姐</w:t>
      </w:r>
    </w:p>
    <w:p w:rsidR="00DF3232" w:rsidRPr="00677E39" w:rsidRDefault="00DF3232" w:rsidP="00DF3232">
      <w:pPr>
        <w:widowControl/>
        <w:tabs>
          <w:tab w:val="left" w:pos="709"/>
        </w:tabs>
        <w:spacing w:line="300" w:lineRule="atLeast"/>
        <w:ind w:left="480" w:rightChars="35" w:right="84"/>
        <w:rPr>
          <w:rFonts w:eastAsia="標楷體"/>
          <w:kern w:val="0"/>
        </w:rPr>
      </w:pPr>
      <w:r w:rsidRPr="00677E39">
        <w:rPr>
          <w:rFonts w:eastAsia="標楷體"/>
          <w:kern w:val="0"/>
          <w:lang/>
        </w:rPr>
        <w:t>聯絡電話：</w:t>
      </w:r>
      <w:r w:rsidRPr="00677E39">
        <w:rPr>
          <w:rFonts w:eastAsia="標楷體"/>
          <w:kern w:val="0"/>
          <w:lang/>
        </w:rPr>
        <w:t>0</w:t>
      </w:r>
      <w:r w:rsidR="00A624C6" w:rsidRPr="00677E39">
        <w:rPr>
          <w:rFonts w:eastAsia="標楷體"/>
          <w:kern w:val="0"/>
          <w:lang/>
        </w:rPr>
        <w:t>3</w:t>
      </w:r>
      <w:r w:rsidRPr="00677E39">
        <w:rPr>
          <w:rFonts w:eastAsia="標楷體"/>
          <w:kern w:val="0"/>
          <w:lang/>
        </w:rPr>
        <w:t>-</w:t>
      </w:r>
      <w:r w:rsidR="00A624C6" w:rsidRPr="00677E39">
        <w:rPr>
          <w:rFonts w:eastAsia="標楷體"/>
          <w:kern w:val="0"/>
          <w:lang/>
        </w:rPr>
        <w:t>591</w:t>
      </w:r>
      <w:r w:rsidR="00946342" w:rsidRPr="00677E39">
        <w:rPr>
          <w:rFonts w:eastAsia="標楷體"/>
          <w:kern w:val="0"/>
        </w:rPr>
        <w:t>6</w:t>
      </w:r>
      <w:r w:rsidR="00C54E07" w:rsidRPr="00677E39">
        <w:rPr>
          <w:rFonts w:eastAsia="標楷體"/>
          <w:kern w:val="0"/>
        </w:rPr>
        <w:t>330</w:t>
      </w:r>
    </w:p>
    <w:p w:rsidR="00DF3232" w:rsidRPr="00677E39" w:rsidRDefault="00DF3232" w:rsidP="00DF3232">
      <w:pPr>
        <w:widowControl/>
        <w:tabs>
          <w:tab w:val="left" w:pos="709"/>
        </w:tabs>
        <w:spacing w:line="300" w:lineRule="atLeast"/>
        <w:ind w:left="480" w:rightChars="35" w:right="84"/>
        <w:rPr>
          <w:rFonts w:eastAsia="標楷體"/>
          <w:kern w:val="0"/>
          <w:u w:val="single"/>
          <w:lang/>
        </w:rPr>
      </w:pPr>
      <w:r w:rsidRPr="00677E39">
        <w:rPr>
          <w:rFonts w:eastAsia="標楷體"/>
          <w:kern w:val="0"/>
          <w:lang/>
        </w:rPr>
        <w:t>電子郵件：</w:t>
      </w:r>
      <w:r w:rsidR="00C54E07" w:rsidRPr="00677E39">
        <w:rPr>
          <w:rFonts w:eastAsia="標楷體"/>
        </w:rPr>
        <w:t>TCLian</w:t>
      </w:r>
      <w:r w:rsidR="00D24848" w:rsidRPr="00677E39">
        <w:rPr>
          <w:rFonts w:eastAsia="標楷體"/>
        </w:rPr>
        <w:t>@itri.org.tw</w:t>
      </w:r>
    </w:p>
    <w:p w:rsidR="00993F85" w:rsidRPr="003519B9" w:rsidRDefault="00582798" w:rsidP="00993F85">
      <w:pPr>
        <w:widowControl/>
        <w:spacing w:line="360" w:lineRule="exact"/>
        <w:ind w:left="480" w:hanging="480"/>
        <w:rPr>
          <w:rFonts w:eastAsia="標楷體"/>
          <w:sz w:val="30"/>
          <w:szCs w:val="30"/>
        </w:rPr>
      </w:pPr>
      <w:r w:rsidRPr="00677E39">
        <w:rPr>
          <w:rFonts w:eastAsia="標楷體"/>
          <w:sz w:val="30"/>
          <w:szCs w:val="30"/>
        </w:rPr>
        <w:br w:type="page"/>
      </w:r>
      <w:r w:rsidR="007F11A0" w:rsidRPr="003519B9">
        <w:rPr>
          <w:rFonts w:eastAsia="標楷體"/>
          <w:b/>
          <w:color w:val="000000"/>
          <w:kern w:val="0"/>
          <w:sz w:val="27"/>
          <w:lang/>
        </w:rPr>
        <w:lastRenderedPageBreak/>
        <w:t>八</w:t>
      </w:r>
      <w:r w:rsidRPr="003519B9">
        <w:rPr>
          <w:rFonts w:eastAsia="標楷體"/>
          <w:b/>
          <w:color w:val="000000"/>
          <w:kern w:val="0"/>
          <w:sz w:val="27"/>
          <w:lang/>
        </w:rPr>
        <w:t>、</w:t>
      </w:r>
      <w:r w:rsidR="007F11A0" w:rsidRPr="003519B9">
        <w:rPr>
          <w:rFonts w:eastAsia="標楷體"/>
          <w:b/>
          <w:color w:val="000000"/>
          <w:kern w:val="0"/>
          <w:sz w:val="27"/>
          <w:lang/>
        </w:rPr>
        <w:t>地圖資訊</w:t>
      </w:r>
    </w:p>
    <w:p w:rsidR="00993F85" w:rsidRPr="003519B9" w:rsidRDefault="00993F85" w:rsidP="00993F85">
      <w:pPr>
        <w:widowControl/>
        <w:spacing w:line="360" w:lineRule="exact"/>
        <w:ind w:left="480" w:hanging="480"/>
        <w:rPr>
          <w:rFonts w:eastAsia="標楷體"/>
          <w:b/>
          <w:szCs w:val="27"/>
          <w:u w:val="single"/>
        </w:rPr>
      </w:pPr>
    </w:p>
    <w:p w:rsidR="00505D52" w:rsidRPr="003519B9" w:rsidRDefault="00505D52" w:rsidP="00422232">
      <w:pPr>
        <w:pStyle w:val="a4"/>
        <w:spacing w:afterLines="50" w:line="400" w:lineRule="exact"/>
        <w:jc w:val="left"/>
        <w:rPr>
          <w:rFonts w:ascii="Times New Roman"/>
          <w:b/>
          <w:sz w:val="24"/>
          <w:u w:val="single"/>
        </w:rPr>
      </w:pPr>
      <w:r w:rsidRPr="003519B9">
        <w:rPr>
          <w:rFonts w:ascii="Times New Roman"/>
          <w:b/>
          <w:sz w:val="24"/>
          <w:szCs w:val="27"/>
          <w:u w:val="single"/>
        </w:rPr>
        <w:t>台北場－國立陽明大學</w:t>
      </w:r>
      <w:r w:rsidRPr="003519B9">
        <w:rPr>
          <w:rFonts w:ascii="Times New Roman"/>
          <w:b/>
          <w:sz w:val="24"/>
          <w:szCs w:val="27"/>
          <w:u w:val="single"/>
        </w:rPr>
        <w:t>(</w:t>
      </w:r>
      <w:r w:rsidRPr="003519B9">
        <w:rPr>
          <w:rFonts w:ascii="Times New Roman"/>
          <w:b/>
          <w:sz w:val="24"/>
          <w:szCs w:val="27"/>
          <w:u w:val="single"/>
        </w:rPr>
        <w:t>活動中心一樓</w:t>
      </w:r>
      <w:r w:rsidRPr="003519B9">
        <w:rPr>
          <w:rFonts w:ascii="Times New Roman"/>
          <w:b/>
          <w:sz w:val="24"/>
          <w:szCs w:val="27"/>
          <w:u w:val="single"/>
        </w:rPr>
        <w:t>-</w:t>
      </w:r>
      <w:r w:rsidRPr="003519B9">
        <w:rPr>
          <w:rFonts w:ascii="Times New Roman"/>
          <w:b/>
          <w:sz w:val="24"/>
          <w:szCs w:val="27"/>
          <w:u w:val="single"/>
        </w:rPr>
        <w:t>表演廳</w:t>
      </w:r>
      <w:r w:rsidRPr="003519B9">
        <w:rPr>
          <w:rFonts w:ascii="Times New Roman"/>
          <w:b/>
          <w:sz w:val="24"/>
          <w:szCs w:val="27"/>
          <w:u w:val="single"/>
        </w:rPr>
        <w:t>)</w:t>
      </w:r>
      <w:r w:rsidRPr="003519B9">
        <w:rPr>
          <w:rFonts w:ascii="Times New Roman"/>
          <w:b/>
          <w:sz w:val="24"/>
          <w:szCs w:val="27"/>
          <w:u w:val="single"/>
        </w:rPr>
        <w:t>位置圖</w:t>
      </w:r>
    </w:p>
    <w:p w:rsidR="00505D52" w:rsidRPr="003519B9" w:rsidRDefault="007D2791" w:rsidP="00505D52">
      <w:pPr>
        <w:jc w:val="center"/>
        <w:rPr>
          <w:rFonts w:eastAsia="標楷體"/>
          <w:b/>
        </w:rPr>
      </w:pPr>
      <w:r>
        <w:rPr>
          <w:rFonts w:eastAsia="標楷體"/>
          <w:b/>
          <w:noProof/>
        </w:rPr>
        <w:pict>
          <v:oval id="Oval 12" o:spid="_x0000_s1026" style="position:absolute;left:0;text-align:left;margin-left:194.65pt;margin-top:17.5pt;width:69pt;height:61.2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y1adAIAAO0EAAAOAAAAZHJzL2Uyb0RvYy54bWysVG1v2yAQ/j5p/wHxPbWdunmx6lRVHE+T&#10;urVStx9AAMdoGBiQON3U/74DJ1myfpmm+QO+88Fxzz3P+fZu30m049YJrUqcXaUYcUU1E2pT4q9f&#10;6tEMI+eJYkRqxUv8wh2+W7x/d9ubgo91qyXjFkES5YrelLj13hRJ4mjLO+KutOEKgo22HfHg2k3C&#10;LOkheyeTcZpOkl5bZqym3Dn4Wg1BvIj5m4ZT/9g0jnskSwy1+bjauK7DmixuSbGxxLSCHsog/1BF&#10;R4SCS0+pKuIJ2lrxJlUnqNVON/6K6i7RTSMojxgATZb+gea5JYZHLNAcZ05tcv8vLf28e7JIsBLn&#10;GCnSAUWPOyJRNg6t6Y0rYMezebIBnDMPmn5zSOllS9SG31ur+5YTBgVlYX9ycSA4Do6idf9JM8hM&#10;tl7HLu0b24WEgB/tIxkvJzL43iMKH2fTyXUKlFEITafTcR7JSkhxPGys8x+47lAwSsylFMaFdpGC&#10;7B6cD/WQ4rgrfFa6FlJGyqVCfYmvZxlcEaFpKViIRsdu1ktpETSixHWdwhPRQQfOt1m9VSxmCz1Y&#10;HWxPhBxsuF2qkA8gQT0Ha5DFz3k6X81Ws3yUjyerUZ5W1ei+XuajSZ1Nb6rrarmsstdQWpYXrWCM&#10;q1DdUaJZ/ncSOAzLIK6TSC9QuEuwNTxvwSaXZcTOAqrjO6KL5Ae+B92sNXsB7q0eZg7+EWC02v7A&#10;qId5K7H7viWWYyQ/KtDPPMuBYeSjk99Mx+DY88j6PEIUhVQl9hgN5tIPQ701VmxauCmLtCp9D5pr&#10;RBRD0ONQ1UGpMFMRwWH+w9Ce+3HX77/U4hcAAAD//wMAUEsDBBQABgAIAAAAIQDfdVhV3wAAAAoB&#10;AAAPAAAAZHJzL2Rvd25yZXYueG1sTI9BT8MwDIXvSPyHyEjcWMpGWVeaTgPBhV1GmSZxSxuTVjRO&#10;1WRb+feYE9xsv0/P7xXryfXihGPoPCm4nSUgkBpvOrIK9u8vNxmIEDUZ3XtCBd8YYF1eXhQ6N/5M&#10;b3iqohVsQiHXCtoYh1zK0LTodJj5AYm1Tz86HXkdrTSjPrO56+U8Se6l0x3xh1YP+NRi81UdnYJn&#10;Gzbbyrw2h/rDmsedCfVulSl1fTVtHkBEnOIfDL/xOTqUnKn2RzJB9AoW2WrBKA8pd2IgnS/5UDOZ&#10;Lu9AloX8X6H8AQAA//8DAFBLAQItABQABgAIAAAAIQC2gziS/gAAAOEBAAATAAAAAAAAAAAAAAAA&#10;AAAAAABbQ29udGVudF9UeXBlc10ueG1sUEsBAi0AFAAGAAgAAAAhADj9If/WAAAAlAEAAAsAAAAA&#10;AAAAAAAAAAAALwEAAF9yZWxzLy5yZWxzUEsBAi0AFAAGAAgAAAAhAICPLVp0AgAA7QQAAA4AAAAA&#10;AAAAAAAAAAAALgIAAGRycy9lMm9Eb2MueG1sUEsBAi0AFAAGAAgAAAAhAN91WFXfAAAACgEAAA8A&#10;AAAAAAAAAAAAAAAAzgQAAGRycy9kb3ducmV2LnhtbFBLBQYAAAAABAAEAPMAAADaBQAAAAA=&#10;" filled="f" strokecolor="red" strokeweight="3pt"/>
        </w:pict>
      </w:r>
      <w:r w:rsidR="00505D52" w:rsidRPr="003519B9">
        <w:rPr>
          <w:rFonts w:eastAsia="標楷體"/>
          <w:b/>
          <w:noProof/>
        </w:rPr>
        <w:drawing>
          <wp:inline distT="0" distB="0" distL="0" distR="0">
            <wp:extent cx="5688330" cy="2891790"/>
            <wp:effectExtent l="0" t="0" r="7620"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8330" cy="2891790"/>
                    </a:xfrm>
                    <a:prstGeom prst="rect">
                      <a:avLst/>
                    </a:prstGeom>
                    <a:noFill/>
                    <a:ln>
                      <a:noFill/>
                    </a:ln>
                  </pic:spPr>
                </pic:pic>
              </a:graphicData>
            </a:graphic>
          </wp:inline>
        </w:drawing>
      </w:r>
    </w:p>
    <w:p w:rsidR="00505D52" w:rsidRPr="003519B9" w:rsidRDefault="007D2791" w:rsidP="00505D52">
      <w:pPr>
        <w:jc w:val="center"/>
        <w:rPr>
          <w:rFonts w:eastAsia="標楷體"/>
          <w:b/>
        </w:rPr>
      </w:pPr>
      <w:r>
        <w:rPr>
          <w:rFonts w:eastAsia="標楷體"/>
          <w:b/>
          <w:noProof/>
        </w:rPr>
        <w:pict>
          <v:oval id="_x0000_s1028" style="position:absolute;left:0;text-align:left;margin-left:243.7pt;margin-top:119.05pt;width:69pt;height:61.2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rk/cwIAAO0EAAAOAAAAZHJzL2Uyb0RvYy54bWysVFFv2yAQfp+0/4B4T20nbpJadaoqjqdJ&#10;3Vqp2w8ggGM0DAxInG7qf9+BkyxZX6ZpfsB3Pjjuu+87397tO4l23DqhVYmzqxQjrqhmQm1K/PVL&#10;PZpj5DxRjEiteIlfuMN3i/fvbntT8LFutWTcIkiiXNGbErfemyJJHG15R9yVNlxBsNG2Ix5cu0mY&#10;JT1k72QyTtNp0mvLjNWUOwdfqyGIFzF/03DqH5vGcY9kiaE2H1cb13VYk8UtKTaWmFbQQxnkH6ro&#10;iFBw6SlVRTxBWyvepOoEtdrpxl9R3SW6aQTlEQOgydI/0Dy3xPCIBZrjzKlN7v+lpZ93TxYJVuIJ&#10;Rop0QNHjjkiUTUJreuMK2PFsnmwA58yDpt8cUnrZErXh99bqvuWEQUFZ2J9cHAiOg6No3X/SDDKT&#10;rdexS/vGdiEh4Ef7SMbLiQy+94jCx/lsOkmBMgqh2Ww2ziNZCSmOh411/gPXHQpGibmUwrjQLlKQ&#10;3YPzoR5SHHeFz0rXQspIuVSoB8zzDK6I0LQULESjYzfrpbQIGlHiuk7hieigA+fbrN4qFrOFHqwO&#10;tidCDjbcLlXIB5CgnoM1yOLnTXqzmq/m+SgfT1ejPK2q0X29zEfTOptdV5Nquayy11BalhetYIyr&#10;UN1Roln+dxI4DMsgrpNIL1C4S7A1PG/BJpdlxM4CquM7oovkB74H3aw1ewHurR5mDv4RYLTa/sCo&#10;h3krsfu+JZZjJD8q0M9NlgPDyEcnv56NwbHnkfV5hCgKqUrsMRrMpR+Gemus2LRwUxZpVfoeNNeI&#10;KIagx6Gqg1JhpiKCw/yHoT33467ff6nFLwAAAP//AwBQSwMEFAAGAAgAAAAhAAfHdafhAAAACwEA&#10;AA8AAABkcnMvZG93bnJldi54bWxMj8FOwzAMhu9IvENkJG4sXbeVUupOA8EFLqMgJG5pE9KKxqma&#10;bCtvjznB0fan399fbmc3iKOZQu8JYblIQBhqve7JIry9Pl7lIEJUpNXgySB8mwDb6vysVIX2J3ox&#10;xzpawSEUCoXQxTgWUoa2M06FhR8N8e3TT05FHicr9aROHO4GmSZJJp3qiT90ajT3nWm/6oNDeLBh&#10;91zrp/a9+bD6bq9Ds7/JES8v5t0tiGjm+AfDrz6rQ8VOjT+QDmJAWOfXa0YR0lW+BMFElm540yCs&#10;smQDsirl/w7VDwAAAP//AwBQSwECLQAUAAYACAAAACEAtoM4kv4AAADhAQAAEwAAAAAAAAAAAAAA&#10;AAAAAAAAW0NvbnRlbnRfVHlwZXNdLnhtbFBLAQItABQABgAIAAAAIQA4/SH/1gAAAJQBAAALAAAA&#10;AAAAAAAAAAAAAC8BAABfcmVscy8ucmVsc1BLAQItABQABgAIAAAAIQCu9rk/cwIAAO0EAAAOAAAA&#10;AAAAAAAAAAAAAC4CAABkcnMvZTJvRG9jLnhtbFBLAQItABQABgAIAAAAIQAHx3Wn4QAAAAsBAAAP&#10;AAAAAAAAAAAAAAAAAM0EAABkcnMvZG93bnJldi54bWxQSwUGAAAAAAQABADzAAAA2wUAAAAA&#10;" filled="f" strokecolor="red" strokeweight="3pt"/>
        </w:pict>
      </w:r>
      <w:r w:rsidR="00505D52" w:rsidRPr="003519B9">
        <w:rPr>
          <w:rFonts w:eastAsia="標楷體"/>
          <w:bCs/>
          <w:noProof/>
          <w:color w:val="0000FF"/>
          <w:sz w:val="28"/>
          <w:szCs w:val="28"/>
          <w:shd w:val="clear" w:color="FFFF00" w:fill="auto"/>
        </w:rPr>
        <w:drawing>
          <wp:inline distT="0" distB="0" distL="0" distR="0">
            <wp:extent cx="5732145" cy="4009969"/>
            <wp:effectExtent l="0" t="0" r="1905" b="0"/>
            <wp:docPr id="2" name="圖片 2" descr="C:\Users\Fannie\Desktop\blu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annie\Desktop\blue3.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2145" cy="4009969"/>
                    </a:xfrm>
                    <a:prstGeom prst="rect">
                      <a:avLst/>
                    </a:prstGeom>
                    <a:noFill/>
                    <a:ln>
                      <a:noFill/>
                    </a:ln>
                  </pic:spPr>
                </pic:pic>
              </a:graphicData>
            </a:graphic>
          </wp:inline>
        </w:drawing>
      </w:r>
    </w:p>
    <w:p w:rsidR="00505D52" w:rsidRDefault="00505D52" w:rsidP="00422232">
      <w:pPr>
        <w:pStyle w:val="a4"/>
        <w:spacing w:afterLines="50" w:line="400" w:lineRule="exact"/>
        <w:jc w:val="left"/>
        <w:rPr>
          <w:rFonts w:ascii="Times New Roman"/>
          <w:sz w:val="24"/>
          <w:u w:val="single"/>
        </w:rPr>
      </w:pPr>
      <w:r w:rsidRPr="003519B9">
        <w:rPr>
          <w:rFonts w:ascii="Times New Roman"/>
          <w:sz w:val="24"/>
          <w:u w:val="single"/>
        </w:rPr>
        <w:t>地址：台北市北投區立農街二段</w:t>
      </w:r>
      <w:r w:rsidRPr="003519B9">
        <w:rPr>
          <w:rFonts w:ascii="Times New Roman"/>
          <w:sz w:val="24"/>
          <w:u w:val="single"/>
        </w:rPr>
        <w:t>155</w:t>
      </w:r>
      <w:r w:rsidRPr="003519B9">
        <w:rPr>
          <w:rFonts w:ascii="Times New Roman"/>
          <w:sz w:val="24"/>
          <w:u w:val="single"/>
        </w:rPr>
        <w:t>號</w:t>
      </w:r>
    </w:p>
    <w:p w:rsidR="000010AA" w:rsidRDefault="000010AA" w:rsidP="00422232">
      <w:pPr>
        <w:pStyle w:val="a4"/>
        <w:spacing w:afterLines="50" w:line="400" w:lineRule="exact"/>
        <w:jc w:val="left"/>
        <w:rPr>
          <w:rFonts w:ascii="Times New Roman"/>
          <w:sz w:val="24"/>
          <w:u w:val="single"/>
        </w:rPr>
      </w:pPr>
    </w:p>
    <w:p w:rsidR="000010AA" w:rsidRPr="003519B9" w:rsidRDefault="000010AA" w:rsidP="00422232">
      <w:pPr>
        <w:pStyle w:val="a4"/>
        <w:spacing w:afterLines="50" w:line="400" w:lineRule="exact"/>
        <w:jc w:val="left"/>
        <w:rPr>
          <w:rFonts w:ascii="Times New Roman"/>
          <w:sz w:val="24"/>
          <w:u w:val="single"/>
        </w:rPr>
      </w:pPr>
    </w:p>
    <w:tbl>
      <w:tblPr>
        <w:tblW w:w="5000" w:type="pct"/>
        <w:tblCellSpacing w:w="0" w:type="dxa"/>
        <w:tblCellMar>
          <w:left w:w="0" w:type="dxa"/>
          <w:right w:w="0" w:type="dxa"/>
        </w:tblCellMar>
        <w:tblLook w:val="04A0"/>
      </w:tblPr>
      <w:tblGrid>
        <w:gridCol w:w="9099"/>
      </w:tblGrid>
      <w:tr w:rsidR="00505D52" w:rsidRPr="003519B9" w:rsidTr="00B34971">
        <w:trPr>
          <w:tblCellSpacing w:w="0" w:type="dxa"/>
        </w:trPr>
        <w:tc>
          <w:tcPr>
            <w:tcW w:w="5000" w:type="pct"/>
            <w:tcMar>
              <w:top w:w="36" w:type="dxa"/>
              <w:left w:w="36" w:type="dxa"/>
              <w:bottom w:w="36" w:type="dxa"/>
              <w:right w:w="36" w:type="dxa"/>
            </w:tcMar>
            <w:vAlign w:val="center"/>
            <w:hideMark/>
          </w:tcPr>
          <w:p w:rsidR="00505D52" w:rsidRPr="003519B9" w:rsidRDefault="00505D52" w:rsidP="00B34971">
            <w:pPr>
              <w:widowControl/>
              <w:spacing w:line="420" w:lineRule="atLeast"/>
              <w:rPr>
                <w:rFonts w:eastAsia="標楷體"/>
                <w:b/>
              </w:rPr>
            </w:pPr>
            <w:r w:rsidRPr="003519B9">
              <w:rPr>
                <w:rFonts w:eastAsia="標楷體"/>
                <w:b/>
              </w:rPr>
              <w:lastRenderedPageBreak/>
              <w:t>一、搭乘公車</w:t>
            </w:r>
          </w:p>
          <w:tbl>
            <w:tblPr>
              <w:tblW w:w="0" w:type="auto"/>
              <w:tblCellSpacing w:w="15" w:type="dxa"/>
              <w:tblBorders>
                <w:top w:val="outset" w:sz="6" w:space="0" w:color="FFBFBF"/>
                <w:left w:val="outset" w:sz="6" w:space="0" w:color="FFBFBF"/>
                <w:bottom w:val="outset" w:sz="6" w:space="0" w:color="FFBFBF"/>
                <w:right w:val="outset" w:sz="6" w:space="0" w:color="FFBFBF"/>
              </w:tblBorders>
              <w:tblCellMar>
                <w:top w:w="15" w:type="dxa"/>
                <w:left w:w="15" w:type="dxa"/>
                <w:bottom w:w="15" w:type="dxa"/>
                <w:right w:w="15" w:type="dxa"/>
              </w:tblCellMar>
              <w:tblLook w:val="04A0"/>
            </w:tblPr>
            <w:tblGrid>
              <w:gridCol w:w="1305"/>
              <w:gridCol w:w="6085"/>
            </w:tblGrid>
            <w:tr w:rsidR="00505D52" w:rsidRPr="003519B9" w:rsidTr="00B34971">
              <w:trPr>
                <w:tblCellSpacing w:w="15" w:type="dxa"/>
              </w:trPr>
              <w:tc>
                <w:tcPr>
                  <w:tcW w:w="0" w:type="auto"/>
                  <w:tcBorders>
                    <w:top w:val="outset" w:sz="6" w:space="0" w:color="FFBFBF"/>
                    <w:left w:val="outset" w:sz="6" w:space="0" w:color="FFBFBF"/>
                    <w:bottom w:val="outset" w:sz="6" w:space="0" w:color="FFBFBF"/>
                    <w:right w:val="outset" w:sz="6" w:space="0" w:color="FFBFBF"/>
                  </w:tcBorders>
                  <w:vAlign w:val="center"/>
                  <w:hideMark/>
                </w:tcPr>
                <w:p w:rsidR="00505D52" w:rsidRPr="003519B9" w:rsidRDefault="00505D52" w:rsidP="00B34971">
                  <w:pPr>
                    <w:widowControl/>
                    <w:spacing w:line="432" w:lineRule="atLeast"/>
                    <w:rPr>
                      <w:rFonts w:eastAsia="標楷體"/>
                    </w:rPr>
                  </w:pPr>
                  <w:r w:rsidRPr="003519B9">
                    <w:rPr>
                      <w:rFonts w:eastAsia="標楷體"/>
                    </w:rPr>
                    <w:t>石牌站</w:t>
                  </w:r>
                </w:p>
              </w:tc>
              <w:tc>
                <w:tcPr>
                  <w:tcW w:w="0" w:type="auto"/>
                  <w:tcBorders>
                    <w:top w:val="outset" w:sz="6" w:space="0" w:color="FFBFBF"/>
                    <w:left w:val="outset" w:sz="6" w:space="0" w:color="FFBFBF"/>
                    <w:bottom w:val="outset" w:sz="6" w:space="0" w:color="FFBFBF"/>
                    <w:right w:val="outset" w:sz="6" w:space="0" w:color="FFBFBF"/>
                  </w:tcBorders>
                  <w:vAlign w:val="center"/>
                  <w:hideMark/>
                </w:tcPr>
                <w:p w:rsidR="00505D52" w:rsidRPr="003519B9" w:rsidRDefault="00505D52" w:rsidP="00B34971">
                  <w:pPr>
                    <w:widowControl/>
                    <w:spacing w:line="432" w:lineRule="atLeast"/>
                    <w:rPr>
                      <w:rFonts w:eastAsia="標楷體"/>
                    </w:rPr>
                  </w:pPr>
                  <w:r w:rsidRPr="003519B9">
                    <w:rPr>
                      <w:rFonts w:eastAsia="標楷體"/>
                    </w:rPr>
                    <w:t>紅</w:t>
                  </w:r>
                  <w:r w:rsidRPr="003519B9">
                    <w:rPr>
                      <w:rFonts w:eastAsia="標楷體"/>
                    </w:rPr>
                    <w:t>12</w:t>
                  </w:r>
                  <w:r w:rsidRPr="003519B9">
                    <w:rPr>
                      <w:rFonts w:eastAsia="標楷體"/>
                    </w:rPr>
                    <w:t>、紅</w:t>
                  </w:r>
                  <w:r w:rsidRPr="003519B9">
                    <w:rPr>
                      <w:rFonts w:eastAsia="標楷體"/>
                    </w:rPr>
                    <w:t>19</w:t>
                  </w:r>
                  <w:r w:rsidRPr="003519B9">
                    <w:rPr>
                      <w:rFonts w:eastAsia="標楷體"/>
                    </w:rPr>
                    <w:t>、</w:t>
                  </w:r>
                  <w:r w:rsidRPr="003519B9">
                    <w:rPr>
                      <w:rFonts w:eastAsia="標楷體"/>
                    </w:rPr>
                    <w:t>216</w:t>
                  </w:r>
                  <w:r w:rsidRPr="003519B9">
                    <w:rPr>
                      <w:rFonts w:eastAsia="標楷體"/>
                    </w:rPr>
                    <w:t>、</w:t>
                  </w:r>
                  <w:r w:rsidRPr="003519B9">
                    <w:rPr>
                      <w:rFonts w:eastAsia="標楷體"/>
                    </w:rPr>
                    <w:t>223</w:t>
                  </w:r>
                  <w:r w:rsidRPr="003519B9">
                    <w:rPr>
                      <w:rFonts w:eastAsia="標楷體"/>
                    </w:rPr>
                    <w:t>、</w:t>
                  </w:r>
                  <w:r w:rsidRPr="003519B9">
                    <w:rPr>
                      <w:rFonts w:eastAsia="標楷體"/>
                    </w:rPr>
                    <w:t>601</w:t>
                  </w:r>
                  <w:r w:rsidRPr="003519B9">
                    <w:rPr>
                      <w:rFonts w:eastAsia="標楷體"/>
                    </w:rPr>
                    <w:t>、</w:t>
                  </w:r>
                  <w:r w:rsidRPr="003519B9">
                    <w:rPr>
                      <w:rFonts w:eastAsia="標楷體"/>
                    </w:rPr>
                    <w:t>645 (</w:t>
                  </w:r>
                  <w:r w:rsidRPr="003519B9">
                    <w:rPr>
                      <w:rFonts w:eastAsia="標楷體"/>
                    </w:rPr>
                    <w:t>步行至本校約</w:t>
                  </w:r>
                  <w:r w:rsidRPr="003519B9">
                    <w:rPr>
                      <w:rFonts w:eastAsia="標楷體"/>
                    </w:rPr>
                    <w:t>12</w:t>
                  </w:r>
                  <w:r w:rsidRPr="003519B9">
                    <w:rPr>
                      <w:rFonts w:eastAsia="標楷體"/>
                    </w:rPr>
                    <w:t>鐘</w:t>
                  </w:r>
                  <w:r w:rsidRPr="003519B9">
                    <w:rPr>
                      <w:rFonts w:eastAsia="標楷體"/>
                    </w:rPr>
                    <w:t>)</w:t>
                  </w:r>
                </w:p>
              </w:tc>
            </w:tr>
            <w:tr w:rsidR="00505D52" w:rsidRPr="003519B9" w:rsidTr="00B34971">
              <w:trPr>
                <w:tblCellSpacing w:w="15" w:type="dxa"/>
              </w:trPr>
              <w:tc>
                <w:tcPr>
                  <w:tcW w:w="0" w:type="auto"/>
                  <w:tcBorders>
                    <w:top w:val="outset" w:sz="6" w:space="0" w:color="FFBFBF"/>
                    <w:left w:val="outset" w:sz="6" w:space="0" w:color="FFBFBF"/>
                    <w:bottom w:val="outset" w:sz="6" w:space="0" w:color="FFBFBF"/>
                    <w:right w:val="outset" w:sz="6" w:space="0" w:color="FFBFBF"/>
                  </w:tcBorders>
                  <w:vAlign w:val="center"/>
                  <w:hideMark/>
                </w:tcPr>
                <w:p w:rsidR="00505D52" w:rsidRPr="003519B9" w:rsidRDefault="00505D52" w:rsidP="00B34971">
                  <w:pPr>
                    <w:widowControl/>
                    <w:spacing w:line="432" w:lineRule="atLeast"/>
                    <w:rPr>
                      <w:rFonts w:eastAsia="標楷體"/>
                    </w:rPr>
                  </w:pPr>
                  <w:r w:rsidRPr="003519B9">
                    <w:rPr>
                      <w:rFonts w:eastAsia="標楷體"/>
                    </w:rPr>
                    <w:t>陽明大學站</w:t>
                  </w:r>
                </w:p>
              </w:tc>
              <w:tc>
                <w:tcPr>
                  <w:tcW w:w="0" w:type="auto"/>
                  <w:tcBorders>
                    <w:top w:val="outset" w:sz="6" w:space="0" w:color="FFBFBF"/>
                    <w:left w:val="outset" w:sz="6" w:space="0" w:color="FFBFBF"/>
                    <w:bottom w:val="outset" w:sz="6" w:space="0" w:color="FFBFBF"/>
                    <w:right w:val="outset" w:sz="6" w:space="0" w:color="FFBFBF"/>
                  </w:tcBorders>
                  <w:vAlign w:val="center"/>
                  <w:hideMark/>
                </w:tcPr>
                <w:p w:rsidR="00505D52" w:rsidRPr="003519B9" w:rsidRDefault="00505D52" w:rsidP="00B34971">
                  <w:pPr>
                    <w:widowControl/>
                    <w:spacing w:line="432" w:lineRule="atLeast"/>
                    <w:rPr>
                      <w:rFonts w:eastAsia="標楷體"/>
                    </w:rPr>
                  </w:pPr>
                  <w:r w:rsidRPr="003519B9">
                    <w:rPr>
                      <w:rFonts w:eastAsia="標楷體"/>
                    </w:rPr>
                    <w:t>216(</w:t>
                  </w:r>
                  <w:r w:rsidRPr="003519B9">
                    <w:rPr>
                      <w:rFonts w:eastAsia="標楷體"/>
                    </w:rPr>
                    <w:t>副</w:t>
                  </w:r>
                  <w:r w:rsidRPr="003519B9">
                    <w:rPr>
                      <w:rFonts w:eastAsia="標楷體"/>
                    </w:rPr>
                    <w:t>)</w:t>
                  </w:r>
                  <w:r w:rsidRPr="003519B9">
                    <w:rPr>
                      <w:rFonts w:eastAsia="標楷體"/>
                    </w:rPr>
                    <w:t>、</w:t>
                  </w:r>
                  <w:r w:rsidRPr="003519B9">
                    <w:rPr>
                      <w:rFonts w:eastAsia="標楷體"/>
                    </w:rPr>
                    <w:t>223</w:t>
                  </w:r>
                  <w:r w:rsidRPr="003519B9">
                    <w:rPr>
                      <w:rFonts w:eastAsia="標楷體"/>
                    </w:rPr>
                    <w:t>、</w:t>
                  </w:r>
                  <w:r w:rsidRPr="003519B9">
                    <w:rPr>
                      <w:rFonts w:eastAsia="標楷體"/>
                    </w:rPr>
                    <w:t>288</w:t>
                  </w:r>
                  <w:r w:rsidRPr="003519B9">
                    <w:rPr>
                      <w:rFonts w:eastAsia="標楷體"/>
                    </w:rPr>
                    <w:t>、</w:t>
                  </w:r>
                  <w:r w:rsidRPr="003519B9">
                    <w:rPr>
                      <w:rFonts w:eastAsia="標楷體"/>
                    </w:rPr>
                    <w:t>550 (</w:t>
                  </w:r>
                  <w:r w:rsidRPr="003519B9">
                    <w:rPr>
                      <w:rFonts w:eastAsia="標楷體"/>
                    </w:rPr>
                    <w:t>步行至校門約</w:t>
                  </w:r>
                  <w:r w:rsidRPr="003519B9">
                    <w:rPr>
                      <w:rFonts w:eastAsia="標楷體"/>
                    </w:rPr>
                    <w:t>5</w:t>
                  </w:r>
                  <w:r w:rsidRPr="003519B9">
                    <w:rPr>
                      <w:rFonts w:eastAsia="標楷體"/>
                    </w:rPr>
                    <w:t>分鐘</w:t>
                  </w:r>
                  <w:r w:rsidRPr="003519B9">
                    <w:rPr>
                      <w:rFonts w:eastAsia="標楷體"/>
                    </w:rPr>
                    <w:t>)</w:t>
                  </w:r>
                </w:p>
              </w:tc>
            </w:tr>
          </w:tbl>
          <w:p w:rsidR="00505D52" w:rsidRPr="003519B9" w:rsidRDefault="00505D52" w:rsidP="00B34971">
            <w:pPr>
              <w:widowControl/>
              <w:spacing w:line="420" w:lineRule="atLeast"/>
              <w:rPr>
                <w:rFonts w:eastAsia="標楷體"/>
                <w:b/>
              </w:rPr>
            </w:pPr>
            <w:r w:rsidRPr="003519B9">
              <w:rPr>
                <w:rFonts w:eastAsia="標楷體"/>
                <w:b/>
              </w:rPr>
              <w:t>二、自行開車</w:t>
            </w:r>
          </w:p>
          <w:p w:rsidR="00505D52" w:rsidRPr="003519B9" w:rsidRDefault="00505D52" w:rsidP="00B34971">
            <w:pPr>
              <w:widowControl/>
              <w:spacing w:line="420" w:lineRule="atLeast"/>
              <w:rPr>
                <w:rFonts w:eastAsia="標楷體"/>
              </w:rPr>
            </w:pPr>
            <w:r w:rsidRPr="003519B9">
              <w:rPr>
                <w:rFonts w:eastAsia="標楷體"/>
              </w:rPr>
              <w:t>由台北車站「承德路」往「北投方向」前進，至與「石牌路」右轉直行至「東華街」左轉直行約</w:t>
            </w:r>
            <w:r w:rsidRPr="003519B9">
              <w:rPr>
                <w:rFonts w:eastAsia="標楷體"/>
              </w:rPr>
              <w:t>500</w:t>
            </w:r>
            <w:r w:rsidRPr="003519B9">
              <w:rPr>
                <w:rFonts w:eastAsia="標楷體"/>
              </w:rPr>
              <w:t>公尺後，再右轉便是「立農街二段」，左手邊即為</w:t>
            </w:r>
            <w:r w:rsidRPr="003519B9">
              <w:rPr>
                <w:rFonts w:eastAsia="標楷體"/>
              </w:rPr>
              <w:t>"</w:t>
            </w:r>
            <w:r w:rsidRPr="003519B9">
              <w:rPr>
                <w:rFonts w:eastAsia="標楷體"/>
              </w:rPr>
              <w:t>陽明大學門口</w:t>
            </w:r>
            <w:r w:rsidRPr="003519B9">
              <w:rPr>
                <w:rFonts w:eastAsia="標楷體"/>
              </w:rPr>
              <w:t>"</w:t>
            </w:r>
            <w:r w:rsidRPr="003519B9">
              <w:rPr>
                <w:rFonts w:eastAsia="標楷體"/>
              </w:rPr>
              <w:t>。</w:t>
            </w:r>
          </w:p>
          <w:p w:rsidR="00505D52" w:rsidRPr="003519B9" w:rsidRDefault="00505D52" w:rsidP="00422232">
            <w:pPr>
              <w:pStyle w:val="a4"/>
              <w:spacing w:afterLines="50" w:line="400" w:lineRule="exact"/>
              <w:jc w:val="left"/>
              <w:rPr>
                <w:rFonts w:ascii="Times New Roman"/>
                <w:sz w:val="24"/>
              </w:rPr>
            </w:pPr>
            <w:r w:rsidRPr="003519B9">
              <w:rPr>
                <w:rFonts w:ascii="Times New Roman"/>
                <w:sz w:val="24"/>
              </w:rPr>
              <w:t>(</w:t>
            </w:r>
            <w:r w:rsidRPr="003519B9">
              <w:rPr>
                <w:rFonts w:ascii="Times New Roman"/>
                <w:sz w:val="24"/>
              </w:rPr>
              <w:t>本活動校內無補助停車費用，校內停車費用每小時</w:t>
            </w:r>
            <w:r w:rsidRPr="003519B9">
              <w:rPr>
                <w:rFonts w:ascii="Times New Roman"/>
                <w:sz w:val="24"/>
              </w:rPr>
              <w:t>30</w:t>
            </w:r>
            <w:r w:rsidRPr="003519B9">
              <w:rPr>
                <w:rFonts w:ascii="Times New Roman"/>
                <w:sz w:val="24"/>
              </w:rPr>
              <w:t>元，請多多使用大眾交通工具</w:t>
            </w:r>
            <w:r w:rsidRPr="003519B9">
              <w:rPr>
                <w:rFonts w:ascii="Times New Roman"/>
                <w:sz w:val="24"/>
              </w:rPr>
              <w:t>)</w:t>
            </w:r>
          </w:p>
          <w:p w:rsidR="00505D52" w:rsidRPr="003519B9" w:rsidRDefault="00505D52" w:rsidP="00B34971">
            <w:pPr>
              <w:widowControl/>
              <w:spacing w:line="420" w:lineRule="atLeast"/>
              <w:rPr>
                <w:rFonts w:eastAsia="標楷體"/>
                <w:b/>
              </w:rPr>
            </w:pPr>
            <w:r w:rsidRPr="003519B9">
              <w:rPr>
                <w:rFonts w:eastAsia="標楷體"/>
                <w:b/>
              </w:rPr>
              <w:t>三、陽明大學校內及校外接駁：搭乘校車需支付</w:t>
            </w:r>
            <w:r w:rsidRPr="003519B9">
              <w:rPr>
                <w:rFonts w:eastAsia="標楷體"/>
                <w:b/>
              </w:rPr>
              <w:t>6</w:t>
            </w:r>
            <w:r w:rsidRPr="003519B9">
              <w:rPr>
                <w:rFonts w:eastAsia="標楷體"/>
                <w:b/>
              </w:rPr>
              <w:t>元交通費</w:t>
            </w:r>
            <w:r w:rsidRPr="003519B9">
              <w:rPr>
                <w:rFonts w:eastAsia="標楷體"/>
                <w:b/>
              </w:rPr>
              <w:t>(</w:t>
            </w:r>
            <w:r w:rsidRPr="003519B9">
              <w:rPr>
                <w:rFonts w:eastAsia="標楷體"/>
                <w:b/>
              </w:rPr>
              <w:t>需以悠遊卡刷卡支付</w:t>
            </w:r>
            <w:r w:rsidRPr="003519B9">
              <w:rPr>
                <w:rFonts w:eastAsia="標楷體"/>
                <w:b/>
              </w:rPr>
              <w:t>)</w:t>
            </w:r>
          </w:p>
          <w:p w:rsidR="00505D52" w:rsidRPr="003519B9" w:rsidRDefault="00505D52" w:rsidP="00B34971">
            <w:pPr>
              <w:snapToGrid w:val="0"/>
              <w:ind w:left="227"/>
              <w:rPr>
                <w:rFonts w:eastAsia="標楷體"/>
                <w:bCs/>
                <w:szCs w:val="28"/>
                <w:shd w:val="clear" w:color="FFFF00" w:fill="auto"/>
              </w:rPr>
            </w:pPr>
            <w:r w:rsidRPr="003519B9">
              <w:rPr>
                <w:rFonts w:eastAsia="標楷體"/>
                <w:bCs/>
                <w:szCs w:val="28"/>
                <w:shd w:val="clear" w:color="FFFF00" w:fill="auto"/>
              </w:rPr>
              <w:t>(</w:t>
            </w:r>
            <w:r w:rsidRPr="003519B9">
              <w:rPr>
                <w:rFonts w:eastAsia="標楷體"/>
                <w:bCs/>
                <w:szCs w:val="28"/>
                <w:shd w:val="clear" w:color="FFFF00" w:fill="auto"/>
              </w:rPr>
              <w:t>一</w:t>
            </w:r>
            <w:r w:rsidRPr="003519B9">
              <w:rPr>
                <w:rFonts w:eastAsia="標楷體"/>
                <w:bCs/>
                <w:szCs w:val="28"/>
                <w:shd w:val="clear" w:color="FFFF00" w:fill="auto"/>
              </w:rPr>
              <w:t>)</w:t>
            </w:r>
            <w:r w:rsidRPr="003519B9">
              <w:rPr>
                <w:rFonts w:eastAsia="標楷體"/>
                <w:bCs/>
                <w:szCs w:val="28"/>
                <w:shd w:val="clear" w:color="FFFF00" w:fill="auto"/>
              </w:rPr>
              <w:t>停靠站名</w:t>
            </w:r>
          </w:p>
          <w:tbl>
            <w:tblPr>
              <w:tblW w:w="8221" w:type="dxa"/>
              <w:tblInd w:w="842" w:type="dxa"/>
              <w:tblLook w:val="01E0"/>
            </w:tblPr>
            <w:tblGrid>
              <w:gridCol w:w="1983"/>
              <w:gridCol w:w="567"/>
              <w:gridCol w:w="1984"/>
              <w:gridCol w:w="284"/>
              <w:gridCol w:w="283"/>
              <w:gridCol w:w="284"/>
              <w:gridCol w:w="1700"/>
              <w:gridCol w:w="568"/>
              <w:gridCol w:w="568"/>
            </w:tblGrid>
            <w:tr w:rsidR="00505D52" w:rsidRPr="003519B9" w:rsidTr="00B34971">
              <w:trPr>
                <w:gridAfter w:val="1"/>
                <w:wAfter w:w="568" w:type="dxa"/>
                <w:trHeight w:val="567"/>
              </w:trPr>
              <w:tc>
                <w:tcPr>
                  <w:tcW w:w="198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solid" w:color="E2EFD9" w:themeColor="accent6" w:themeTint="33" w:fill="E2EFD9" w:themeFill="accent6" w:themeFillTint="33"/>
                  <w:vAlign w:val="center"/>
                </w:tcPr>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行政大樓</w:t>
                  </w:r>
                </w:p>
              </w:tc>
              <w:tc>
                <w:tcPr>
                  <w:tcW w:w="567" w:type="dxa"/>
                  <w:tcBorders>
                    <w:left w:val="single" w:sz="4" w:space="0" w:color="70AD47" w:themeColor="accent6"/>
                    <w:right w:val="single" w:sz="4" w:space="0" w:color="70AD47" w:themeColor="accent6"/>
                  </w:tcBorders>
                  <w:shd w:val="clear" w:color="auto" w:fill="auto"/>
                  <w:vAlign w:val="center"/>
                </w:tcPr>
                <w:p w:rsidR="00505D52" w:rsidRPr="003519B9" w:rsidRDefault="00505D52" w:rsidP="00B34971">
                  <w:pPr>
                    <w:snapToGrid w:val="0"/>
                    <w:spacing w:line="240" w:lineRule="atLeast"/>
                    <w:jc w:val="center"/>
                    <w:rPr>
                      <w:rFonts w:eastAsia="標楷體"/>
                      <w:szCs w:val="28"/>
                    </w:rPr>
                  </w:pPr>
                  <w:r w:rsidRPr="003519B9">
                    <w:rPr>
                      <w:rFonts w:eastAsia="標楷體"/>
                      <w:sz w:val="36"/>
                      <w:szCs w:val="28"/>
                    </w:rPr>
                    <w:sym w:font="Wingdings 3" w:char="F0C6"/>
                  </w:r>
                </w:p>
              </w:tc>
              <w:tc>
                <w:tcPr>
                  <w:tcW w:w="198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solid" w:color="E2EFD9" w:themeColor="accent6" w:themeTint="33" w:fill="auto"/>
                  <w:vAlign w:val="center"/>
                </w:tcPr>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實驗大樓</w:t>
                  </w:r>
                </w:p>
              </w:tc>
              <w:tc>
                <w:tcPr>
                  <w:tcW w:w="567" w:type="dxa"/>
                  <w:gridSpan w:val="2"/>
                  <w:tcBorders>
                    <w:left w:val="single" w:sz="4" w:space="0" w:color="70AD47" w:themeColor="accent6"/>
                    <w:right w:val="single" w:sz="4" w:space="0" w:color="70AD47" w:themeColor="accent6"/>
                  </w:tcBorders>
                  <w:shd w:val="clear" w:color="auto" w:fill="auto"/>
                  <w:vAlign w:val="center"/>
                </w:tcPr>
                <w:p w:rsidR="00505D52" w:rsidRPr="003519B9" w:rsidRDefault="00505D52" w:rsidP="00B34971">
                  <w:pPr>
                    <w:snapToGrid w:val="0"/>
                    <w:spacing w:line="240" w:lineRule="atLeast"/>
                    <w:jc w:val="center"/>
                    <w:rPr>
                      <w:rFonts w:eastAsia="標楷體"/>
                      <w:color w:val="0000FF"/>
                      <w:szCs w:val="28"/>
                    </w:rPr>
                  </w:pPr>
                  <w:r w:rsidRPr="003519B9">
                    <w:rPr>
                      <w:rFonts w:eastAsia="標楷體"/>
                      <w:sz w:val="36"/>
                      <w:szCs w:val="28"/>
                    </w:rPr>
                    <w:sym w:font="Wingdings 3" w:char="F0C6"/>
                  </w:r>
                </w:p>
              </w:tc>
              <w:tc>
                <w:tcPr>
                  <w:tcW w:w="1984" w:type="dxa"/>
                  <w:gridSpan w:val="2"/>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solid" w:color="E2EFD9" w:themeColor="accent6" w:themeTint="33" w:fill="auto"/>
                  <w:vAlign w:val="center"/>
                </w:tcPr>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校門口</w:t>
                  </w:r>
                </w:p>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w:t>
                  </w:r>
                  <w:r w:rsidRPr="003519B9">
                    <w:rPr>
                      <w:rFonts w:eastAsia="標楷體"/>
                      <w:szCs w:val="28"/>
                    </w:rPr>
                    <w:t>警衛室前</w:t>
                  </w:r>
                  <w:r w:rsidRPr="003519B9">
                    <w:rPr>
                      <w:rFonts w:eastAsia="標楷體"/>
                      <w:szCs w:val="28"/>
                    </w:rPr>
                    <w:t>)</w:t>
                  </w:r>
                </w:p>
              </w:tc>
              <w:tc>
                <w:tcPr>
                  <w:tcW w:w="567" w:type="dxa"/>
                  <w:tcBorders>
                    <w:left w:val="single" w:sz="4" w:space="0" w:color="70AD47" w:themeColor="accent6"/>
                  </w:tcBorders>
                  <w:shd w:val="clear" w:color="auto" w:fill="auto"/>
                  <w:vAlign w:val="center"/>
                </w:tcPr>
                <w:p w:rsidR="00505D52" w:rsidRPr="003519B9" w:rsidRDefault="00505D52" w:rsidP="00B34971">
                  <w:pPr>
                    <w:snapToGrid w:val="0"/>
                    <w:spacing w:line="240" w:lineRule="atLeast"/>
                    <w:rPr>
                      <w:rFonts w:eastAsia="標楷體"/>
                      <w:color w:val="0000FF"/>
                      <w:szCs w:val="28"/>
                    </w:rPr>
                  </w:pPr>
                  <w:r w:rsidRPr="003519B9">
                    <w:rPr>
                      <w:rFonts w:eastAsia="標楷體"/>
                      <w:sz w:val="36"/>
                      <w:szCs w:val="28"/>
                    </w:rPr>
                    <w:sym w:font="Wingdings 3" w:char="F0C6"/>
                  </w:r>
                </w:p>
              </w:tc>
            </w:tr>
            <w:tr w:rsidR="00505D52" w:rsidRPr="003519B9" w:rsidTr="00B34971">
              <w:trPr>
                <w:gridAfter w:val="1"/>
                <w:wAfter w:w="568" w:type="dxa"/>
                <w:trHeight w:val="567"/>
              </w:trPr>
              <w:tc>
                <w:tcPr>
                  <w:tcW w:w="198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solid" w:color="E2EFD9" w:themeColor="accent6" w:themeTint="33" w:fill="auto"/>
                  <w:vAlign w:val="center"/>
                </w:tcPr>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義理街口</w:t>
                  </w:r>
                </w:p>
                <w:p w:rsidR="00505D52" w:rsidRPr="003519B9" w:rsidRDefault="00505D52" w:rsidP="00B34971">
                  <w:pPr>
                    <w:snapToGrid w:val="0"/>
                    <w:spacing w:line="280" w:lineRule="exact"/>
                    <w:ind w:leftChars="50" w:left="120" w:rightChars="50" w:right="120"/>
                    <w:jc w:val="distribute"/>
                    <w:rPr>
                      <w:rFonts w:eastAsia="標楷體"/>
                      <w:szCs w:val="28"/>
                    </w:rPr>
                  </w:pPr>
                  <w:r w:rsidRPr="003519B9">
                    <w:rPr>
                      <w:rFonts w:eastAsia="標楷體"/>
                      <w:szCs w:val="28"/>
                    </w:rPr>
                    <w:t>(</w:t>
                  </w:r>
                  <w:r w:rsidRPr="003519B9">
                    <w:rPr>
                      <w:rFonts w:eastAsia="標楷體"/>
                      <w:szCs w:val="28"/>
                    </w:rPr>
                    <w:t>石牌捷運站</w:t>
                  </w:r>
                  <w:r w:rsidRPr="003519B9">
                    <w:rPr>
                      <w:rFonts w:eastAsia="標楷體"/>
                      <w:szCs w:val="28"/>
                    </w:rPr>
                    <w:t>)</w:t>
                  </w:r>
                </w:p>
              </w:tc>
              <w:tc>
                <w:tcPr>
                  <w:tcW w:w="567" w:type="dxa"/>
                  <w:tcBorders>
                    <w:left w:val="single" w:sz="4" w:space="0" w:color="70AD47" w:themeColor="accent6"/>
                    <w:right w:val="single" w:sz="4" w:space="0" w:color="70AD47" w:themeColor="accent6"/>
                  </w:tcBorders>
                  <w:shd w:val="clear" w:color="auto" w:fill="auto"/>
                  <w:vAlign w:val="center"/>
                </w:tcPr>
                <w:p w:rsidR="00505D52" w:rsidRPr="003519B9" w:rsidRDefault="00505D52" w:rsidP="00B34971">
                  <w:pPr>
                    <w:snapToGrid w:val="0"/>
                    <w:spacing w:line="240" w:lineRule="atLeast"/>
                    <w:jc w:val="center"/>
                    <w:rPr>
                      <w:rFonts w:eastAsia="標楷體"/>
                      <w:color w:val="0000FF"/>
                      <w:szCs w:val="28"/>
                    </w:rPr>
                  </w:pPr>
                  <w:r w:rsidRPr="003519B9">
                    <w:rPr>
                      <w:rFonts w:eastAsia="標楷體"/>
                      <w:sz w:val="36"/>
                      <w:szCs w:val="28"/>
                    </w:rPr>
                    <w:sym w:font="Wingdings 3" w:char="F0C6"/>
                  </w:r>
                </w:p>
              </w:tc>
              <w:tc>
                <w:tcPr>
                  <w:tcW w:w="198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solid" w:color="E2EFD9" w:themeColor="accent6" w:themeTint="33" w:fill="auto"/>
                  <w:vAlign w:val="center"/>
                </w:tcPr>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校門口</w:t>
                  </w:r>
                </w:p>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w:t>
                  </w:r>
                  <w:r w:rsidRPr="003519B9">
                    <w:rPr>
                      <w:rFonts w:eastAsia="標楷體"/>
                      <w:szCs w:val="28"/>
                    </w:rPr>
                    <w:t>警衛室前</w:t>
                  </w:r>
                  <w:r w:rsidRPr="003519B9">
                    <w:rPr>
                      <w:rFonts w:eastAsia="標楷體"/>
                      <w:szCs w:val="28"/>
                    </w:rPr>
                    <w:t>)</w:t>
                  </w:r>
                </w:p>
              </w:tc>
              <w:tc>
                <w:tcPr>
                  <w:tcW w:w="567" w:type="dxa"/>
                  <w:gridSpan w:val="2"/>
                  <w:tcBorders>
                    <w:left w:val="single" w:sz="4" w:space="0" w:color="70AD47" w:themeColor="accent6"/>
                    <w:right w:val="single" w:sz="4" w:space="0" w:color="70AD47" w:themeColor="accent6"/>
                  </w:tcBorders>
                  <w:shd w:val="clear" w:color="auto" w:fill="auto"/>
                  <w:vAlign w:val="center"/>
                </w:tcPr>
                <w:p w:rsidR="00505D52" w:rsidRPr="003519B9" w:rsidRDefault="00505D52" w:rsidP="00B34971">
                  <w:pPr>
                    <w:snapToGrid w:val="0"/>
                    <w:spacing w:line="240" w:lineRule="atLeast"/>
                    <w:jc w:val="center"/>
                    <w:rPr>
                      <w:rFonts w:eastAsia="標楷體"/>
                      <w:color w:val="0000FF"/>
                      <w:szCs w:val="28"/>
                    </w:rPr>
                  </w:pPr>
                  <w:r w:rsidRPr="003519B9">
                    <w:rPr>
                      <w:rFonts w:eastAsia="標楷體"/>
                      <w:sz w:val="36"/>
                      <w:szCs w:val="28"/>
                    </w:rPr>
                    <w:sym w:font="Wingdings 3" w:char="F0C6"/>
                  </w:r>
                </w:p>
              </w:tc>
              <w:tc>
                <w:tcPr>
                  <w:tcW w:w="1984" w:type="dxa"/>
                  <w:gridSpan w:val="2"/>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solid" w:color="E2EFD9" w:themeColor="accent6" w:themeTint="33" w:fill="auto"/>
                  <w:vAlign w:val="center"/>
                </w:tcPr>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實驗大樓</w:t>
                  </w:r>
                </w:p>
              </w:tc>
              <w:tc>
                <w:tcPr>
                  <w:tcW w:w="567" w:type="dxa"/>
                  <w:tcBorders>
                    <w:left w:val="single" w:sz="4" w:space="0" w:color="70AD47" w:themeColor="accent6"/>
                  </w:tcBorders>
                  <w:shd w:val="clear" w:color="auto" w:fill="auto"/>
                  <w:vAlign w:val="center"/>
                </w:tcPr>
                <w:p w:rsidR="00505D52" w:rsidRPr="003519B9" w:rsidRDefault="00505D52" w:rsidP="00B34971">
                  <w:pPr>
                    <w:snapToGrid w:val="0"/>
                    <w:spacing w:line="240" w:lineRule="atLeast"/>
                    <w:rPr>
                      <w:rFonts w:eastAsia="標楷體"/>
                      <w:color w:val="0000FF"/>
                      <w:szCs w:val="28"/>
                    </w:rPr>
                  </w:pPr>
                  <w:r w:rsidRPr="003519B9">
                    <w:rPr>
                      <w:rFonts w:eastAsia="標楷體"/>
                      <w:sz w:val="36"/>
                      <w:szCs w:val="28"/>
                    </w:rPr>
                    <w:sym w:font="Wingdings 3" w:char="F0C6"/>
                  </w:r>
                </w:p>
              </w:tc>
            </w:tr>
            <w:tr w:rsidR="00505D52" w:rsidRPr="003519B9" w:rsidTr="00B34971">
              <w:trPr>
                <w:trHeight w:val="567"/>
              </w:trPr>
              <w:tc>
                <w:tcPr>
                  <w:tcW w:w="1984" w:type="dxa"/>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solid" w:color="E2EFD9" w:themeColor="accent6" w:themeTint="33" w:fill="auto"/>
                  <w:vAlign w:val="center"/>
                </w:tcPr>
                <w:p w:rsidR="00505D52" w:rsidRPr="003519B9" w:rsidRDefault="00505D52" w:rsidP="00B34971">
                  <w:pPr>
                    <w:snapToGrid w:val="0"/>
                    <w:spacing w:line="280" w:lineRule="exact"/>
                    <w:ind w:leftChars="100" w:left="240" w:rightChars="100" w:right="240"/>
                    <w:jc w:val="distribute"/>
                    <w:rPr>
                      <w:rFonts w:eastAsia="標楷體"/>
                      <w:szCs w:val="28"/>
                    </w:rPr>
                  </w:pPr>
                  <w:r w:rsidRPr="003519B9">
                    <w:rPr>
                      <w:rFonts w:eastAsia="標楷體"/>
                      <w:szCs w:val="28"/>
                    </w:rPr>
                    <w:t>行政大樓</w:t>
                  </w:r>
                </w:p>
              </w:tc>
              <w:tc>
                <w:tcPr>
                  <w:tcW w:w="567" w:type="dxa"/>
                  <w:tcBorders>
                    <w:left w:val="single" w:sz="4" w:space="0" w:color="70AD47" w:themeColor="accent6"/>
                  </w:tcBorders>
                  <w:shd w:val="clear" w:color="auto" w:fill="auto"/>
                  <w:vAlign w:val="center"/>
                </w:tcPr>
                <w:p w:rsidR="00505D52" w:rsidRPr="003519B9" w:rsidRDefault="00505D52" w:rsidP="00B34971">
                  <w:pPr>
                    <w:snapToGrid w:val="0"/>
                    <w:spacing w:line="240" w:lineRule="atLeast"/>
                    <w:jc w:val="center"/>
                    <w:rPr>
                      <w:rFonts w:eastAsia="標楷體"/>
                      <w:color w:val="0000FF"/>
                      <w:szCs w:val="28"/>
                    </w:rPr>
                  </w:pPr>
                </w:p>
              </w:tc>
              <w:tc>
                <w:tcPr>
                  <w:tcW w:w="2268" w:type="dxa"/>
                  <w:gridSpan w:val="2"/>
                  <w:shd w:val="clear" w:color="CCFFCC" w:fill="auto"/>
                  <w:vAlign w:val="center"/>
                </w:tcPr>
                <w:p w:rsidR="00505D52" w:rsidRPr="003519B9" w:rsidRDefault="00505D52" w:rsidP="00B34971">
                  <w:pPr>
                    <w:snapToGrid w:val="0"/>
                    <w:spacing w:line="240" w:lineRule="atLeast"/>
                    <w:jc w:val="distribute"/>
                    <w:rPr>
                      <w:rFonts w:eastAsia="標楷體"/>
                      <w:szCs w:val="28"/>
                    </w:rPr>
                  </w:pPr>
                </w:p>
              </w:tc>
              <w:tc>
                <w:tcPr>
                  <w:tcW w:w="567" w:type="dxa"/>
                  <w:gridSpan w:val="2"/>
                  <w:tcBorders>
                    <w:left w:val="nil"/>
                  </w:tcBorders>
                  <w:shd w:val="clear" w:color="auto" w:fill="auto"/>
                  <w:vAlign w:val="center"/>
                </w:tcPr>
                <w:p w:rsidR="00505D52" w:rsidRPr="003519B9" w:rsidRDefault="00505D52" w:rsidP="00B34971">
                  <w:pPr>
                    <w:snapToGrid w:val="0"/>
                    <w:spacing w:line="240" w:lineRule="atLeast"/>
                    <w:jc w:val="center"/>
                    <w:rPr>
                      <w:rFonts w:eastAsia="標楷體"/>
                      <w:szCs w:val="28"/>
                    </w:rPr>
                  </w:pPr>
                </w:p>
              </w:tc>
              <w:tc>
                <w:tcPr>
                  <w:tcW w:w="2268" w:type="dxa"/>
                  <w:gridSpan w:val="2"/>
                  <w:shd w:val="clear" w:color="CCFFCC" w:fill="auto"/>
                  <w:vAlign w:val="center"/>
                </w:tcPr>
                <w:p w:rsidR="00505D52" w:rsidRPr="003519B9" w:rsidRDefault="00505D52" w:rsidP="00B34971">
                  <w:pPr>
                    <w:snapToGrid w:val="0"/>
                    <w:spacing w:line="240" w:lineRule="atLeast"/>
                    <w:jc w:val="center"/>
                    <w:rPr>
                      <w:rFonts w:eastAsia="標楷體"/>
                      <w:szCs w:val="28"/>
                    </w:rPr>
                  </w:pPr>
                </w:p>
              </w:tc>
              <w:tc>
                <w:tcPr>
                  <w:tcW w:w="567" w:type="dxa"/>
                  <w:shd w:val="clear" w:color="auto" w:fill="auto"/>
                  <w:vAlign w:val="center"/>
                </w:tcPr>
                <w:p w:rsidR="00505D52" w:rsidRPr="003519B9" w:rsidRDefault="00505D52" w:rsidP="00B34971">
                  <w:pPr>
                    <w:snapToGrid w:val="0"/>
                    <w:spacing w:line="240" w:lineRule="atLeast"/>
                    <w:rPr>
                      <w:rFonts w:eastAsia="標楷體"/>
                      <w:szCs w:val="28"/>
                    </w:rPr>
                  </w:pPr>
                </w:p>
              </w:tc>
            </w:tr>
          </w:tbl>
          <w:p w:rsidR="00505D52" w:rsidRPr="003519B9" w:rsidRDefault="00505D52" w:rsidP="00422232">
            <w:pPr>
              <w:snapToGrid w:val="0"/>
              <w:spacing w:beforeLines="50"/>
              <w:ind w:firstLineChars="177" w:firstLine="389"/>
              <w:rPr>
                <w:rFonts w:eastAsia="標楷體"/>
                <w:bCs/>
                <w:color w:val="0000FF"/>
                <w:sz w:val="22"/>
                <w:szCs w:val="28"/>
                <w:shd w:val="clear" w:color="FFFF00" w:fill="auto"/>
              </w:rPr>
            </w:pPr>
            <w:r w:rsidRPr="003519B9">
              <w:rPr>
                <w:rFonts w:eastAsia="標楷體"/>
                <w:bCs/>
                <w:color w:val="0000FF"/>
                <w:sz w:val="22"/>
                <w:szCs w:val="28"/>
                <w:shd w:val="clear" w:color="FFFF00" w:fill="auto"/>
              </w:rPr>
              <w:t>【經榮總路線】</w:t>
            </w:r>
          </w:p>
          <w:tbl>
            <w:tblPr>
              <w:tblW w:w="7936" w:type="dxa"/>
              <w:tblInd w:w="842" w:type="dxa"/>
              <w:tblLook w:val="01E0"/>
            </w:tblPr>
            <w:tblGrid>
              <w:gridCol w:w="1417"/>
              <w:gridCol w:w="567"/>
              <w:gridCol w:w="1417"/>
              <w:gridCol w:w="567"/>
              <w:gridCol w:w="1417"/>
              <w:gridCol w:w="567"/>
              <w:gridCol w:w="1417"/>
              <w:gridCol w:w="567"/>
            </w:tblGrid>
            <w:tr w:rsidR="00505D52" w:rsidRPr="003519B9" w:rsidTr="00B34971">
              <w:trPr>
                <w:trHeight w:val="454"/>
              </w:trPr>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distribute"/>
                    <w:rPr>
                      <w:rFonts w:eastAsia="標楷體"/>
                      <w:szCs w:val="28"/>
                    </w:rPr>
                  </w:pPr>
                  <w:r w:rsidRPr="003519B9">
                    <w:rPr>
                      <w:rFonts w:eastAsia="標楷體"/>
                      <w:sz w:val="22"/>
                      <w:szCs w:val="28"/>
                    </w:rPr>
                    <w:t>行政大樓</w:t>
                  </w:r>
                </w:p>
              </w:tc>
              <w:tc>
                <w:tcPr>
                  <w:tcW w:w="567" w:type="dxa"/>
                  <w:tcBorders>
                    <w:left w:val="single" w:sz="4" w:space="0" w:color="FF6699"/>
                    <w:right w:val="single" w:sz="4" w:space="0" w:color="FF6699"/>
                  </w:tcBorders>
                  <w:shd w:val="clear" w:color="auto" w:fill="auto"/>
                  <w:vAlign w:val="center"/>
                </w:tcPr>
                <w:p w:rsidR="00505D52" w:rsidRPr="003519B9" w:rsidRDefault="00505D52" w:rsidP="00B34971">
                  <w:pPr>
                    <w:snapToGrid w:val="0"/>
                    <w:spacing w:line="240" w:lineRule="atLeast"/>
                    <w:jc w:val="distribute"/>
                    <w:rPr>
                      <w:rFonts w:eastAsia="標楷體"/>
                      <w:szCs w:val="28"/>
                    </w:rPr>
                  </w:pPr>
                  <w:r w:rsidRPr="003519B9">
                    <w:rPr>
                      <w:rFonts w:eastAsia="標楷體"/>
                      <w:sz w:val="36"/>
                      <w:szCs w:val="28"/>
                    </w:rPr>
                    <w:sym w:font="Wingdings 3" w:char="F0C6"/>
                  </w:r>
                </w:p>
              </w:tc>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distribute"/>
                    <w:rPr>
                      <w:rFonts w:eastAsia="標楷體"/>
                      <w:szCs w:val="28"/>
                    </w:rPr>
                  </w:pPr>
                  <w:r w:rsidRPr="003519B9">
                    <w:rPr>
                      <w:rFonts w:eastAsia="標楷體"/>
                      <w:sz w:val="22"/>
                      <w:szCs w:val="28"/>
                    </w:rPr>
                    <w:t>實驗大樓</w:t>
                  </w:r>
                </w:p>
              </w:tc>
              <w:tc>
                <w:tcPr>
                  <w:tcW w:w="567" w:type="dxa"/>
                  <w:tcBorders>
                    <w:left w:val="single" w:sz="4" w:space="0" w:color="FF6699"/>
                    <w:right w:val="single" w:sz="4" w:space="0" w:color="FF6699"/>
                  </w:tcBorders>
                  <w:shd w:val="clear" w:color="auto" w:fill="auto"/>
                  <w:vAlign w:val="center"/>
                </w:tcPr>
                <w:p w:rsidR="00505D52" w:rsidRPr="003519B9" w:rsidRDefault="00505D52" w:rsidP="00B34971">
                  <w:pPr>
                    <w:snapToGrid w:val="0"/>
                    <w:spacing w:line="240" w:lineRule="atLeast"/>
                    <w:jc w:val="distribute"/>
                    <w:rPr>
                      <w:rFonts w:eastAsia="標楷體"/>
                      <w:color w:val="0000FF"/>
                      <w:szCs w:val="28"/>
                    </w:rPr>
                  </w:pPr>
                  <w:r w:rsidRPr="003519B9">
                    <w:rPr>
                      <w:rFonts w:eastAsia="標楷體"/>
                      <w:sz w:val="36"/>
                      <w:szCs w:val="28"/>
                    </w:rPr>
                    <w:sym w:font="Wingdings 3" w:char="F0C6"/>
                  </w:r>
                </w:p>
              </w:tc>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distribute"/>
                    <w:rPr>
                      <w:rFonts w:eastAsia="標楷體"/>
                      <w:sz w:val="22"/>
                      <w:szCs w:val="28"/>
                    </w:rPr>
                  </w:pPr>
                  <w:r w:rsidRPr="003519B9">
                    <w:rPr>
                      <w:rFonts w:eastAsia="標楷體"/>
                      <w:sz w:val="22"/>
                      <w:szCs w:val="28"/>
                    </w:rPr>
                    <w:t>榮總</w:t>
                  </w:r>
                </w:p>
                <w:p w:rsidR="00505D52" w:rsidRPr="003519B9" w:rsidRDefault="00505D52" w:rsidP="00B34971">
                  <w:pPr>
                    <w:snapToGrid w:val="0"/>
                    <w:spacing w:line="240" w:lineRule="exact"/>
                    <w:ind w:leftChars="50" w:left="120" w:rightChars="50" w:right="120"/>
                    <w:jc w:val="distribute"/>
                    <w:rPr>
                      <w:rFonts w:eastAsia="標楷體"/>
                      <w:sz w:val="22"/>
                      <w:szCs w:val="28"/>
                    </w:rPr>
                  </w:pPr>
                  <w:r w:rsidRPr="003519B9">
                    <w:rPr>
                      <w:rFonts w:eastAsia="標楷體"/>
                      <w:sz w:val="22"/>
                      <w:szCs w:val="28"/>
                    </w:rPr>
                    <w:t>護士宿舍</w:t>
                  </w:r>
                </w:p>
              </w:tc>
              <w:tc>
                <w:tcPr>
                  <w:tcW w:w="567" w:type="dxa"/>
                  <w:tcBorders>
                    <w:left w:val="single" w:sz="4" w:space="0" w:color="FF6699"/>
                    <w:right w:val="single" w:sz="4" w:space="0" w:color="FF6699"/>
                  </w:tcBorders>
                  <w:shd w:val="clear" w:color="auto" w:fill="auto"/>
                  <w:vAlign w:val="center"/>
                </w:tcPr>
                <w:p w:rsidR="00505D52" w:rsidRPr="003519B9" w:rsidRDefault="00505D52" w:rsidP="00B34971">
                  <w:pPr>
                    <w:snapToGrid w:val="0"/>
                    <w:spacing w:line="240" w:lineRule="atLeast"/>
                    <w:jc w:val="distribute"/>
                    <w:rPr>
                      <w:rFonts w:eastAsia="標楷體"/>
                      <w:color w:val="0000FF"/>
                      <w:szCs w:val="28"/>
                    </w:rPr>
                  </w:pPr>
                  <w:r w:rsidRPr="003519B9">
                    <w:rPr>
                      <w:rFonts w:eastAsia="標楷體"/>
                      <w:sz w:val="36"/>
                      <w:szCs w:val="28"/>
                    </w:rPr>
                    <w:sym w:font="Wingdings 3" w:char="F0C6"/>
                  </w:r>
                </w:p>
              </w:tc>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distribute"/>
                    <w:rPr>
                      <w:rFonts w:eastAsia="標楷體"/>
                      <w:sz w:val="22"/>
                    </w:rPr>
                  </w:pPr>
                  <w:r w:rsidRPr="003519B9">
                    <w:rPr>
                      <w:rFonts w:eastAsia="標楷體"/>
                      <w:sz w:val="22"/>
                    </w:rPr>
                    <w:t>保一總隊</w:t>
                  </w:r>
                </w:p>
              </w:tc>
              <w:tc>
                <w:tcPr>
                  <w:tcW w:w="567" w:type="dxa"/>
                  <w:tcBorders>
                    <w:left w:val="single" w:sz="4" w:space="0" w:color="FF6699"/>
                  </w:tcBorders>
                  <w:vAlign w:val="center"/>
                </w:tcPr>
                <w:p w:rsidR="00505D52" w:rsidRPr="003519B9" w:rsidRDefault="00505D52" w:rsidP="00B34971">
                  <w:pPr>
                    <w:snapToGrid w:val="0"/>
                    <w:spacing w:line="240" w:lineRule="atLeast"/>
                    <w:jc w:val="distribute"/>
                    <w:rPr>
                      <w:rFonts w:eastAsia="標楷體"/>
                      <w:sz w:val="36"/>
                      <w:szCs w:val="28"/>
                    </w:rPr>
                  </w:pPr>
                  <w:r w:rsidRPr="003519B9">
                    <w:rPr>
                      <w:rFonts w:eastAsia="標楷體"/>
                      <w:sz w:val="36"/>
                      <w:szCs w:val="28"/>
                    </w:rPr>
                    <w:sym w:font="Wingdings 3" w:char="F0C6"/>
                  </w:r>
                </w:p>
              </w:tc>
            </w:tr>
            <w:tr w:rsidR="00505D52" w:rsidRPr="003519B9" w:rsidTr="00B34971">
              <w:trPr>
                <w:trHeight w:val="113"/>
              </w:trPr>
              <w:tc>
                <w:tcPr>
                  <w:tcW w:w="1417" w:type="dxa"/>
                  <w:tcBorders>
                    <w:top w:val="single" w:sz="4" w:space="0" w:color="FF6699"/>
                    <w:bottom w:val="single" w:sz="4" w:space="0" w:color="FF6699"/>
                  </w:tcBorders>
                  <w:shd w:val="clear" w:color="auto" w:fill="auto"/>
                  <w:vAlign w:val="center"/>
                </w:tcPr>
                <w:p w:rsidR="00505D52" w:rsidRPr="003519B9" w:rsidRDefault="00505D52" w:rsidP="00B34971">
                  <w:pPr>
                    <w:snapToGrid w:val="0"/>
                    <w:spacing w:line="120" w:lineRule="exact"/>
                    <w:jc w:val="distribute"/>
                    <w:rPr>
                      <w:rFonts w:eastAsia="標楷體"/>
                      <w:szCs w:val="28"/>
                      <w:shd w:val="clear" w:color="FFCC99" w:fill="auto"/>
                    </w:rPr>
                  </w:pPr>
                </w:p>
              </w:tc>
              <w:tc>
                <w:tcPr>
                  <w:tcW w:w="567" w:type="dxa"/>
                  <w:shd w:val="clear" w:color="auto" w:fill="auto"/>
                  <w:vAlign w:val="center"/>
                </w:tcPr>
                <w:p w:rsidR="00505D52" w:rsidRPr="003519B9" w:rsidRDefault="00505D52" w:rsidP="00B34971">
                  <w:pPr>
                    <w:snapToGrid w:val="0"/>
                    <w:spacing w:line="120" w:lineRule="exact"/>
                    <w:jc w:val="center"/>
                    <w:rPr>
                      <w:rFonts w:eastAsia="標楷體"/>
                      <w:color w:val="0000FF"/>
                      <w:szCs w:val="28"/>
                    </w:rPr>
                  </w:pPr>
                </w:p>
              </w:tc>
              <w:tc>
                <w:tcPr>
                  <w:tcW w:w="1417" w:type="dxa"/>
                  <w:tcBorders>
                    <w:top w:val="single" w:sz="4" w:space="0" w:color="FF6699"/>
                    <w:bottom w:val="single" w:sz="4" w:space="0" w:color="FF6699"/>
                  </w:tcBorders>
                  <w:shd w:val="clear" w:color="auto" w:fill="auto"/>
                  <w:vAlign w:val="center"/>
                </w:tcPr>
                <w:p w:rsidR="00505D52" w:rsidRPr="003519B9" w:rsidRDefault="00505D52" w:rsidP="00B34971">
                  <w:pPr>
                    <w:snapToGrid w:val="0"/>
                    <w:spacing w:line="120" w:lineRule="exact"/>
                    <w:jc w:val="distribute"/>
                    <w:rPr>
                      <w:rFonts w:eastAsia="標楷體"/>
                      <w:szCs w:val="28"/>
                      <w:shd w:val="clear" w:color="FFCC99" w:fill="auto"/>
                    </w:rPr>
                  </w:pPr>
                </w:p>
              </w:tc>
              <w:tc>
                <w:tcPr>
                  <w:tcW w:w="567" w:type="dxa"/>
                  <w:shd w:val="clear" w:color="auto" w:fill="auto"/>
                  <w:vAlign w:val="center"/>
                </w:tcPr>
                <w:p w:rsidR="00505D52" w:rsidRPr="003519B9" w:rsidRDefault="00505D52" w:rsidP="00B34971">
                  <w:pPr>
                    <w:snapToGrid w:val="0"/>
                    <w:spacing w:line="120" w:lineRule="exact"/>
                    <w:jc w:val="center"/>
                    <w:rPr>
                      <w:rFonts w:eastAsia="標楷體"/>
                      <w:color w:val="0000FF"/>
                      <w:szCs w:val="28"/>
                    </w:rPr>
                  </w:pPr>
                </w:p>
              </w:tc>
              <w:tc>
                <w:tcPr>
                  <w:tcW w:w="1417" w:type="dxa"/>
                  <w:tcBorders>
                    <w:top w:val="single" w:sz="4" w:space="0" w:color="FF6699"/>
                    <w:bottom w:val="single" w:sz="4" w:space="0" w:color="FF6699"/>
                  </w:tcBorders>
                  <w:shd w:val="clear" w:color="auto" w:fill="auto"/>
                  <w:vAlign w:val="center"/>
                </w:tcPr>
                <w:p w:rsidR="00505D52" w:rsidRPr="003519B9" w:rsidRDefault="00505D52" w:rsidP="00B34971">
                  <w:pPr>
                    <w:snapToGrid w:val="0"/>
                    <w:spacing w:line="120" w:lineRule="exact"/>
                    <w:jc w:val="distribute"/>
                    <w:rPr>
                      <w:rFonts w:eastAsia="標楷體"/>
                      <w:szCs w:val="28"/>
                      <w:shd w:val="clear" w:color="FFCC99" w:fill="auto"/>
                    </w:rPr>
                  </w:pPr>
                </w:p>
              </w:tc>
              <w:tc>
                <w:tcPr>
                  <w:tcW w:w="567" w:type="dxa"/>
                  <w:shd w:val="clear" w:color="auto" w:fill="auto"/>
                  <w:vAlign w:val="center"/>
                </w:tcPr>
                <w:p w:rsidR="00505D52" w:rsidRPr="003519B9" w:rsidRDefault="00505D52" w:rsidP="00B34971">
                  <w:pPr>
                    <w:snapToGrid w:val="0"/>
                    <w:spacing w:line="120" w:lineRule="exact"/>
                    <w:rPr>
                      <w:rFonts w:eastAsia="標楷體"/>
                      <w:color w:val="0000FF"/>
                      <w:szCs w:val="28"/>
                    </w:rPr>
                  </w:pPr>
                </w:p>
              </w:tc>
              <w:tc>
                <w:tcPr>
                  <w:tcW w:w="1417" w:type="dxa"/>
                  <w:tcBorders>
                    <w:top w:val="single" w:sz="4" w:space="0" w:color="FF6699"/>
                    <w:bottom w:val="single" w:sz="4" w:space="0" w:color="FF6699"/>
                  </w:tcBorders>
                </w:tcPr>
                <w:p w:rsidR="00505D52" w:rsidRPr="003519B9" w:rsidRDefault="00505D52" w:rsidP="00B34971">
                  <w:pPr>
                    <w:snapToGrid w:val="0"/>
                    <w:spacing w:line="120" w:lineRule="exact"/>
                    <w:rPr>
                      <w:rFonts w:eastAsia="標楷體"/>
                      <w:color w:val="0000FF"/>
                      <w:szCs w:val="28"/>
                    </w:rPr>
                  </w:pPr>
                </w:p>
              </w:tc>
              <w:tc>
                <w:tcPr>
                  <w:tcW w:w="567" w:type="dxa"/>
                </w:tcPr>
                <w:p w:rsidR="00505D52" w:rsidRPr="003519B9" w:rsidRDefault="00505D52" w:rsidP="00B34971">
                  <w:pPr>
                    <w:snapToGrid w:val="0"/>
                    <w:spacing w:line="120" w:lineRule="exact"/>
                    <w:rPr>
                      <w:rFonts w:eastAsia="標楷體"/>
                      <w:color w:val="0000FF"/>
                      <w:szCs w:val="28"/>
                    </w:rPr>
                  </w:pPr>
                </w:p>
              </w:tc>
            </w:tr>
            <w:tr w:rsidR="00505D52" w:rsidRPr="003519B9" w:rsidTr="00B34971">
              <w:trPr>
                <w:trHeight w:val="454"/>
              </w:trPr>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distribute"/>
                    <w:rPr>
                      <w:rFonts w:eastAsia="標楷體"/>
                      <w:szCs w:val="28"/>
                    </w:rPr>
                  </w:pPr>
                  <w:r w:rsidRPr="003519B9">
                    <w:rPr>
                      <w:rFonts w:eastAsia="標楷體"/>
                      <w:sz w:val="22"/>
                      <w:szCs w:val="28"/>
                    </w:rPr>
                    <w:t>義理街口</w:t>
                  </w:r>
                </w:p>
              </w:tc>
              <w:tc>
                <w:tcPr>
                  <w:tcW w:w="567" w:type="dxa"/>
                  <w:tcBorders>
                    <w:left w:val="single" w:sz="4" w:space="0" w:color="FF6699"/>
                    <w:right w:val="single" w:sz="4" w:space="0" w:color="FF6699"/>
                  </w:tcBorders>
                  <w:shd w:val="clear" w:color="auto" w:fill="auto"/>
                  <w:vAlign w:val="center"/>
                </w:tcPr>
                <w:p w:rsidR="00505D52" w:rsidRPr="003519B9" w:rsidRDefault="00505D52" w:rsidP="00B34971">
                  <w:pPr>
                    <w:snapToGrid w:val="0"/>
                    <w:spacing w:line="240" w:lineRule="atLeast"/>
                    <w:jc w:val="center"/>
                    <w:rPr>
                      <w:rFonts w:eastAsia="標楷體"/>
                      <w:color w:val="0000FF"/>
                      <w:szCs w:val="28"/>
                    </w:rPr>
                  </w:pPr>
                  <w:r w:rsidRPr="003519B9">
                    <w:rPr>
                      <w:rFonts w:eastAsia="標楷體"/>
                      <w:sz w:val="36"/>
                      <w:szCs w:val="28"/>
                    </w:rPr>
                    <w:sym w:font="Wingdings 3" w:char="F0C6"/>
                  </w:r>
                </w:p>
              </w:tc>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distribute"/>
                    <w:rPr>
                      <w:rFonts w:eastAsia="標楷體"/>
                      <w:szCs w:val="28"/>
                    </w:rPr>
                  </w:pPr>
                  <w:r w:rsidRPr="003519B9">
                    <w:rPr>
                      <w:rFonts w:eastAsia="標楷體"/>
                      <w:sz w:val="22"/>
                      <w:szCs w:val="28"/>
                    </w:rPr>
                    <w:t>校門口</w:t>
                  </w:r>
                </w:p>
              </w:tc>
              <w:tc>
                <w:tcPr>
                  <w:tcW w:w="567" w:type="dxa"/>
                  <w:tcBorders>
                    <w:left w:val="single" w:sz="4" w:space="0" w:color="FF6699"/>
                    <w:right w:val="single" w:sz="4" w:space="0" w:color="FF6699"/>
                  </w:tcBorders>
                  <w:shd w:val="clear" w:color="auto" w:fill="auto"/>
                  <w:vAlign w:val="center"/>
                </w:tcPr>
                <w:p w:rsidR="00505D52" w:rsidRPr="003519B9" w:rsidRDefault="00505D52" w:rsidP="00B34971">
                  <w:pPr>
                    <w:snapToGrid w:val="0"/>
                    <w:spacing w:line="240" w:lineRule="atLeast"/>
                    <w:jc w:val="center"/>
                    <w:rPr>
                      <w:rFonts w:eastAsia="標楷體"/>
                      <w:color w:val="0000FF"/>
                      <w:szCs w:val="28"/>
                    </w:rPr>
                  </w:pPr>
                  <w:r w:rsidRPr="003519B9">
                    <w:rPr>
                      <w:rFonts w:eastAsia="標楷體"/>
                      <w:sz w:val="36"/>
                      <w:szCs w:val="28"/>
                    </w:rPr>
                    <w:sym w:font="Wingdings 3" w:char="F0C6"/>
                  </w:r>
                </w:p>
              </w:tc>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distribute"/>
                    <w:rPr>
                      <w:rFonts w:eastAsia="標楷體"/>
                      <w:szCs w:val="28"/>
                    </w:rPr>
                  </w:pPr>
                  <w:r w:rsidRPr="003519B9">
                    <w:rPr>
                      <w:rFonts w:eastAsia="標楷體"/>
                      <w:sz w:val="22"/>
                      <w:szCs w:val="28"/>
                    </w:rPr>
                    <w:t>實驗大樓</w:t>
                  </w:r>
                </w:p>
              </w:tc>
              <w:tc>
                <w:tcPr>
                  <w:tcW w:w="567" w:type="dxa"/>
                  <w:tcBorders>
                    <w:left w:val="single" w:sz="4" w:space="0" w:color="FF6699"/>
                    <w:right w:val="single" w:sz="4" w:space="0" w:color="FF6699"/>
                  </w:tcBorders>
                  <w:shd w:val="clear" w:color="auto" w:fill="auto"/>
                  <w:vAlign w:val="center"/>
                </w:tcPr>
                <w:p w:rsidR="00505D52" w:rsidRPr="003519B9" w:rsidRDefault="00505D52" w:rsidP="00B34971">
                  <w:pPr>
                    <w:snapToGrid w:val="0"/>
                    <w:spacing w:line="240" w:lineRule="atLeast"/>
                    <w:rPr>
                      <w:rFonts w:eastAsia="標楷體"/>
                      <w:color w:val="0000FF"/>
                      <w:szCs w:val="28"/>
                    </w:rPr>
                  </w:pPr>
                  <w:r w:rsidRPr="003519B9">
                    <w:rPr>
                      <w:rFonts w:eastAsia="標楷體"/>
                      <w:sz w:val="36"/>
                      <w:szCs w:val="28"/>
                    </w:rPr>
                    <w:sym w:font="Wingdings 3" w:char="F0C6"/>
                  </w:r>
                </w:p>
              </w:tc>
              <w:tc>
                <w:tcPr>
                  <w:tcW w:w="1417" w:type="dxa"/>
                  <w:tcBorders>
                    <w:top w:val="single" w:sz="4" w:space="0" w:color="FF6699"/>
                    <w:left w:val="single" w:sz="4" w:space="0" w:color="FF6699"/>
                    <w:bottom w:val="single" w:sz="4" w:space="0" w:color="FF6699"/>
                    <w:right w:val="single" w:sz="4" w:space="0" w:color="FF6699"/>
                  </w:tcBorders>
                  <w:shd w:val="clear" w:color="auto" w:fill="FFCCCC"/>
                  <w:vAlign w:val="center"/>
                </w:tcPr>
                <w:p w:rsidR="00505D52" w:rsidRPr="003519B9" w:rsidRDefault="00505D52" w:rsidP="00B34971">
                  <w:pPr>
                    <w:snapToGrid w:val="0"/>
                    <w:spacing w:line="240" w:lineRule="exact"/>
                    <w:ind w:leftChars="50" w:left="120" w:rightChars="50" w:right="120"/>
                    <w:jc w:val="center"/>
                    <w:rPr>
                      <w:rFonts w:eastAsia="標楷體"/>
                      <w:sz w:val="22"/>
                      <w:szCs w:val="28"/>
                    </w:rPr>
                  </w:pPr>
                  <w:r w:rsidRPr="003519B9">
                    <w:rPr>
                      <w:rFonts w:eastAsia="標楷體"/>
                      <w:sz w:val="22"/>
                      <w:szCs w:val="28"/>
                    </w:rPr>
                    <w:t>行政大樓</w:t>
                  </w:r>
                </w:p>
              </w:tc>
              <w:tc>
                <w:tcPr>
                  <w:tcW w:w="567" w:type="dxa"/>
                  <w:tcBorders>
                    <w:left w:val="single" w:sz="4" w:space="0" w:color="FF6699"/>
                  </w:tcBorders>
                </w:tcPr>
                <w:p w:rsidR="00505D52" w:rsidRPr="003519B9" w:rsidRDefault="00505D52" w:rsidP="00B34971">
                  <w:pPr>
                    <w:snapToGrid w:val="0"/>
                    <w:spacing w:line="240" w:lineRule="atLeast"/>
                    <w:rPr>
                      <w:rFonts w:eastAsia="標楷體"/>
                      <w:sz w:val="36"/>
                      <w:szCs w:val="28"/>
                    </w:rPr>
                  </w:pPr>
                </w:p>
              </w:tc>
            </w:tr>
          </w:tbl>
          <w:p w:rsidR="00505D52" w:rsidRPr="003519B9" w:rsidRDefault="00505D52" w:rsidP="00422232">
            <w:pPr>
              <w:snapToGrid w:val="0"/>
              <w:spacing w:afterLines="20"/>
              <w:ind w:left="227"/>
              <w:rPr>
                <w:rFonts w:eastAsia="標楷體"/>
                <w:bCs/>
                <w:szCs w:val="28"/>
                <w:shd w:val="clear" w:color="FFFF00" w:fill="auto"/>
              </w:rPr>
            </w:pPr>
            <w:r w:rsidRPr="003519B9">
              <w:rPr>
                <w:rFonts w:eastAsia="標楷體"/>
                <w:bCs/>
                <w:szCs w:val="28"/>
                <w:shd w:val="clear" w:color="FFFF00" w:fill="auto"/>
              </w:rPr>
              <w:t>(</w:t>
            </w:r>
            <w:r w:rsidRPr="003519B9">
              <w:rPr>
                <w:rFonts w:eastAsia="標楷體"/>
                <w:bCs/>
                <w:szCs w:val="28"/>
                <w:shd w:val="clear" w:color="FFFF00" w:fill="auto"/>
              </w:rPr>
              <w:t>二</w:t>
            </w:r>
            <w:r w:rsidRPr="003519B9">
              <w:rPr>
                <w:rFonts w:eastAsia="標楷體"/>
                <w:bCs/>
                <w:szCs w:val="28"/>
                <w:shd w:val="clear" w:color="FFFF00" w:fill="auto"/>
              </w:rPr>
              <w:t>)</w:t>
            </w:r>
            <w:r w:rsidRPr="003519B9">
              <w:rPr>
                <w:rFonts w:eastAsia="標楷體"/>
                <w:bCs/>
                <w:szCs w:val="28"/>
              </w:rPr>
              <w:t>發車時間（行政大樓發車，至義理街口約須</w:t>
            </w:r>
            <w:r w:rsidRPr="003519B9">
              <w:rPr>
                <w:rFonts w:eastAsia="標楷體"/>
                <w:bCs/>
                <w:szCs w:val="28"/>
              </w:rPr>
              <w:t>5</w:t>
            </w:r>
            <w:r w:rsidRPr="003519B9">
              <w:rPr>
                <w:rFonts w:eastAsia="標楷體"/>
                <w:bCs/>
                <w:szCs w:val="28"/>
              </w:rPr>
              <w:t>～</w:t>
            </w:r>
            <w:r w:rsidRPr="003519B9">
              <w:rPr>
                <w:rFonts w:eastAsia="標楷體"/>
                <w:bCs/>
                <w:szCs w:val="28"/>
              </w:rPr>
              <w:t>8</w:t>
            </w:r>
            <w:r w:rsidRPr="003519B9">
              <w:rPr>
                <w:rFonts w:eastAsia="標楷體"/>
                <w:bCs/>
                <w:szCs w:val="28"/>
              </w:rPr>
              <w:t>分鐘）</w:t>
            </w:r>
          </w:p>
          <w:tbl>
            <w:tblPr>
              <w:tblStyle w:val="5-11"/>
              <w:tblW w:w="8844" w:type="dxa"/>
              <w:jc w:val="center"/>
              <w:tblLook w:val="0400"/>
            </w:tblPr>
            <w:tblGrid>
              <w:gridCol w:w="1474"/>
              <w:gridCol w:w="1474"/>
              <w:gridCol w:w="1474"/>
              <w:gridCol w:w="1474"/>
              <w:gridCol w:w="1474"/>
              <w:gridCol w:w="1474"/>
            </w:tblGrid>
            <w:tr w:rsidR="00505D52" w:rsidRPr="003519B9" w:rsidTr="00B34971">
              <w:trPr>
                <w:cnfStyle w:val="000000100000"/>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07</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20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07</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40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08</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00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08</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10</w:t>
                  </w:r>
                </w:p>
              </w:tc>
              <w:tc>
                <w:tcPr>
                  <w:tcW w:w="1474" w:type="dxa"/>
                  <w:vAlign w:val="center"/>
                </w:tcPr>
                <w:p w:rsidR="00505D52" w:rsidRPr="003519B9" w:rsidRDefault="00505D52" w:rsidP="00422232">
                  <w:pPr>
                    <w:widowControl/>
                    <w:snapToGrid w:val="0"/>
                    <w:spacing w:afterLines="10"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08</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20</w:t>
                  </w:r>
                </w:p>
                <w:p w:rsidR="00505D52" w:rsidRPr="003519B9" w:rsidRDefault="00505D52" w:rsidP="00B34971">
                  <w:pPr>
                    <w:widowControl/>
                    <w:snapToGrid w:val="0"/>
                    <w:spacing w:line="280" w:lineRule="exact"/>
                    <w:jc w:val="center"/>
                    <w:rPr>
                      <w:rFonts w:eastAsia="標楷體"/>
                      <w:bCs/>
                      <w:iCs/>
                      <w:kern w:val="0"/>
                      <w:sz w:val="22"/>
                    </w:rPr>
                  </w:pPr>
                  <w:r w:rsidRPr="003519B9">
                    <w:rPr>
                      <w:rFonts w:eastAsia="標楷體"/>
                      <w:bCs/>
                      <w:iCs/>
                      <w:kern w:val="0"/>
                      <w:sz w:val="22"/>
                      <w:shd w:val="clear" w:color="auto" w:fill="FF99CC"/>
                    </w:rPr>
                    <w:t xml:space="preserve"> </w:t>
                  </w:r>
                  <w:r w:rsidRPr="003519B9">
                    <w:rPr>
                      <w:rFonts w:eastAsia="標楷體"/>
                      <w:bCs/>
                      <w:iCs/>
                      <w:kern w:val="0"/>
                      <w:sz w:val="22"/>
                      <w:shd w:val="clear" w:color="auto" w:fill="FF99CC"/>
                    </w:rPr>
                    <w:t>經榮總</w:t>
                  </w:r>
                  <w:r w:rsidRPr="003519B9">
                    <w:rPr>
                      <w:rFonts w:eastAsia="標楷體"/>
                      <w:bCs/>
                      <w:iCs/>
                      <w:kern w:val="0"/>
                      <w:sz w:val="22"/>
                      <w:shd w:val="clear" w:color="auto" w:fill="FF99CC"/>
                    </w:rPr>
                    <w:t xml:space="preserve"> </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08</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30</w:t>
                  </w:r>
                </w:p>
              </w:tc>
            </w:tr>
            <w:tr w:rsidR="00505D52" w:rsidRPr="003519B9" w:rsidTr="00B34971">
              <w:trPr>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08</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45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09</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00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09</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15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09</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30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09</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40</w:t>
                  </w:r>
                </w:p>
              </w:tc>
              <w:tc>
                <w:tcPr>
                  <w:tcW w:w="1474" w:type="dxa"/>
                  <w:vAlign w:val="center"/>
                </w:tcPr>
                <w:p w:rsidR="00505D52" w:rsidRPr="003519B9" w:rsidRDefault="00505D52" w:rsidP="00422232">
                  <w:pPr>
                    <w:widowControl/>
                    <w:snapToGrid w:val="0"/>
                    <w:spacing w:afterLines="10" w:line="320" w:lineRule="exact"/>
                    <w:jc w:val="center"/>
                    <w:rPr>
                      <w:rFonts w:eastAsia="標楷體"/>
                      <w:bCs/>
                      <w:iCs/>
                      <w:kern w:val="0"/>
                      <w:sz w:val="22"/>
                      <w:szCs w:val="32"/>
                      <w:u w:val="thick" w:color="70AD47" w:themeColor="accent6"/>
                    </w:rPr>
                  </w:pPr>
                  <w:r w:rsidRPr="003519B9">
                    <w:rPr>
                      <w:rFonts w:eastAsia="標楷體"/>
                      <w:bCs/>
                      <w:iCs/>
                      <w:kern w:val="0"/>
                      <w:sz w:val="22"/>
                      <w:szCs w:val="32"/>
                      <w:u w:val="thick" w:color="70AD47" w:themeColor="accent6"/>
                    </w:rPr>
                    <w:t>09</w:t>
                  </w:r>
                  <w:r w:rsidRPr="003519B9">
                    <w:rPr>
                      <w:rFonts w:eastAsia="標楷體"/>
                      <w:bCs/>
                      <w:iCs/>
                      <w:kern w:val="0"/>
                      <w:sz w:val="22"/>
                      <w:szCs w:val="32"/>
                      <w:u w:val="thick" w:color="70AD47" w:themeColor="accent6"/>
                    </w:rPr>
                    <w:t>：</w:t>
                  </w:r>
                  <w:r w:rsidRPr="003519B9">
                    <w:rPr>
                      <w:rFonts w:eastAsia="標楷體"/>
                      <w:bCs/>
                      <w:iCs/>
                      <w:kern w:val="0"/>
                      <w:sz w:val="22"/>
                      <w:szCs w:val="32"/>
                      <w:u w:val="thick" w:color="70AD47" w:themeColor="accent6"/>
                    </w:rPr>
                    <w:t>55</w:t>
                  </w:r>
                </w:p>
                <w:p w:rsidR="00505D52" w:rsidRPr="003519B9" w:rsidRDefault="00505D52" w:rsidP="00B34971">
                  <w:pPr>
                    <w:widowControl/>
                    <w:snapToGrid w:val="0"/>
                    <w:spacing w:line="280" w:lineRule="exact"/>
                    <w:jc w:val="center"/>
                    <w:rPr>
                      <w:rFonts w:eastAsia="標楷體"/>
                      <w:bCs/>
                      <w:iCs/>
                      <w:kern w:val="0"/>
                      <w:sz w:val="22"/>
                      <w:szCs w:val="32"/>
                      <w:u w:val="dash"/>
                    </w:rPr>
                  </w:pPr>
                  <w:r w:rsidRPr="003519B9">
                    <w:rPr>
                      <w:rFonts w:eastAsia="標楷體"/>
                      <w:bCs/>
                      <w:iCs/>
                      <w:kern w:val="0"/>
                      <w:sz w:val="22"/>
                      <w:szCs w:val="12"/>
                      <w:shd w:val="clear" w:color="auto" w:fill="FF99CC"/>
                    </w:rPr>
                    <w:t xml:space="preserve"> </w:t>
                  </w:r>
                  <w:r w:rsidRPr="003519B9">
                    <w:rPr>
                      <w:rFonts w:eastAsia="標楷體"/>
                      <w:bCs/>
                      <w:iCs/>
                      <w:kern w:val="0"/>
                      <w:sz w:val="22"/>
                      <w:shd w:val="clear" w:color="auto" w:fill="FF99CC"/>
                    </w:rPr>
                    <w:t>經榮總</w:t>
                  </w:r>
                  <w:r w:rsidRPr="003519B9">
                    <w:rPr>
                      <w:rFonts w:eastAsia="標楷體"/>
                      <w:bCs/>
                      <w:iCs/>
                      <w:kern w:val="0"/>
                      <w:sz w:val="22"/>
                      <w:szCs w:val="12"/>
                      <w:shd w:val="clear" w:color="auto" w:fill="FF99CC"/>
                    </w:rPr>
                    <w:t xml:space="preserve"> </w:t>
                  </w:r>
                </w:p>
              </w:tc>
            </w:tr>
            <w:tr w:rsidR="00505D52" w:rsidRPr="003519B9" w:rsidTr="00B34971">
              <w:trPr>
                <w:cnfStyle w:val="000000100000"/>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10</w:t>
                  </w:r>
                  <w:r w:rsidRPr="003519B9">
                    <w:rPr>
                      <w:rFonts w:eastAsia="標楷體"/>
                      <w:bCs/>
                      <w:iCs/>
                      <w:kern w:val="0"/>
                      <w:sz w:val="22"/>
                      <w:szCs w:val="32"/>
                    </w:rPr>
                    <w:t>：</w:t>
                  </w:r>
                  <w:r w:rsidRPr="003519B9">
                    <w:rPr>
                      <w:rFonts w:eastAsia="標楷體"/>
                      <w:bCs/>
                      <w:iCs/>
                      <w:kern w:val="0"/>
                      <w:sz w:val="22"/>
                      <w:szCs w:val="32"/>
                    </w:rPr>
                    <w:t>10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10</w:t>
                  </w:r>
                  <w:r w:rsidRPr="003519B9">
                    <w:rPr>
                      <w:rFonts w:eastAsia="標楷體"/>
                      <w:bCs/>
                      <w:iCs/>
                      <w:kern w:val="0"/>
                      <w:sz w:val="22"/>
                      <w:szCs w:val="32"/>
                    </w:rPr>
                    <w:t>：</w:t>
                  </w:r>
                  <w:r w:rsidRPr="003519B9">
                    <w:rPr>
                      <w:rFonts w:eastAsia="標楷體"/>
                      <w:bCs/>
                      <w:iCs/>
                      <w:kern w:val="0"/>
                      <w:sz w:val="22"/>
                      <w:szCs w:val="32"/>
                    </w:rPr>
                    <w:t>30</w:t>
                  </w:r>
                </w:p>
                <w:p w:rsidR="00505D52" w:rsidRPr="003519B9" w:rsidRDefault="00505D52" w:rsidP="00B34971">
                  <w:pPr>
                    <w:widowControl/>
                    <w:snapToGrid w:val="0"/>
                    <w:spacing w:line="280" w:lineRule="exact"/>
                    <w:jc w:val="center"/>
                    <w:rPr>
                      <w:rFonts w:eastAsia="標楷體"/>
                      <w:bCs/>
                      <w:iCs/>
                      <w:kern w:val="0"/>
                      <w:sz w:val="22"/>
                      <w:szCs w:val="32"/>
                    </w:rPr>
                  </w:pPr>
                  <w:r w:rsidRPr="003519B9">
                    <w:rPr>
                      <w:rFonts w:eastAsia="標楷體"/>
                      <w:bCs/>
                      <w:iCs/>
                      <w:kern w:val="0"/>
                      <w:sz w:val="22"/>
                      <w:szCs w:val="12"/>
                      <w:shd w:val="clear" w:color="auto" w:fill="FF99CC"/>
                    </w:rPr>
                    <w:t xml:space="preserve"> </w:t>
                  </w:r>
                  <w:r w:rsidRPr="003519B9">
                    <w:rPr>
                      <w:rFonts w:eastAsia="標楷體"/>
                      <w:bCs/>
                      <w:iCs/>
                      <w:kern w:val="0"/>
                      <w:sz w:val="22"/>
                      <w:shd w:val="clear" w:color="auto" w:fill="FF99CC"/>
                    </w:rPr>
                    <w:t>經榮總</w:t>
                  </w:r>
                  <w:r w:rsidRPr="003519B9">
                    <w:rPr>
                      <w:rFonts w:eastAsia="標楷體"/>
                      <w:bCs/>
                      <w:iCs/>
                      <w:kern w:val="0"/>
                      <w:sz w:val="22"/>
                      <w:szCs w:val="12"/>
                      <w:shd w:val="clear" w:color="auto" w:fill="FF99CC"/>
                    </w:rPr>
                    <w:t xml:space="preserve"> </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11</w:t>
                  </w:r>
                  <w:r w:rsidRPr="003519B9">
                    <w:rPr>
                      <w:rFonts w:eastAsia="標楷體"/>
                      <w:bCs/>
                      <w:iCs/>
                      <w:kern w:val="0"/>
                      <w:sz w:val="22"/>
                      <w:szCs w:val="32"/>
                    </w:rPr>
                    <w:t>：</w:t>
                  </w:r>
                  <w:r w:rsidRPr="003519B9">
                    <w:rPr>
                      <w:rFonts w:eastAsia="標楷體"/>
                      <w:bCs/>
                      <w:iCs/>
                      <w:kern w:val="0"/>
                      <w:sz w:val="22"/>
                      <w:szCs w:val="32"/>
                    </w:rPr>
                    <w:t>00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11</w:t>
                  </w:r>
                  <w:r w:rsidRPr="003519B9">
                    <w:rPr>
                      <w:rFonts w:eastAsia="標楷體"/>
                      <w:bCs/>
                      <w:iCs/>
                      <w:kern w:val="0"/>
                      <w:sz w:val="22"/>
                      <w:szCs w:val="32"/>
                    </w:rPr>
                    <w:t>：</w:t>
                  </w:r>
                  <w:r w:rsidRPr="003519B9">
                    <w:rPr>
                      <w:rFonts w:eastAsia="標楷體"/>
                      <w:bCs/>
                      <w:iCs/>
                      <w:kern w:val="0"/>
                      <w:sz w:val="22"/>
                      <w:szCs w:val="32"/>
                    </w:rPr>
                    <w:t>30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12</w:t>
                  </w:r>
                  <w:r w:rsidRPr="003519B9">
                    <w:rPr>
                      <w:rFonts w:eastAsia="標楷體"/>
                      <w:bCs/>
                      <w:iCs/>
                      <w:kern w:val="0"/>
                      <w:sz w:val="22"/>
                      <w:szCs w:val="32"/>
                    </w:rPr>
                    <w:t>：</w:t>
                  </w:r>
                  <w:r w:rsidRPr="003519B9">
                    <w:rPr>
                      <w:rFonts w:eastAsia="標楷體"/>
                      <w:bCs/>
                      <w:iCs/>
                      <w:kern w:val="0"/>
                      <w:sz w:val="22"/>
                      <w:szCs w:val="32"/>
                    </w:rPr>
                    <w:t>05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12</w:t>
                  </w:r>
                  <w:r w:rsidRPr="003519B9">
                    <w:rPr>
                      <w:rFonts w:eastAsia="標楷體"/>
                      <w:bCs/>
                      <w:iCs/>
                      <w:kern w:val="0"/>
                      <w:sz w:val="22"/>
                      <w:szCs w:val="32"/>
                    </w:rPr>
                    <w:t>：</w:t>
                  </w:r>
                  <w:r w:rsidRPr="003519B9">
                    <w:rPr>
                      <w:rFonts w:eastAsia="標楷體"/>
                      <w:bCs/>
                      <w:iCs/>
                      <w:kern w:val="0"/>
                      <w:sz w:val="22"/>
                      <w:szCs w:val="32"/>
                    </w:rPr>
                    <w:t>25</w:t>
                  </w:r>
                </w:p>
              </w:tc>
            </w:tr>
            <w:tr w:rsidR="00505D52" w:rsidRPr="003519B9" w:rsidTr="00B34971">
              <w:trPr>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12</w:t>
                  </w:r>
                  <w:r w:rsidRPr="003519B9">
                    <w:rPr>
                      <w:rFonts w:eastAsia="標楷體"/>
                      <w:bCs/>
                      <w:iCs/>
                      <w:kern w:val="0"/>
                      <w:sz w:val="22"/>
                      <w:szCs w:val="32"/>
                    </w:rPr>
                    <w:t>：</w:t>
                  </w:r>
                  <w:r w:rsidRPr="003519B9">
                    <w:rPr>
                      <w:rFonts w:eastAsia="標楷體"/>
                      <w:bCs/>
                      <w:iCs/>
                      <w:kern w:val="0"/>
                      <w:sz w:val="22"/>
                      <w:szCs w:val="32"/>
                    </w:rPr>
                    <w:t>45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13</w:t>
                  </w:r>
                  <w:r w:rsidRPr="003519B9">
                    <w:rPr>
                      <w:rFonts w:eastAsia="標楷體"/>
                      <w:bCs/>
                      <w:iCs/>
                      <w:kern w:val="0"/>
                      <w:sz w:val="22"/>
                      <w:szCs w:val="32"/>
                    </w:rPr>
                    <w:t>：</w:t>
                  </w:r>
                  <w:r w:rsidRPr="003519B9">
                    <w:rPr>
                      <w:rFonts w:eastAsia="標楷體"/>
                      <w:bCs/>
                      <w:iCs/>
                      <w:kern w:val="0"/>
                      <w:sz w:val="22"/>
                      <w:szCs w:val="32"/>
                    </w:rPr>
                    <w:t>05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13</w:t>
                  </w:r>
                  <w:r w:rsidRPr="003519B9">
                    <w:rPr>
                      <w:rFonts w:eastAsia="標楷體"/>
                      <w:bCs/>
                      <w:iCs/>
                      <w:kern w:val="0"/>
                      <w:sz w:val="22"/>
                      <w:szCs w:val="32"/>
                    </w:rPr>
                    <w:t>：</w:t>
                  </w:r>
                  <w:r w:rsidRPr="003519B9">
                    <w:rPr>
                      <w:rFonts w:eastAsia="標楷體"/>
                      <w:bCs/>
                      <w:iCs/>
                      <w:kern w:val="0"/>
                      <w:sz w:val="22"/>
                      <w:szCs w:val="32"/>
                    </w:rPr>
                    <w:t>45</w:t>
                  </w:r>
                </w:p>
                <w:p w:rsidR="00505D52" w:rsidRPr="003519B9" w:rsidRDefault="00505D52" w:rsidP="00B34971">
                  <w:pPr>
                    <w:widowControl/>
                    <w:snapToGrid w:val="0"/>
                    <w:spacing w:line="280" w:lineRule="exact"/>
                    <w:jc w:val="center"/>
                    <w:rPr>
                      <w:rFonts w:eastAsia="標楷體"/>
                      <w:bCs/>
                      <w:iCs/>
                      <w:kern w:val="0"/>
                      <w:sz w:val="22"/>
                      <w:szCs w:val="32"/>
                    </w:rPr>
                  </w:pPr>
                  <w:r w:rsidRPr="003519B9">
                    <w:rPr>
                      <w:rFonts w:eastAsia="標楷體"/>
                      <w:bCs/>
                      <w:iCs/>
                      <w:kern w:val="0"/>
                      <w:sz w:val="22"/>
                      <w:szCs w:val="12"/>
                      <w:shd w:val="clear" w:color="auto" w:fill="FF99CC"/>
                    </w:rPr>
                    <w:t xml:space="preserve"> </w:t>
                  </w:r>
                  <w:r w:rsidRPr="003519B9">
                    <w:rPr>
                      <w:rFonts w:eastAsia="標楷體"/>
                      <w:bCs/>
                      <w:iCs/>
                      <w:kern w:val="0"/>
                      <w:sz w:val="22"/>
                      <w:shd w:val="clear" w:color="auto" w:fill="FF99CC"/>
                    </w:rPr>
                    <w:t>經榮總</w:t>
                  </w:r>
                  <w:r w:rsidRPr="003519B9">
                    <w:rPr>
                      <w:rFonts w:eastAsia="標楷體"/>
                      <w:bCs/>
                      <w:iCs/>
                      <w:kern w:val="0"/>
                      <w:sz w:val="22"/>
                      <w:szCs w:val="12"/>
                      <w:shd w:val="clear" w:color="auto" w:fill="FF99CC"/>
                    </w:rPr>
                    <w:t xml:space="preserve"> </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14</w:t>
                  </w:r>
                  <w:r w:rsidRPr="003519B9">
                    <w:rPr>
                      <w:rFonts w:eastAsia="標楷體"/>
                      <w:bCs/>
                      <w:iCs/>
                      <w:kern w:val="0"/>
                      <w:sz w:val="22"/>
                      <w:szCs w:val="32"/>
                    </w:rPr>
                    <w:t>：</w:t>
                  </w:r>
                  <w:r w:rsidRPr="003519B9">
                    <w:rPr>
                      <w:rFonts w:eastAsia="標楷體"/>
                      <w:bCs/>
                      <w:iCs/>
                      <w:kern w:val="0"/>
                      <w:sz w:val="22"/>
                      <w:szCs w:val="32"/>
                    </w:rPr>
                    <w:t>05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14</w:t>
                  </w:r>
                  <w:r w:rsidRPr="003519B9">
                    <w:rPr>
                      <w:rFonts w:eastAsia="標楷體"/>
                      <w:bCs/>
                      <w:iCs/>
                      <w:kern w:val="0"/>
                      <w:sz w:val="22"/>
                      <w:szCs w:val="32"/>
                    </w:rPr>
                    <w:t>：</w:t>
                  </w:r>
                  <w:r w:rsidRPr="003519B9">
                    <w:rPr>
                      <w:rFonts w:eastAsia="標楷體"/>
                      <w:bCs/>
                      <w:iCs/>
                      <w:kern w:val="0"/>
                      <w:sz w:val="22"/>
                      <w:szCs w:val="32"/>
                    </w:rPr>
                    <w:t>35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15</w:t>
                  </w:r>
                  <w:r w:rsidRPr="003519B9">
                    <w:rPr>
                      <w:rFonts w:eastAsia="標楷體"/>
                      <w:bCs/>
                      <w:iCs/>
                      <w:kern w:val="0"/>
                      <w:sz w:val="22"/>
                      <w:szCs w:val="32"/>
                    </w:rPr>
                    <w:t>：</w:t>
                  </w:r>
                  <w:r w:rsidRPr="003519B9">
                    <w:rPr>
                      <w:rFonts w:eastAsia="標楷體"/>
                      <w:bCs/>
                      <w:iCs/>
                      <w:kern w:val="0"/>
                      <w:sz w:val="22"/>
                      <w:szCs w:val="32"/>
                    </w:rPr>
                    <w:t>05</w:t>
                  </w:r>
                </w:p>
                <w:p w:rsidR="00505D52" w:rsidRPr="003519B9" w:rsidRDefault="00505D52" w:rsidP="00B34971">
                  <w:pPr>
                    <w:widowControl/>
                    <w:snapToGrid w:val="0"/>
                    <w:spacing w:line="280" w:lineRule="exact"/>
                    <w:jc w:val="center"/>
                    <w:rPr>
                      <w:rFonts w:eastAsia="標楷體"/>
                      <w:bCs/>
                      <w:iCs/>
                      <w:kern w:val="0"/>
                      <w:sz w:val="22"/>
                      <w:szCs w:val="32"/>
                    </w:rPr>
                  </w:pPr>
                  <w:r w:rsidRPr="003519B9">
                    <w:rPr>
                      <w:rFonts w:eastAsia="標楷體"/>
                      <w:bCs/>
                      <w:iCs/>
                      <w:kern w:val="0"/>
                      <w:sz w:val="22"/>
                      <w:szCs w:val="12"/>
                      <w:shd w:val="clear" w:color="auto" w:fill="FF99CC"/>
                    </w:rPr>
                    <w:t xml:space="preserve"> </w:t>
                  </w:r>
                  <w:r w:rsidRPr="003519B9">
                    <w:rPr>
                      <w:rFonts w:eastAsia="標楷體"/>
                      <w:bCs/>
                      <w:iCs/>
                      <w:kern w:val="0"/>
                      <w:sz w:val="22"/>
                      <w:shd w:val="clear" w:color="auto" w:fill="FF99CC"/>
                    </w:rPr>
                    <w:t>經榮總</w:t>
                  </w:r>
                  <w:r w:rsidRPr="003519B9">
                    <w:rPr>
                      <w:rFonts w:eastAsia="標楷體"/>
                      <w:bCs/>
                      <w:iCs/>
                      <w:kern w:val="0"/>
                      <w:sz w:val="22"/>
                      <w:szCs w:val="12"/>
                      <w:shd w:val="clear" w:color="auto" w:fill="FF99CC"/>
                    </w:rPr>
                    <w:t xml:space="preserve"> </w:t>
                  </w:r>
                </w:p>
              </w:tc>
            </w:tr>
            <w:tr w:rsidR="00505D52" w:rsidRPr="003519B9" w:rsidTr="00B34971">
              <w:trPr>
                <w:cnfStyle w:val="000000100000"/>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15</w:t>
                  </w:r>
                  <w:r w:rsidRPr="003519B9">
                    <w:rPr>
                      <w:rFonts w:eastAsia="標楷體"/>
                      <w:bCs/>
                      <w:iCs/>
                      <w:kern w:val="0"/>
                      <w:sz w:val="22"/>
                      <w:szCs w:val="32"/>
                    </w:rPr>
                    <w:t>：</w:t>
                  </w:r>
                  <w:r w:rsidRPr="003519B9">
                    <w:rPr>
                      <w:rFonts w:eastAsia="標楷體"/>
                      <w:bCs/>
                      <w:iCs/>
                      <w:kern w:val="0"/>
                      <w:sz w:val="22"/>
                      <w:szCs w:val="32"/>
                    </w:rPr>
                    <w:t>35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16</w:t>
                  </w:r>
                  <w:r w:rsidRPr="003519B9">
                    <w:rPr>
                      <w:rFonts w:eastAsia="標楷體"/>
                      <w:bCs/>
                      <w:iCs/>
                      <w:kern w:val="0"/>
                      <w:sz w:val="22"/>
                      <w:szCs w:val="32"/>
                    </w:rPr>
                    <w:t>：</w:t>
                  </w:r>
                  <w:r w:rsidRPr="003519B9">
                    <w:rPr>
                      <w:rFonts w:eastAsia="標楷體"/>
                      <w:bCs/>
                      <w:iCs/>
                      <w:kern w:val="0"/>
                      <w:sz w:val="22"/>
                      <w:szCs w:val="32"/>
                    </w:rPr>
                    <w:t>05</w:t>
                  </w:r>
                </w:p>
                <w:p w:rsidR="00505D52" w:rsidRPr="003519B9" w:rsidRDefault="00505D52" w:rsidP="00B34971">
                  <w:pPr>
                    <w:widowControl/>
                    <w:snapToGrid w:val="0"/>
                    <w:spacing w:line="280" w:lineRule="exact"/>
                    <w:jc w:val="center"/>
                    <w:rPr>
                      <w:rFonts w:eastAsia="標楷體"/>
                      <w:bCs/>
                      <w:iCs/>
                      <w:kern w:val="0"/>
                      <w:sz w:val="22"/>
                      <w:szCs w:val="32"/>
                    </w:rPr>
                  </w:pPr>
                  <w:r w:rsidRPr="003519B9">
                    <w:rPr>
                      <w:rFonts w:eastAsia="標楷體"/>
                      <w:bCs/>
                      <w:iCs/>
                      <w:kern w:val="0"/>
                      <w:sz w:val="22"/>
                      <w:szCs w:val="12"/>
                      <w:shd w:val="clear" w:color="auto" w:fill="FF99CC"/>
                    </w:rPr>
                    <w:t xml:space="preserve"> </w:t>
                  </w:r>
                  <w:r w:rsidRPr="003519B9">
                    <w:rPr>
                      <w:rFonts w:eastAsia="標楷體"/>
                      <w:bCs/>
                      <w:iCs/>
                      <w:kern w:val="0"/>
                      <w:sz w:val="22"/>
                      <w:shd w:val="clear" w:color="auto" w:fill="FF99CC"/>
                    </w:rPr>
                    <w:t>經榮總</w:t>
                  </w:r>
                  <w:r w:rsidRPr="003519B9">
                    <w:rPr>
                      <w:rFonts w:eastAsia="標楷體"/>
                      <w:bCs/>
                      <w:iCs/>
                      <w:kern w:val="0"/>
                      <w:sz w:val="22"/>
                      <w:szCs w:val="12"/>
                      <w:shd w:val="clear" w:color="auto" w:fill="FF99CC"/>
                    </w:rPr>
                    <w:t xml:space="preserve"> </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16</w:t>
                  </w:r>
                  <w:r w:rsidRPr="003519B9">
                    <w:rPr>
                      <w:rFonts w:eastAsia="標楷體"/>
                      <w:bCs/>
                      <w:iCs/>
                      <w:kern w:val="0"/>
                      <w:sz w:val="22"/>
                      <w:szCs w:val="32"/>
                    </w:rPr>
                    <w:t>：</w:t>
                  </w:r>
                  <w:r w:rsidRPr="003519B9">
                    <w:rPr>
                      <w:rFonts w:eastAsia="標楷體"/>
                      <w:bCs/>
                      <w:iCs/>
                      <w:kern w:val="0"/>
                      <w:sz w:val="22"/>
                      <w:szCs w:val="32"/>
                    </w:rPr>
                    <w:t>35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17</w:t>
                  </w:r>
                  <w:r w:rsidRPr="003519B9">
                    <w:rPr>
                      <w:rFonts w:eastAsia="標楷體"/>
                      <w:bCs/>
                      <w:iCs/>
                      <w:kern w:val="0"/>
                      <w:sz w:val="22"/>
                      <w:szCs w:val="32"/>
                    </w:rPr>
                    <w:t>：</w:t>
                  </w:r>
                  <w:r w:rsidRPr="003519B9">
                    <w:rPr>
                      <w:rFonts w:eastAsia="標楷體"/>
                      <w:bCs/>
                      <w:iCs/>
                      <w:kern w:val="0"/>
                      <w:sz w:val="22"/>
                      <w:szCs w:val="32"/>
                    </w:rPr>
                    <w:t>05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17</w:t>
                  </w:r>
                  <w:r w:rsidRPr="003519B9">
                    <w:rPr>
                      <w:rFonts w:eastAsia="標楷體"/>
                      <w:bCs/>
                      <w:iCs/>
                      <w:kern w:val="0"/>
                      <w:sz w:val="22"/>
                      <w:szCs w:val="32"/>
                    </w:rPr>
                    <w:t>：</w:t>
                  </w:r>
                  <w:r w:rsidRPr="003519B9">
                    <w:rPr>
                      <w:rFonts w:eastAsia="標楷體"/>
                      <w:bCs/>
                      <w:iCs/>
                      <w:kern w:val="0"/>
                      <w:sz w:val="22"/>
                      <w:szCs w:val="32"/>
                    </w:rPr>
                    <w:t>25</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17</w:t>
                  </w:r>
                  <w:r w:rsidRPr="003519B9">
                    <w:rPr>
                      <w:rFonts w:eastAsia="標楷體"/>
                      <w:bCs/>
                      <w:iCs/>
                      <w:kern w:val="0"/>
                      <w:sz w:val="22"/>
                      <w:szCs w:val="32"/>
                    </w:rPr>
                    <w:t>：</w:t>
                  </w:r>
                  <w:r w:rsidRPr="003519B9">
                    <w:rPr>
                      <w:rFonts w:eastAsia="標楷體"/>
                      <w:bCs/>
                      <w:iCs/>
                      <w:kern w:val="0"/>
                      <w:sz w:val="22"/>
                      <w:szCs w:val="32"/>
                    </w:rPr>
                    <w:t>35</w:t>
                  </w:r>
                </w:p>
              </w:tc>
            </w:tr>
            <w:tr w:rsidR="00505D52" w:rsidRPr="003519B9" w:rsidTr="00B34971">
              <w:trPr>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17</w:t>
                  </w:r>
                  <w:r w:rsidRPr="003519B9">
                    <w:rPr>
                      <w:rFonts w:eastAsia="標楷體"/>
                      <w:bCs/>
                      <w:iCs/>
                      <w:kern w:val="0"/>
                      <w:sz w:val="22"/>
                      <w:szCs w:val="32"/>
                    </w:rPr>
                    <w:t>：</w:t>
                  </w:r>
                  <w:r w:rsidRPr="003519B9">
                    <w:rPr>
                      <w:rFonts w:eastAsia="標楷體"/>
                      <w:bCs/>
                      <w:iCs/>
                      <w:kern w:val="0"/>
                      <w:sz w:val="22"/>
                      <w:szCs w:val="32"/>
                    </w:rPr>
                    <w:t>50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18</w:t>
                  </w:r>
                  <w:r w:rsidRPr="003519B9">
                    <w:rPr>
                      <w:rFonts w:eastAsia="標楷體"/>
                      <w:bCs/>
                      <w:iCs/>
                      <w:kern w:val="0"/>
                      <w:sz w:val="22"/>
                      <w:szCs w:val="32"/>
                    </w:rPr>
                    <w:t>：</w:t>
                  </w:r>
                  <w:r w:rsidRPr="003519B9">
                    <w:rPr>
                      <w:rFonts w:eastAsia="標楷體"/>
                      <w:bCs/>
                      <w:iCs/>
                      <w:kern w:val="0"/>
                      <w:sz w:val="22"/>
                      <w:szCs w:val="32"/>
                    </w:rPr>
                    <w:t>10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18</w:t>
                  </w:r>
                  <w:r w:rsidRPr="003519B9">
                    <w:rPr>
                      <w:rFonts w:eastAsia="標楷體"/>
                      <w:bCs/>
                      <w:iCs/>
                      <w:kern w:val="0"/>
                      <w:sz w:val="22"/>
                      <w:szCs w:val="32"/>
                    </w:rPr>
                    <w:t>：</w:t>
                  </w:r>
                  <w:r w:rsidRPr="003519B9">
                    <w:rPr>
                      <w:rFonts w:eastAsia="標楷體"/>
                      <w:bCs/>
                      <w:iCs/>
                      <w:kern w:val="0"/>
                      <w:sz w:val="22"/>
                      <w:szCs w:val="32"/>
                    </w:rPr>
                    <w:t>30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rPr>
                  </w:pPr>
                  <w:r w:rsidRPr="003519B9">
                    <w:rPr>
                      <w:rFonts w:eastAsia="標楷體"/>
                      <w:bCs/>
                      <w:iCs/>
                      <w:kern w:val="0"/>
                      <w:sz w:val="22"/>
                      <w:szCs w:val="32"/>
                    </w:rPr>
                    <w:t>18</w:t>
                  </w:r>
                  <w:r w:rsidRPr="003519B9">
                    <w:rPr>
                      <w:rFonts w:eastAsia="標楷體"/>
                      <w:bCs/>
                      <w:iCs/>
                      <w:kern w:val="0"/>
                      <w:sz w:val="22"/>
                      <w:szCs w:val="32"/>
                    </w:rPr>
                    <w:t>：</w:t>
                  </w:r>
                  <w:r w:rsidRPr="003519B9">
                    <w:rPr>
                      <w:rFonts w:eastAsia="標楷體"/>
                      <w:bCs/>
                      <w:iCs/>
                      <w:kern w:val="0"/>
                      <w:sz w:val="22"/>
                      <w:szCs w:val="32"/>
                    </w:rPr>
                    <w:t>40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19</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00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19</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20</w:t>
                  </w:r>
                </w:p>
              </w:tc>
            </w:tr>
            <w:tr w:rsidR="00505D52" w:rsidRPr="003519B9" w:rsidTr="00B34971">
              <w:trPr>
                <w:cnfStyle w:val="000000100000"/>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19</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40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20</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00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20</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30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21</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00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21</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30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22</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00</w:t>
                  </w:r>
                </w:p>
              </w:tc>
            </w:tr>
            <w:tr w:rsidR="00505D52" w:rsidRPr="003519B9" w:rsidTr="00B34971">
              <w:trPr>
                <w:trHeight w:val="454"/>
                <w:jc w:val="center"/>
              </w:trPr>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22</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20</w:t>
                  </w:r>
                </w:p>
              </w:tc>
              <w:tc>
                <w:tcPr>
                  <w:tcW w:w="1474" w:type="dxa"/>
                  <w:vAlign w:val="center"/>
                </w:tcPr>
                <w:p w:rsidR="00505D52" w:rsidRPr="003519B9" w:rsidRDefault="00505D52" w:rsidP="00B34971">
                  <w:pPr>
                    <w:widowControl/>
                    <w:snapToGrid w:val="0"/>
                    <w:spacing w:line="320" w:lineRule="exact"/>
                    <w:jc w:val="center"/>
                    <w:rPr>
                      <w:rFonts w:eastAsia="標楷體"/>
                      <w:bCs/>
                      <w:iCs/>
                      <w:kern w:val="0"/>
                      <w:sz w:val="22"/>
                      <w:szCs w:val="32"/>
                      <w:u w:val="thick" w:color="8496B0" w:themeColor="text2" w:themeTint="99"/>
                    </w:rPr>
                  </w:pPr>
                  <w:r w:rsidRPr="003519B9">
                    <w:rPr>
                      <w:rFonts w:eastAsia="標楷體"/>
                      <w:bCs/>
                      <w:iCs/>
                      <w:kern w:val="0"/>
                      <w:sz w:val="22"/>
                      <w:szCs w:val="32"/>
                      <w:u w:val="thick" w:color="8496B0" w:themeColor="text2" w:themeTint="99"/>
                    </w:rPr>
                    <w:t>22</w:t>
                  </w:r>
                  <w:r w:rsidRPr="003519B9">
                    <w:rPr>
                      <w:rFonts w:eastAsia="標楷體"/>
                      <w:bCs/>
                      <w:iCs/>
                      <w:kern w:val="0"/>
                      <w:sz w:val="22"/>
                      <w:szCs w:val="32"/>
                      <w:u w:val="thick" w:color="8496B0" w:themeColor="text2" w:themeTint="99"/>
                    </w:rPr>
                    <w:t>：</w:t>
                  </w:r>
                  <w:r w:rsidRPr="003519B9">
                    <w:rPr>
                      <w:rFonts w:eastAsia="標楷體"/>
                      <w:bCs/>
                      <w:iCs/>
                      <w:kern w:val="0"/>
                      <w:sz w:val="22"/>
                      <w:szCs w:val="32"/>
                      <w:u w:val="thick" w:color="8496B0" w:themeColor="text2" w:themeTint="99"/>
                    </w:rPr>
                    <w:t>40</w:t>
                  </w:r>
                </w:p>
              </w:tc>
              <w:tc>
                <w:tcPr>
                  <w:tcW w:w="1474" w:type="dxa"/>
                  <w:shd w:val="clear" w:color="auto" w:fill="auto"/>
                  <w:vAlign w:val="center"/>
                </w:tcPr>
                <w:p w:rsidR="00505D52" w:rsidRPr="003519B9" w:rsidRDefault="00505D52" w:rsidP="00B34971">
                  <w:pPr>
                    <w:snapToGrid w:val="0"/>
                    <w:spacing w:line="320" w:lineRule="exact"/>
                    <w:jc w:val="center"/>
                    <w:rPr>
                      <w:rFonts w:eastAsia="標楷體"/>
                      <w:bCs/>
                      <w:iCs/>
                      <w:kern w:val="0"/>
                      <w:sz w:val="22"/>
                      <w:szCs w:val="32"/>
                    </w:rPr>
                  </w:pPr>
                </w:p>
              </w:tc>
              <w:tc>
                <w:tcPr>
                  <w:tcW w:w="1474" w:type="dxa"/>
                  <w:shd w:val="clear" w:color="auto" w:fill="auto"/>
                  <w:vAlign w:val="center"/>
                </w:tcPr>
                <w:p w:rsidR="00505D52" w:rsidRPr="003519B9" w:rsidRDefault="00505D52" w:rsidP="00B34971">
                  <w:pPr>
                    <w:widowControl/>
                    <w:snapToGrid w:val="0"/>
                    <w:spacing w:line="320" w:lineRule="exact"/>
                    <w:jc w:val="center"/>
                    <w:rPr>
                      <w:rFonts w:eastAsia="標楷體"/>
                      <w:bCs/>
                      <w:iCs/>
                      <w:kern w:val="0"/>
                      <w:sz w:val="22"/>
                      <w:szCs w:val="32"/>
                    </w:rPr>
                  </w:pPr>
                </w:p>
              </w:tc>
              <w:tc>
                <w:tcPr>
                  <w:tcW w:w="1474" w:type="dxa"/>
                  <w:shd w:val="clear" w:color="auto" w:fill="auto"/>
                  <w:vAlign w:val="center"/>
                </w:tcPr>
                <w:p w:rsidR="00505D52" w:rsidRPr="003519B9" w:rsidRDefault="00505D52" w:rsidP="00B34971">
                  <w:pPr>
                    <w:widowControl/>
                    <w:snapToGrid w:val="0"/>
                    <w:spacing w:line="320" w:lineRule="exact"/>
                    <w:jc w:val="center"/>
                    <w:rPr>
                      <w:rFonts w:eastAsia="標楷體"/>
                      <w:bCs/>
                      <w:iCs/>
                      <w:kern w:val="0"/>
                      <w:sz w:val="22"/>
                      <w:szCs w:val="32"/>
                    </w:rPr>
                  </w:pPr>
                </w:p>
              </w:tc>
              <w:tc>
                <w:tcPr>
                  <w:tcW w:w="1474" w:type="dxa"/>
                  <w:shd w:val="clear" w:color="auto" w:fill="auto"/>
                  <w:vAlign w:val="center"/>
                </w:tcPr>
                <w:p w:rsidR="00505D52" w:rsidRPr="003519B9" w:rsidRDefault="00505D52" w:rsidP="00B34971">
                  <w:pPr>
                    <w:widowControl/>
                    <w:snapToGrid w:val="0"/>
                    <w:spacing w:line="320" w:lineRule="exact"/>
                    <w:jc w:val="center"/>
                    <w:rPr>
                      <w:rFonts w:eastAsia="標楷體"/>
                      <w:bCs/>
                      <w:iCs/>
                      <w:kern w:val="0"/>
                      <w:sz w:val="22"/>
                      <w:szCs w:val="32"/>
                    </w:rPr>
                  </w:pPr>
                </w:p>
              </w:tc>
            </w:tr>
          </w:tbl>
          <w:p w:rsidR="00505D52" w:rsidRPr="003519B9" w:rsidRDefault="00505D52" w:rsidP="00422232">
            <w:pPr>
              <w:snapToGrid w:val="0"/>
              <w:spacing w:afterLines="20"/>
              <w:ind w:left="227"/>
              <w:rPr>
                <w:rFonts w:eastAsia="標楷體"/>
                <w:bCs/>
                <w:szCs w:val="28"/>
                <w:shd w:val="clear" w:color="FFFF00" w:fill="auto"/>
              </w:rPr>
            </w:pPr>
            <w:r w:rsidRPr="003519B9">
              <w:rPr>
                <w:rFonts w:eastAsia="標楷體"/>
                <w:bCs/>
                <w:szCs w:val="28"/>
                <w:shd w:val="clear" w:color="FFFF00" w:fill="auto"/>
              </w:rPr>
              <w:t>(</w:t>
            </w:r>
            <w:r w:rsidRPr="003519B9">
              <w:rPr>
                <w:rFonts w:eastAsia="標楷體"/>
                <w:bCs/>
                <w:szCs w:val="28"/>
                <w:shd w:val="clear" w:color="FFFF00" w:fill="auto"/>
              </w:rPr>
              <w:t>三</w:t>
            </w:r>
            <w:r w:rsidRPr="003519B9">
              <w:rPr>
                <w:rFonts w:eastAsia="標楷體"/>
                <w:bCs/>
                <w:szCs w:val="28"/>
                <w:shd w:val="clear" w:color="FFFF00" w:fill="auto"/>
              </w:rPr>
              <w:t>)</w:t>
            </w:r>
            <w:r w:rsidRPr="003519B9">
              <w:rPr>
                <w:rFonts w:eastAsia="標楷體"/>
                <w:bCs/>
                <w:szCs w:val="28"/>
              </w:rPr>
              <w:t>注意事項：</w:t>
            </w:r>
          </w:p>
          <w:p w:rsidR="00505D52" w:rsidRPr="003519B9" w:rsidRDefault="00505D52" w:rsidP="00B34971">
            <w:pPr>
              <w:pStyle w:val="af1"/>
              <w:numPr>
                <w:ilvl w:val="0"/>
                <w:numId w:val="20"/>
              </w:numPr>
              <w:adjustRightInd w:val="0"/>
              <w:snapToGrid w:val="0"/>
              <w:spacing w:line="360" w:lineRule="auto"/>
              <w:ind w:leftChars="0" w:left="867" w:hanging="357"/>
              <w:textAlignment w:val="baseline"/>
              <w:rPr>
                <w:rFonts w:eastAsia="標楷體"/>
                <w:bCs/>
                <w:sz w:val="22"/>
                <w:shd w:val="clear" w:color="auto" w:fill="FFFFFF" w:themeFill="background1"/>
              </w:rPr>
            </w:pPr>
            <w:r w:rsidRPr="003519B9">
              <w:rPr>
                <w:rFonts w:eastAsia="標楷體"/>
                <w:bCs/>
                <w:sz w:val="22"/>
                <w:shd w:val="clear" w:color="auto" w:fill="FFFFFF" w:themeFill="background1"/>
              </w:rPr>
              <w:t>每次收費</w:t>
            </w:r>
            <w:r w:rsidRPr="003519B9">
              <w:rPr>
                <w:rFonts w:eastAsia="標楷體"/>
                <w:bCs/>
                <w:sz w:val="22"/>
                <w:shd w:val="clear" w:color="auto" w:fill="FFFFFF" w:themeFill="background1"/>
              </w:rPr>
              <w:t>6</w:t>
            </w:r>
            <w:r w:rsidRPr="003519B9">
              <w:rPr>
                <w:rFonts w:eastAsia="標楷體"/>
                <w:bCs/>
                <w:sz w:val="22"/>
                <w:shd w:val="clear" w:color="auto" w:fill="FFFFFF" w:themeFill="background1"/>
              </w:rPr>
              <w:t>元。</w:t>
            </w:r>
          </w:p>
          <w:p w:rsidR="00505D52" w:rsidRPr="003519B9" w:rsidRDefault="00505D52" w:rsidP="00B34971">
            <w:pPr>
              <w:pStyle w:val="af1"/>
              <w:numPr>
                <w:ilvl w:val="0"/>
                <w:numId w:val="20"/>
              </w:numPr>
              <w:adjustRightInd w:val="0"/>
              <w:snapToGrid w:val="0"/>
              <w:spacing w:line="360" w:lineRule="auto"/>
              <w:ind w:leftChars="0" w:left="867" w:hanging="357"/>
              <w:textAlignment w:val="baseline"/>
              <w:rPr>
                <w:rFonts w:eastAsia="標楷體"/>
                <w:bCs/>
                <w:sz w:val="22"/>
                <w:shd w:val="clear" w:color="auto" w:fill="FFFFFF" w:themeFill="background1"/>
              </w:rPr>
            </w:pPr>
            <w:r w:rsidRPr="003519B9">
              <w:rPr>
                <w:rFonts w:eastAsia="標楷體"/>
                <w:bCs/>
                <w:iCs/>
                <w:kern w:val="0"/>
                <w:sz w:val="22"/>
                <w:shd w:val="clear" w:color="auto" w:fill="FFFFFF" w:themeFill="background1"/>
              </w:rPr>
              <w:t>07:20</w:t>
            </w:r>
            <w:r w:rsidRPr="003519B9">
              <w:rPr>
                <w:rFonts w:eastAsia="標楷體"/>
                <w:sz w:val="22"/>
                <w:shd w:val="clear" w:color="auto" w:fill="FFFFFF" w:themeFill="background1"/>
              </w:rPr>
              <w:t>～</w:t>
            </w:r>
            <w:r w:rsidRPr="003519B9">
              <w:rPr>
                <w:rFonts w:eastAsia="標楷體"/>
                <w:bCs/>
                <w:iCs/>
                <w:kern w:val="0"/>
                <w:sz w:val="22"/>
                <w:shd w:val="clear" w:color="auto" w:fill="FFFFFF" w:themeFill="background1"/>
              </w:rPr>
              <w:t>09:55</w:t>
            </w:r>
            <w:r w:rsidRPr="003519B9">
              <w:rPr>
                <w:rFonts w:eastAsia="標楷體"/>
                <w:sz w:val="22"/>
                <w:shd w:val="clear" w:color="auto" w:fill="FFFFFF" w:themeFill="background1"/>
              </w:rPr>
              <w:t>共</w:t>
            </w:r>
            <w:r w:rsidRPr="003519B9">
              <w:rPr>
                <w:rFonts w:eastAsia="標楷體"/>
                <w:sz w:val="22"/>
                <w:shd w:val="clear" w:color="auto" w:fill="FFFFFF" w:themeFill="background1"/>
              </w:rPr>
              <w:t>12</w:t>
            </w:r>
            <w:r w:rsidRPr="003519B9">
              <w:rPr>
                <w:rFonts w:eastAsia="標楷體"/>
                <w:sz w:val="22"/>
                <w:shd w:val="clear" w:color="auto" w:fill="FFFFFF" w:themeFill="background1"/>
              </w:rPr>
              <w:t>班次</w:t>
            </w:r>
            <w:r w:rsidRPr="003519B9">
              <w:rPr>
                <w:rFonts w:eastAsia="標楷體"/>
                <w:sz w:val="22"/>
                <w:shd w:val="clear" w:color="auto" w:fill="FFC000"/>
              </w:rPr>
              <w:t>起程不經實驗大樓</w:t>
            </w:r>
            <w:r w:rsidRPr="003519B9">
              <w:rPr>
                <w:rFonts w:eastAsia="標楷體"/>
                <w:sz w:val="22"/>
                <w:shd w:val="clear" w:color="auto" w:fill="FFFFFF" w:themeFill="background1"/>
              </w:rPr>
              <w:t>。</w:t>
            </w:r>
          </w:p>
          <w:p w:rsidR="00505D52" w:rsidRPr="003519B9" w:rsidRDefault="00505D52" w:rsidP="00B34971">
            <w:pPr>
              <w:pStyle w:val="af1"/>
              <w:numPr>
                <w:ilvl w:val="0"/>
                <w:numId w:val="20"/>
              </w:numPr>
              <w:adjustRightInd w:val="0"/>
              <w:snapToGrid w:val="0"/>
              <w:spacing w:line="360" w:lineRule="auto"/>
              <w:ind w:leftChars="0" w:left="867" w:hanging="357"/>
              <w:textAlignment w:val="baseline"/>
              <w:rPr>
                <w:rFonts w:eastAsia="標楷體"/>
                <w:bCs/>
                <w:sz w:val="22"/>
                <w:shd w:val="clear" w:color="auto" w:fill="FFFFFF" w:themeFill="background1"/>
              </w:rPr>
            </w:pPr>
            <w:r w:rsidRPr="003519B9">
              <w:rPr>
                <w:rFonts w:eastAsia="標楷體"/>
                <w:bCs/>
                <w:iCs/>
                <w:kern w:val="0"/>
                <w:sz w:val="22"/>
                <w:shd w:val="clear" w:color="auto" w:fill="FFFFFF" w:themeFill="background1"/>
              </w:rPr>
              <w:t>08:20</w:t>
            </w:r>
            <w:r w:rsidRPr="003519B9">
              <w:rPr>
                <w:rFonts w:eastAsia="標楷體"/>
                <w:sz w:val="22"/>
                <w:shd w:val="clear" w:color="auto" w:fill="FFFFFF" w:themeFill="background1"/>
              </w:rPr>
              <w:t>、</w:t>
            </w:r>
            <w:r w:rsidRPr="003519B9">
              <w:rPr>
                <w:rFonts w:eastAsia="標楷體"/>
                <w:bCs/>
                <w:iCs/>
                <w:kern w:val="0"/>
                <w:sz w:val="22"/>
                <w:shd w:val="clear" w:color="auto" w:fill="FFFFFF" w:themeFill="background1"/>
              </w:rPr>
              <w:t>09:55</w:t>
            </w:r>
            <w:r w:rsidRPr="003519B9">
              <w:rPr>
                <w:rFonts w:eastAsia="標楷體"/>
                <w:sz w:val="22"/>
                <w:shd w:val="clear" w:color="auto" w:fill="FFFFFF" w:themeFill="background1"/>
              </w:rPr>
              <w:t>、</w:t>
            </w:r>
            <w:r w:rsidRPr="003519B9">
              <w:rPr>
                <w:rFonts w:eastAsia="標楷體"/>
                <w:sz w:val="22"/>
                <w:shd w:val="clear" w:color="auto" w:fill="FFFFFF" w:themeFill="background1"/>
              </w:rPr>
              <w:t>10</w:t>
            </w:r>
            <w:r w:rsidRPr="003519B9">
              <w:rPr>
                <w:rFonts w:eastAsia="標楷體"/>
                <w:bCs/>
                <w:iCs/>
                <w:kern w:val="0"/>
                <w:sz w:val="22"/>
                <w:shd w:val="clear" w:color="auto" w:fill="FFFFFF" w:themeFill="background1"/>
              </w:rPr>
              <w:t>:30</w:t>
            </w:r>
            <w:r w:rsidRPr="003519B9">
              <w:rPr>
                <w:rFonts w:eastAsia="標楷體"/>
                <w:bCs/>
                <w:iCs/>
                <w:kern w:val="0"/>
                <w:sz w:val="22"/>
                <w:shd w:val="clear" w:color="auto" w:fill="FFFFFF" w:themeFill="background1"/>
              </w:rPr>
              <w:t>、</w:t>
            </w:r>
            <w:r w:rsidRPr="003519B9">
              <w:rPr>
                <w:rFonts w:eastAsia="標楷體"/>
                <w:bCs/>
                <w:iCs/>
                <w:kern w:val="0"/>
                <w:sz w:val="22"/>
                <w:shd w:val="clear" w:color="auto" w:fill="FFFFFF" w:themeFill="background1"/>
              </w:rPr>
              <w:t>13:45</w:t>
            </w:r>
            <w:r w:rsidRPr="003519B9">
              <w:rPr>
                <w:rFonts w:eastAsia="標楷體"/>
                <w:sz w:val="22"/>
                <w:shd w:val="clear" w:color="auto" w:fill="FFFFFF" w:themeFill="background1"/>
              </w:rPr>
              <w:t>、</w:t>
            </w:r>
            <w:r w:rsidRPr="003519B9">
              <w:rPr>
                <w:rFonts w:eastAsia="標楷體"/>
                <w:sz w:val="22"/>
                <w:shd w:val="clear" w:color="auto" w:fill="FFFFFF" w:themeFill="background1"/>
              </w:rPr>
              <w:t>15</w:t>
            </w:r>
            <w:r w:rsidRPr="003519B9">
              <w:rPr>
                <w:rFonts w:eastAsia="標楷體"/>
                <w:bCs/>
                <w:iCs/>
                <w:kern w:val="0"/>
                <w:sz w:val="22"/>
                <w:shd w:val="clear" w:color="auto" w:fill="FFFFFF" w:themeFill="background1"/>
              </w:rPr>
              <w:t>:05</w:t>
            </w:r>
            <w:r w:rsidRPr="003519B9">
              <w:rPr>
                <w:rFonts w:eastAsia="標楷體"/>
                <w:bCs/>
                <w:iCs/>
                <w:kern w:val="0"/>
                <w:sz w:val="22"/>
                <w:shd w:val="clear" w:color="auto" w:fill="FFFFFF" w:themeFill="background1"/>
              </w:rPr>
              <w:t>、</w:t>
            </w:r>
            <w:r w:rsidRPr="003519B9">
              <w:rPr>
                <w:rFonts w:eastAsia="標楷體"/>
                <w:bCs/>
                <w:iCs/>
                <w:kern w:val="0"/>
                <w:sz w:val="22"/>
                <w:shd w:val="clear" w:color="auto" w:fill="FFFFFF" w:themeFill="background1"/>
              </w:rPr>
              <w:t>16:05</w:t>
            </w:r>
            <w:r w:rsidRPr="003519B9">
              <w:rPr>
                <w:rFonts w:eastAsia="標楷體"/>
                <w:bCs/>
                <w:iCs/>
                <w:kern w:val="0"/>
                <w:sz w:val="22"/>
                <w:shd w:val="clear" w:color="auto" w:fill="FFFFFF" w:themeFill="background1"/>
              </w:rPr>
              <w:t>共</w:t>
            </w:r>
            <w:r w:rsidRPr="003519B9">
              <w:rPr>
                <w:rFonts w:eastAsia="標楷體"/>
                <w:bCs/>
                <w:iCs/>
                <w:kern w:val="0"/>
                <w:sz w:val="22"/>
                <w:shd w:val="clear" w:color="auto" w:fill="FFFFFF" w:themeFill="background1"/>
              </w:rPr>
              <w:t>6</w:t>
            </w:r>
            <w:r w:rsidRPr="003519B9">
              <w:rPr>
                <w:rFonts w:eastAsia="標楷體"/>
                <w:sz w:val="22"/>
                <w:shd w:val="clear" w:color="auto" w:fill="FFFFFF" w:themeFill="background1"/>
              </w:rPr>
              <w:t>班次</w:t>
            </w:r>
            <w:r w:rsidRPr="003519B9">
              <w:rPr>
                <w:rFonts w:eastAsia="標楷體"/>
                <w:sz w:val="22"/>
                <w:shd w:val="clear" w:color="auto" w:fill="FF99CC"/>
              </w:rPr>
              <w:t>行駛榮總及保一總隊</w:t>
            </w:r>
            <w:r w:rsidRPr="003519B9">
              <w:rPr>
                <w:rFonts w:eastAsia="標楷體"/>
                <w:iCs/>
                <w:sz w:val="22"/>
                <w:shd w:val="clear" w:color="auto" w:fill="FFFFFF" w:themeFill="background1"/>
              </w:rPr>
              <w:t>。</w:t>
            </w:r>
          </w:p>
          <w:p w:rsidR="00505D52" w:rsidRPr="003519B9" w:rsidRDefault="00505D52" w:rsidP="00B34971">
            <w:pPr>
              <w:pStyle w:val="af1"/>
              <w:numPr>
                <w:ilvl w:val="0"/>
                <w:numId w:val="20"/>
              </w:numPr>
              <w:adjustRightInd w:val="0"/>
              <w:snapToGrid w:val="0"/>
              <w:spacing w:line="360" w:lineRule="auto"/>
              <w:ind w:leftChars="0" w:left="867" w:hanging="357"/>
              <w:textAlignment w:val="baseline"/>
              <w:rPr>
                <w:rFonts w:eastAsia="標楷體"/>
                <w:bCs/>
                <w:sz w:val="22"/>
                <w:shd w:val="clear" w:color="auto" w:fill="FFFFFF" w:themeFill="background1"/>
              </w:rPr>
            </w:pPr>
            <w:r w:rsidRPr="003519B9">
              <w:rPr>
                <w:rFonts w:eastAsia="標楷體"/>
                <w:bCs/>
                <w:iCs/>
                <w:kern w:val="0"/>
                <w:sz w:val="22"/>
                <w:shd w:val="clear" w:color="auto" w:fill="FFFFFF" w:themeFill="background1"/>
              </w:rPr>
              <w:t>07:20</w:t>
            </w:r>
            <w:r w:rsidRPr="003519B9">
              <w:rPr>
                <w:rFonts w:eastAsia="標楷體"/>
                <w:sz w:val="22"/>
                <w:shd w:val="clear" w:color="auto" w:fill="FFFFFF" w:themeFill="background1"/>
              </w:rPr>
              <w:t>～</w:t>
            </w:r>
            <w:r w:rsidRPr="003519B9">
              <w:rPr>
                <w:rFonts w:eastAsia="標楷體"/>
                <w:bCs/>
                <w:iCs/>
                <w:kern w:val="0"/>
                <w:sz w:val="22"/>
                <w:shd w:val="clear" w:color="auto" w:fill="FFFFFF" w:themeFill="background1"/>
              </w:rPr>
              <w:t>18:40</w:t>
            </w:r>
            <w:r w:rsidRPr="003519B9">
              <w:rPr>
                <w:rFonts w:eastAsia="標楷體"/>
                <w:sz w:val="22"/>
                <w:shd w:val="clear" w:color="auto" w:fill="FFFFFF" w:themeFill="background1"/>
              </w:rPr>
              <w:t>各班次</w:t>
            </w:r>
            <w:r w:rsidRPr="003519B9">
              <w:rPr>
                <w:rFonts w:eastAsia="標楷體"/>
                <w:color w:val="FF0000"/>
                <w:sz w:val="22"/>
                <w:shd w:val="clear" w:color="auto" w:fill="FFFFFF" w:themeFill="background1"/>
              </w:rPr>
              <w:t>星期例假日、國定假日停駛</w:t>
            </w:r>
            <w:r w:rsidRPr="003519B9">
              <w:rPr>
                <w:rFonts w:eastAsia="標楷體"/>
                <w:sz w:val="22"/>
                <w:shd w:val="clear" w:color="auto" w:fill="FFFFFF" w:themeFill="background1"/>
              </w:rPr>
              <w:t>。</w:t>
            </w:r>
          </w:p>
          <w:p w:rsidR="00505D52" w:rsidRPr="003519B9" w:rsidRDefault="00505D52" w:rsidP="00B34971">
            <w:pPr>
              <w:pStyle w:val="af1"/>
              <w:numPr>
                <w:ilvl w:val="0"/>
                <w:numId w:val="20"/>
              </w:numPr>
              <w:adjustRightInd w:val="0"/>
              <w:snapToGrid w:val="0"/>
              <w:spacing w:line="360" w:lineRule="auto"/>
              <w:ind w:leftChars="0" w:left="867" w:hanging="357"/>
              <w:textAlignment w:val="baseline"/>
              <w:rPr>
                <w:rFonts w:eastAsia="標楷體"/>
                <w:sz w:val="22"/>
                <w:shd w:val="clear" w:color="auto" w:fill="FFFFFF" w:themeFill="background1"/>
              </w:rPr>
            </w:pPr>
            <w:r w:rsidRPr="003519B9">
              <w:rPr>
                <w:rFonts w:eastAsia="標楷體"/>
                <w:bCs/>
                <w:iCs/>
                <w:kern w:val="0"/>
                <w:sz w:val="22"/>
                <w:shd w:val="clear" w:color="auto" w:fill="FFFFFF" w:themeFill="background1"/>
              </w:rPr>
              <w:lastRenderedPageBreak/>
              <w:t>19:00</w:t>
            </w:r>
            <w:r w:rsidRPr="003519B9">
              <w:rPr>
                <w:rFonts w:eastAsia="標楷體"/>
                <w:sz w:val="22"/>
                <w:shd w:val="clear" w:color="auto" w:fill="FFFFFF" w:themeFill="background1"/>
              </w:rPr>
              <w:t>～</w:t>
            </w:r>
            <w:r w:rsidRPr="003519B9">
              <w:rPr>
                <w:rFonts w:eastAsia="標楷體"/>
                <w:bCs/>
                <w:iCs/>
                <w:kern w:val="0"/>
                <w:sz w:val="22"/>
                <w:shd w:val="clear" w:color="auto" w:fill="FFFFFF" w:themeFill="background1"/>
              </w:rPr>
              <w:t>22:40</w:t>
            </w:r>
            <w:r w:rsidRPr="003519B9">
              <w:rPr>
                <w:rFonts w:eastAsia="標楷體"/>
                <w:sz w:val="22"/>
                <w:shd w:val="clear" w:color="auto" w:fill="FFFFFF" w:themeFill="background1"/>
              </w:rPr>
              <w:t>各班次</w:t>
            </w:r>
            <w:r w:rsidRPr="003519B9">
              <w:rPr>
                <w:rFonts w:eastAsia="標楷體"/>
                <w:sz w:val="22"/>
                <w:shd w:val="clear" w:color="auto" w:fill="66CCFF"/>
              </w:rPr>
              <w:t>星期例假日、國定假日照常行駛</w:t>
            </w:r>
            <w:r w:rsidRPr="003519B9">
              <w:rPr>
                <w:rFonts w:eastAsia="標楷體"/>
                <w:sz w:val="22"/>
                <w:shd w:val="clear" w:color="auto" w:fill="FFFFFF" w:themeFill="background1"/>
              </w:rPr>
              <w:t>。</w:t>
            </w:r>
          </w:p>
          <w:p w:rsidR="00505D52" w:rsidRPr="003519B9" w:rsidRDefault="00505D52" w:rsidP="00B34971">
            <w:pPr>
              <w:pStyle w:val="af1"/>
              <w:numPr>
                <w:ilvl w:val="0"/>
                <w:numId w:val="20"/>
              </w:numPr>
              <w:adjustRightInd w:val="0"/>
              <w:snapToGrid w:val="0"/>
              <w:spacing w:line="360" w:lineRule="auto"/>
              <w:ind w:leftChars="0" w:left="867" w:hanging="357"/>
              <w:textAlignment w:val="baseline"/>
              <w:rPr>
                <w:rFonts w:eastAsia="標楷體"/>
                <w:sz w:val="22"/>
                <w:shd w:val="clear" w:color="auto" w:fill="FFFFFF" w:themeFill="background1"/>
              </w:rPr>
            </w:pPr>
            <w:r w:rsidRPr="003519B9">
              <w:rPr>
                <w:rFonts w:eastAsia="標楷體"/>
                <w:sz w:val="22"/>
                <w:shd w:val="clear" w:color="auto" w:fill="FFFFFF" w:themeFill="background1"/>
              </w:rPr>
              <w:t>天然災害停班停課時，本校</w:t>
            </w:r>
            <w:r w:rsidRPr="003519B9">
              <w:rPr>
                <w:rFonts w:eastAsia="標楷體"/>
                <w:sz w:val="22"/>
                <w:shd w:val="clear" w:color="auto" w:fill="FFFFFF" w:themeFill="background1"/>
              </w:rPr>
              <w:t>19:00</w:t>
            </w:r>
            <w:r w:rsidRPr="003519B9">
              <w:rPr>
                <w:rFonts w:eastAsia="標楷體"/>
                <w:sz w:val="22"/>
                <w:shd w:val="clear" w:color="auto" w:fill="FFFFFF" w:themeFill="background1"/>
              </w:rPr>
              <w:t>～</w:t>
            </w:r>
            <w:r w:rsidRPr="003519B9">
              <w:rPr>
                <w:rFonts w:eastAsia="標楷體"/>
                <w:sz w:val="22"/>
                <w:shd w:val="clear" w:color="auto" w:fill="FFFFFF" w:themeFill="background1"/>
              </w:rPr>
              <w:t>22:40</w:t>
            </w:r>
            <w:r w:rsidRPr="003519B9">
              <w:rPr>
                <w:rFonts w:eastAsia="標楷體"/>
                <w:sz w:val="22"/>
                <w:shd w:val="clear" w:color="auto" w:fill="FFFFFF" w:themeFill="background1"/>
              </w:rPr>
              <w:t>接駁車停駛標準比照臺北捷運公司淡水信義線圓山站至淡水站營運規定，</w:t>
            </w:r>
            <w:r w:rsidRPr="003519B9">
              <w:rPr>
                <w:rFonts w:eastAsia="標楷體"/>
                <w:color w:val="FF0000"/>
                <w:sz w:val="22"/>
              </w:rPr>
              <w:t>該時段該路段捷運停駛，本校接駁車亦停駛</w:t>
            </w:r>
            <w:r w:rsidRPr="003519B9">
              <w:rPr>
                <w:rFonts w:eastAsia="標楷體"/>
                <w:sz w:val="22"/>
                <w:shd w:val="clear" w:color="auto" w:fill="FFFFFF" w:themeFill="background1"/>
              </w:rPr>
              <w:t>。相關資訊於事務組網頁即時公告，或洽本校駐衛警隊分機</w:t>
            </w:r>
            <w:r w:rsidRPr="003519B9">
              <w:rPr>
                <w:rFonts w:eastAsia="標楷體"/>
                <w:sz w:val="22"/>
                <w:shd w:val="clear" w:color="auto" w:fill="FFFFFF" w:themeFill="background1"/>
              </w:rPr>
              <w:t>2225</w:t>
            </w:r>
            <w:r w:rsidRPr="003519B9">
              <w:rPr>
                <w:rFonts w:eastAsia="標楷體"/>
                <w:sz w:val="22"/>
                <w:shd w:val="clear" w:color="auto" w:fill="FFFFFF" w:themeFill="background1"/>
              </w:rPr>
              <w:t>、</w:t>
            </w:r>
            <w:r w:rsidRPr="003519B9">
              <w:rPr>
                <w:rFonts w:eastAsia="標楷體"/>
                <w:sz w:val="22"/>
                <w:shd w:val="clear" w:color="auto" w:fill="FFFFFF" w:themeFill="background1"/>
              </w:rPr>
              <w:t>2300</w:t>
            </w:r>
            <w:r w:rsidRPr="003519B9">
              <w:rPr>
                <w:rFonts w:eastAsia="標楷體"/>
                <w:sz w:val="22"/>
                <w:shd w:val="clear" w:color="auto" w:fill="FFFFFF" w:themeFill="background1"/>
              </w:rPr>
              <w:t>，直撥電話</w:t>
            </w:r>
            <w:r w:rsidRPr="003519B9">
              <w:rPr>
                <w:rFonts w:eastAsia="標楷體"/>
                <w:sz w:val="22"/>
                <w:shd w:val="clear" w:color="auto" w:fill="FFFFFF" w:themeFill="background1"/>
              </w:rPr>
              <w:t>02-28261234</w:t>
            </w:r>
            <w:r w:rsidRPr="003519B9">
              <w:rPr>
                <w:rFonts w:eastAsia="標楷體"/>
                <w:sz w:val="22"/>
                <w:shd w:val="clear" w:color="auto" w:fill="FFFFFF" w:themeFill="background1"/>
              </w:rPr>
              <w:t>。</w:t>
            </w:r>
          </w:p>
          <w:p w:rsidR="00505D52" w:rsidRPr="003519B9" w:rsidRDefault="00505D52" w:rsidP="00422232">
            <w:pPr>
              <w:snapToGrid w:val="0"/>
              <w:spacing w:afterLines="20"/>
              <w:ind w:left="227"/>
              <w:rPr>
                <w:rFonts w:eastAsia="標楷體"/>
                <w:bCs/>
                <w:szCs w:val="28"/>
                <w:shd w:val="clear" w:color="FFFF00" w:fill="auto"/>
              </w:rPr>
            </w:pPr>
            <w:r w:rsidRPr="003519B9">
              <w:rPr>
                <w:rFonts w:eastAsia="標楷體"/>
                <w:bCs/>
                <w:szCs w:val="28"/>
                <w:shd w:val="clear" w:color="FFFF00" w:fill="auto"/>
              </w:rPr>
              <w:t>(</w:t>
            </w:r>
            <w:r w:rsidRPr="003519B9">
              <w:rPr>
                <w:rFonts w:eastAsia="標楷體"/>
                <w:bCs/>
                <w:szCs w:val="28"/>
                <w:shd w:val="clear" w:color="FFFF00" w:fill="auto"/>
              </w:rPr>
              <w:t>四</w:t>
            </w:r>
            <w:r w:rsidRPr="003519B9">
              <w:rPr>
                <w:rFonts w:eastAsia="標楷體"/>
                <w:bCs/>
                <w:szCs w:val="28"/>
                <w:shd w:val="clear" w:color="FFFF00" w:fill="auto"/>
              </w:rPr>
              <w:t>)</w:t>
            </w:r>
            <w:r w:rsidRPr="003519B9">
              <w:rPr>
                <w:rFonts w:eastAsia="標楷體"/>
                <w:bCs/>
                <w:szCs w:val="28"/>
              </w:rPr>
              <w:t>可下載</w:t>
            </w:r>
            <w:r w:rsidRPr="003519B9">
              <w:rPr>
                <w:rFonts w:eastAsia="標楷體"/>
                <w:bCs/>
                <w:szCs w:val="28"/>
              </w:rPr>
              <w:t>APP</w:t>
            </w:r>
            <w:r w:rsidRPr="003519B9">
              <w:rPr>
                <w:rFonts w:eastAsia="標楷體"/>
                <w:bCs/>
                <w:szCs w:val="28"/>
              </w:rPr>
              <w:t>陽明</w:t>
            </w:r>
            <w:r w:rsidRPr="003519B9">
              <w:rPr>
                <w:rFonts w:eastAsia="標楷體"/>
                <w:bCs/>
                <w:szCs w:val="28"/>
              </w:rPr>
              <w:t xml:space="preserve">APP X </w:t>
            </w:r>
            <w:r w:rsidRPr="003519B9">
              <w:rPr>
                <w:rFonts w:eastAsia="標楷體"/>
                <w:bCs/>
                <w:szCs w:val="28"/>
              </w:rPr>
              <w:t>校車即時動態系統</w:t>
            </w:r>
            <w:r w:rsidRPr="003519B9">
              <w:rPr>
                <w:rFonts w:eastAsia="標楷體"/>
                <w:bCs/>
                <w:szCs w:val="28"/>
                <w:shd w:val="clear" w:color="FFFF00" w:fill="auto"/>
              </w:rPr>
              <w:t xml:space="preserve"> </w:t>
            </w:r>
          </w:p>
          <w:p w:rsidR="00505D52" w:rsidRPr="003519B9" w:rsidRDefault="00505D52" w:rsidP="00B34971">
            <w:pPr>
              <w:pStyle w:val="af1"/>
              <w:numPr>
                <w:ilvl w:val="0"/>
                <w:numId w:val="22"/>
              </w:numPr>
              <w:adjustRightInd w:val="0"/>
              <w:snapToGrid w:val="0"/>
              <w:spacing w:line="360" w:lineRule="auto"/>
              <w:ind w:leftChars="0"/>
              <w:textAlignment w:val="baseline"/>
              <w:rPr>
                <w:rFonts w:eastAsia="標楷體"/>
                <w:sz w:val="22"/>
                <w:shd w:val="clear" w:color="auto" w:fill="FFFFFF" w:themeFill="background1"/>
              </w:rPr>
            </w:pPr>
            <w:r w:rsidRPr="003519B9">
              <w:rPr>
                <w:rFonts w:eastAsia="標楷體"/>
                <w:bCs/>
                <w:szCs w:val="28"/>
                <w:shd w:val="clear" w:color="FFFF00" w:fill="auto"/>
              </w:rPr>
              <w:t>於</w:t>
            </w:r>
            <w:r w:rsidRPr="003519B9">
              <w:rPr>
                <w:rFonts w:eastAsia="標楷體"/>
                <w:bCs/>
                <w:szCs w:val="28"/>
                <w:shd w:val="clear" w:color="FFFF00" w:fill="auto"/>
              </w:rPr>
              <w:t>APP</w:t>
            </w:r>
            <w:r w:rsidRPr="003519B9">
              <w:rPr>
                <w:rFonts w:eastAsia="標楷體"/>
                <w:bCs/>
                <w:szCs w:val="28"/>
                <w:shd w:val="clear" w:color="FFFF00" w:fill="auto"/>
              </w:rPr>
              <w:t>商店</w:t>
            </w:r>
            <w:r w:rsidRPr="003519B9">
              <w:rPr>
                <w:rFonts w:eastAsia="標楷體"/>
                <w:bCs/>
                <w:szCs w:val="28"/>
                <w:shd w:val="clear" w:color="FFFF00" w:fill="auto"/>
              </w:rPr>
              <w:t>(android</w:t>
            </w:r>
            <w:r w:rsidRPr="003519B9">
              <w:rPr>
                <w:rFonts w:eastAsia="標楷體"/>
                <w:bCs/>
                <w:szCs w:val="28"/>
                <w:shd w:val="clear" w:color="FFFF00" w:fill="auto"/>
              </w:rPr>
              <w:t>與</w:t>
            </w:r>
            <w:proofErr w:type="spellStart"/>
            <w:r w:rsidRPr="003519B9">
              <w:rPr>
                <w:rFonts w:eastAsia="標楷體"/>
                <w:bCs/>
                <w:szCs w:val="28"/>
                <w:shd w:val="clear" w:color="FFFF00" w:fill="auto"/>
              </w:rPr>
              <w:t>ios</w:t>
            </w:r>
            <w:proofErr w:type="spellEnd"/>
            <w:r w:rsidRPr="003519B9">
              <w:rPr>
                <w:rFonts w:eastAsia="標楷體"/>
                <w:bCs/>
                <w:szCs w:val="28"/>
                <w:shd w:val="clear" w:color="FFFF00" w:fill="auto"/>
              </w:rPr>
              <w:t>系統皆可</w:t>
            </w:r>
            <w:r w:rsidRPr="003519B9">
              <w:rPr>
                <w:rFonts w:eastAsia="標楷體"/>
                <w:bCs/>
                <w:szCs w:val="28"/>
                <w:shd w:val="clear" w:color="FFFF00" w:fill="auto"/>
              </w:rPr>
              <w:t>)</w:t>
            </w:r>
            <w:r w:rsidRPr="003519B9">
              <w:rPr>
                <w:rFonts w:eastAsia="標楷體"/>
                <w:bCs/>
                <w:szCs w:val="28"/>
                <w:shd w:val="clear" w:color="FFFF00" w:fill="auto"/>
              </w:rPr>
              <w:t>搜尋下載並安裝</w:t>
            </w:r>
            <w:r w:rsidRPr="003519B9">
              <w:rPr>
                <w:rFonts w:eastAsia="標楷體"/>
                <w:bCs/>
                <w:szCs w:val="28"/>
                <w:shd w:val="clear" w:color="FFFF00" w:fill="auto"/>
              </w:rPr>
              <w:t xml:space="preserve"> “</w:t>
            </w:r>
            <w:r w:rsidRPr="003519B9">
              <w:rPr>
                <w:rFonts w:eastAsia="標楷體"/>
                <w:bCs/>
                <w:szCs w:val="28"/>
                <w:shd w:val="clear" w:color="FFFF00" w:fill="auto"/>
              </w:rPr>
              <w:t>陽明</w:t>
            </w:r>
            <w:r w:rsidRPr="003519B9">
              <w:rPr>
                <w:rFonts w:eastAsia="標楷體"/>
                <w:bCs/>
                <w:szCs w:val="28"/>
                <w:shd w:val="clear" w:color="FFFF00" w:fill="auto"/>
              </w:rPr>
              <w:t>APP”</w:t>
            </w:r>
          </w:p>
          <w:p w:rsidR="00505D52" w:rsidRPr="003519B9" w:rsidRDefault="00505D52" w:rsidP="00B34971">
            <w:pPr>
              <w:pStyle w:val="af1"/>
              <w:numPr>
                <w:ilvl w:val="0"/>
                <w:numId w:val="22"/>
              </w:numPr>
              <w:adjustRightInd w:val="0"/>
              <w:snapToGrid w:val="0"/>
              <w:spacing w:line="360" w:lineRule="auto"/>
              <w:ind w:leftChars="0"/>
              <w:textAlignment w:val="baseline"/>
              <w:rPr>
                <w:rFonts w:eastAsia="標楷體"/>
                <w:sz w:val="22"/>
                <w:shd w:val="clear" w:color="auto" w:fill="FFFFFF" w:themeFill="background1"/>
              </w:rPr>
            </w:pPr>
            <w:r w:rsidRPr="003519B9">
              <w:rPr>
                <w:rFonts w:eastAsia="標楷體"/>
                <w:bCs/>
                <w:szCs w:val="28"/>
                <w:shd w:val="clear" w:color="FFFF00" w:fill="auto"/>
              </w:rPr>
              <w:t>進入後點選左上角</w:t>
            </w:r>
            <w:r w:rsidRPr="003519B9">
              <w:rPr>
                <w:rFonts w:eastAsia="標楷體"/>
                <w:bCs/>
                <w:szCs w:val="28"/>
                <w:shd w:val="clear" w:color="FFFF00" w:fill="auto"/>
              </w:rPr>
              <w:t>[</w:t>
            </w:r>
            <w:r w:rsidRPr="003519B9">
              <w:rPr>
                <w:rFonts w:eastAsia="標楷體"/>
                <w:bCs/>
                <w:szCs w:val="28"/>
                <w:shd w:val="clear" w:color="FFFF00" w:fill="auto"/>
              </w:rPr>
              <w:t>箭頭符號</w:t>
            </w:r>
            <w:r w:rsidRPr="003519B9">
              <w:rPr>
                <w:rFonts w:eastAsia="標楷體"/>
                <w:bCs/>
                <w:szCs w:val="28"/>
                <w:shd w:val="clear" w:color="FFFF00" w:fill="auto"/>
              </w:rPr>
              <w:t>]</w:t>
            </w:r>
            <w:r w:rsidRPr="003519B9">
              <w:rPr>
                <w:rFonts w:eastAsia="標楷體"/>
                <w:bCs/>
                <w:szCs w:val="28"/>
                <w:shd w:val="clear" w:color="FFFF00" w:fill="auto"/>
              </w:rPr>
              <w:t>，於選單中選取</w:t>
            </w:r>
            <w:r w:rsidRPr="003519B9">
              <w:rPr>
                <w:rFonts w:eastAsia="標楷體"/>
                <w:bCs/>
                <w:szCs w:val="28"/>
                <w:shd w:val="clear" w:color="FFFF00" w:fill="auto"/>
              </w:rPr>
              <w:t>"</w:t>
            </w:r>
            <w:r w:rsidRPr="003519B9">
              <w:rPr>
                <w:rFonts w:eastAsia="標楷體"/>
                <w:bCs/>
                <w:szCs w:val="28"/>
                <w:shd w:val="clear" w:color="FFFF00" w:fill="auto"/>
              </w:rPr>
              <w:t>校車資訊</w:t>
            </w:r>
            <w:r w:rsidRPr="003519B9">
              <w:rPr>
                <w:rFonts w:eastAsia="標楷體"/>
                <w:bCs/>
                <w:szCs w:val="28"/>
                <w:shd w:val="clear" w:color="FFFF00" w:fill="auto"/>
              </w:rPr>
              <w:t>"</w:t>
            </w:r>
            <w:r w:rsidRPr="003519B9">
              <w:rPr>
                <w:rFonts w:eastAsia="標楷體"/>
                <w:bCs/>
                <w:szCs w:val="28"/>
                <w:shd w:val="clear" w:color="FFFF00" w:fill="auto"/>
              </w:rPr>
              <w:t>，即可進入校車即時動態系統</w:t>
            </w:r>
          </w:p>
          <w:p w:rsidR="00505D52" w:rsidRPr="003519B9" w:rsidRDefault="00505D52" w:rsidP="00B34971">
            <w:pPr>
              <w:pStyle w:val="af1"/>
              <w:numPr>
                <w:ilvl w:val="0"/>
                <w:numId w:val="22"/>
              </w:numPr>
              <w:adjustRightInd w:val="0"/>
              <w:snapToGrid w:val="0"/>
              <w:spacing w:line="360" w:lineRule="auto"/>
              <w:ind w:leftChars="0"/>
              <w:textAlignment w:val="baseline"/>
              <w:rPr>
                <w:rFonts w:eastAsia="標楷體"/>
                <w:sz w:val="22"/>
                <w:shd w:val="clear" w:color="auto" w:fill="FFFFFF" w:themeFill="background1"/>
              </w:rPr>
            </w:pPr>
            <w:r w:rsidRPr="003519B9">
              <w:rPr>
                <w:rFonts w:eastAsia="標楷體"/>
                <w:bCs/>
                <w:szCs w:val="28"/>
                <w:shd w:val="clear" w:color="FFFF00" w:fill="auto"/>
              </w:rPr>
              <w:t>地圖上之校車圖案，即為校車目前位置，點選圖案可見該班校車之編號</w:t>
            </w:r>
          </w:p>
          <w:p w:rsidR="00505D52" w:rsidRPr="003519B9" w:rsidRDefault="00505D52" w:rsidP="00B34971">
            <w:pPr>
              <w:pStyle w:val="af1"/>
              <w:numPr>
                <w:ilvl w:val="0"/>
                <w:numId w:val="22"/>
              </w:numPr>
              <w:adjustRightInd w:val="0"/>
              <w:snapToGrid w:val="0"/>
              <w:spacing w:line="360" w:lineRule="auto"/>
              <w:ind w:leftChars="0"/>
              <w:textAlignment w:val="baseline"/>
              <w:rPr>
                <w:rFonts w:eastAsia="標楷體"/>
                <w:color w:val="000000" w:themeColor="text1"/>
                <w:sz w:val="22"/>
                <w:shd w:val="clear" w:color="auto" w:fill="FFFFFF" w:themeFill="background1"/>
              </w:rPr>
            </w:pPr>
            <w:r w:rsidRPr="003519B9">
              <w:rPr>
                <w:rFonts w:eastAsia="標楷體"/>
                <w:bCs/>
                <w:color w:val="000000" w:themeColor="text1"/>
                <w:szCs w:val="28"/>
                <w:shd w:val="clear" w:color="FFFF00" w:fill="auto"/>
              </w:rPr>
              <w:t>點選左上角之按鈕，即可顯示電子化之校車時刻表</w:t>
            </w:r>
          </w:p>
          <w:p w:rsidR="00505D52" w:rsidRPr="003519B9" w:rsidRDefault="00505D52" w:rsidP="00B34971">
            <w:pPr>
              <w:widowControl/>
              <w:spacing w:line="420" w:lineRule="atLeast"/>
              <w:rPr>
                <w:rFonts w:eastAsia="標楷體"/>
                <w:b/>
                <w:color w:val="000000" w:themeColor="text1"/>
              </w:rPr>
            </w:pPr>
            <w:r w:rsidRPr="003519B9">
              <w:rPr>
                <w:rFonts w:eastAsia="標楷體"/>
                <w:b/>
                <w:color w:val="000000" w:themeColor="text1"/>
              </w:rPr>
              <w:t>四、由捷運淡水線「石牌站」步行至「陽明大學」</w:t>
            </w:r>
          </w:p>
          <w:p w:rsidR="00505D52" w:rsidRPr="003519B9" w:rsidRDefault="00505D52" w:rsidP="00B34971">
            <w:pPr>
              <w:widowControl/>
              <w:spacing w:line="420" w:lineRule="atLeast"/>
              <w:rPr>
                <w:rFonts w:eastAsia="標楷體"/>
                <w:u w:val="single"/>
              </w:rPr>
            </w:pPr>
            <w:r w:rsidRPr="003519B9">
              <w:rPr>
                <w:rFonts w:eastAsia="標楷體"/>
              </w:rPr>
              <w:t>石牌站出口，沿著捷運線下方之公園往「唭哩站」方向步行，約</w:t>
            </w:r>
            <w:r w:rsidRPr="003519B9">
              <w:rPr>
                <w:rFonts w:eastAsia="標楷體"/>
              </w:rPr>
              <w:t>5</w:t>
            </w:r>
            <w:r w:rsidRPr="003519B9">
              <w:rPr>
                <w:rFonts w:eastAsia="標楷體"/>
              </w:rPr>
              <w:t>～</w:t>
            </w:r>
            <w:r w:rsidRPr="003519B9">
              <w:rPr>
                <w:rFonts w:eastAsia="標楷體"/>
              </w:rPr>
              <w:t>8</w:t>
            </w:r>
            <w:r w:rsidRPr="003519B9">
              <w:rPr>
                <w:rFonts w:eastAsia="標楷體"/>
              </w:rPr>
              <w:t>分鐘後見右手邊有「立農街二段」及「陽明大學告示牌」，右轉進入即可見校門。</w:t>
            </w:r>
            <w:r w:rsidRPr="003519B9">
              <w:rPr>
                <w:rFonts w:eastAsia="標楷體"/>
              </w:rPr>
              <w:t xml:space="preserve"> </w:t>
            </w:r>
          </w:p>
        </w:tc>
      </w:tr>
      <w:tr w:rsidR="00505D52" w:rsidRPr="003519B9" w:rsidTr="00B34971">
        <w:trPr>
          <w:tblCellSpacing w:w="0" w:type="dxa"/>
        </w:trPr>
        <w:tc>
          <w:tcPr>
            <w:tcW w:w="5000" w:type="pct"/>
            <w:vAlign w:val="center"/>
            <w:hideMark/>
          </w:tcPr>
          <w:p w:rsidR="00505D52" w:rsidRPr="003519B9" w:rsidRDefault="00505D52" w:rsidP="00B34971">
            <w:pPr>
              <w:widowControl/>
              <w:spacing w:line="420" w:lineRule="atLeast"/>
              <w:rPr>
                <w:rFonts w:eastAsia="標楷體"/>
                <w:u w:val="single"/>
              </w:rPr>
            </w:pPr>
          </w:p>
        </w:tc>
      </w:tr>
    </w:tbl>
    <w:p w:rsidR="00505D52" w:rsidRPr="003519B9" w:rsidRDefault="00505D52" w:rsidP="00FD5C63">
      <w:pPr>
        <w:widowControl/>
        <w:spacing w:line="360" w:lineRule="exact"/>
        <w:ind w:left="480" w:hanging="480"/>
        <w:rPr>
          <w:rFonts w:eastAsia="標楷體"/>
          <w:b/>
          <w:szCs w:val="27"/>
          <w:u w:val="single"/>
        </w:rPr>
      </w:pPr>
    </w:p>
    <w:p w:rsidR="00505D52" w:rsidRPr="003519B9" w:rsidRDefault="00505D52">
      <w:pPr>
        <w:widowControl/>
        <w:rPr>
          <w:rFonts w:eastAsia="標楷體"/>
          <w:b/>
          <w:szCs w:val="27"/>
          <w:u w:val="single"/>
        </w:rPr>
      </w:pPr>
      <w:r w:rsidRPr="003519B9">
        <w:rPr>
          <w:rFonts w:eastAsia="標楷體"/>
          <w:b/>
          <w:szCs w:val="27"/>
          <w:u w:val="single"/>
        </w:rPr>
        <w:br w:type="page"/>
      </w:r>
    </w:p>
    <w:p w:rsidR="004F4662" w:rsidRPr="003519B9" w:rsidRDefault="00FF2D33" w:rsidP="00FD5C63">
      <w:pPr>
        <w:widowControl/>
        <w:spacing w:line="360" w:lineRule="exact"/>
        <w:ind w:left="480" w:hanging="480"/>
        <w:rPr>
          <w:rFonts w:eastAsia="標楷體"/>
          <w:b/>
          <w:szCs w:val="27"/>
          <w:u w:val="single"/>
        </w:rPr>
      </w:pPr>
      <w:r w:rsidRPr="003519B9">
        <w:rPr>
          <w:rFonts w:eastAsia="標楷體"/>
          <w:b/>
          <w:szCs w:val="27"/>
          <w:u w:val="single"/>
        </w:rPr>
        <w:lastRenderedPageBreak/>
        <w:t>台中</w:t>
      </w:r>
      <w:r w:rsidR="007F11A0" w:rsidRPr="003519B9">
        <w:rPr>
          <w:rFonts w:eastAsia="標楷體"/>
          <w:b/>
          <w:szCs w:val="27"/>
          <w:u w:val="single"/>
        </w:rPr>
        <w:t>場－</w:t>
      </w:r>
      <w:r w:rsidR="00FD5C63" w:rsidRPr="003519B9">
        <w:rPr>
          <w:rFonts w:eastAsia="標楷體"/>
          <w:b/>
          <w:szCs w:val="27"/>
          <w:u w:val="single"/>
        </w:rPr>
        <w:t>台中逢甲大學</w:t>
      </w:r>
      <w:r w:rsidR="00FD5C63" w:rsidRPr="003519B9">
        <w:rPr>
          <w:rFonts w:eastAsia="標楷體"/>
          <w:b/>
          <w:szCs w:val="27"/>
          <w:u w:val="single"/>
        </w:rPr>
        <w:t>(</w:t>
      </w:r>
      <w:r w:rsidR="00FD5C63" w:rsidRPr="003519B9">
        <w:rPr>
          <w:rFonts w:eastAsia="標楷體"/>
          <w:b/>
          <w:szCs w:val="27"/>
          <w:u w:val="single"/>
        </w:rPr>
        <w:t>紀念館</w:t>
      </w:r>
      <w:r w:rsidR="00FD5C63" w:rsidRPr="003519B9">
        <w:rPr>
          <w:rFonts w:eastAsia="標楷體"/>
          <w:b/>
          <w:szCs w:val="27"/>
          <w:u w:val="single"/>
        </w:rPr>
        <w:t>2</w:t>
      </w:r>
      <w:r w:rsidR="00FD5C63" w:rsidRPr="003519B9">
        <w:rPr>
          <w:rFonts w:eastAsia="標楷體"/>
          <w:b/>
          <w:szCs w:val="27"/>
          <w:u w:val="single"/>
        </w:rPr>
        <w:t>樓</w:t>
      </w:r>
      <w:r w:rsidR="00FD5C63" w:rsidRPr="003519B9">
        <w:rPr>
          <w:rFonts w:eastAsia="標楷體"/>
          <w:b/>
          <w:szCs w:val="27"/>
          <w:u w:val="single"/>
        </w:rPr>
        <w:t xml:space="preserve"> </w:t>
      </w:r>
      <w:r w:rsidR="00FD5C63" w:rsidRPr="003519B9">
        <w:rPr>
          <w:rFonts w:eastAsia="標楷體"/>
          <w:b/>
          <w:szCs w:val="27"/>
          <w:u w:val="single"/>
        </w:rPr>
        <w:t>第一國際會議室</w:t>
      </w:r>
      <w:r w:rsidR="00FD5C63" w:rsidRPr="003519B9">
        <w:rPr>
          <w:rFonts w:eastAsia="標楷體"/>
          <w:b/>
          <w:szCs w:val="27"/>
          <w:u w:val="single"/>
        </w:rPr>
        <w:t>)</w:t>
      </w:r>
      <w:r w:rsidR="007F11A0" w:rsidRPr="003519B9">
        <w:rPr>
          <w:rFonts w:eastAsia="標楷體"/>
          <w:b/>
          <w:szCs w:val="27"/>
          <w:u w:val="single"/>
        </w:rPr>
        <w:t>位置圖</w:t>
      </w:r>
    </w:p>
    <w:p w:rsidR="004F4662" w:rsidRPr="003519B9" w:rsidRDefault="007D2791" w:rsidP="004F4662">
      <w:pPr>
        <w:widowControl/>
        <w:spacing w:before="100" w:beforeAutospacing="1" w:after="100" w:afterAutospacing="1"/>
        <w:rPr>
          <w:rFonts w:eastAsia="標楷體"/>
          <w:kern w:val="0"/>
        </w:rPr>
      </w:pPr>
      <w:r w:rsidRPr="007D2791">
        <w:rPr>
          <w:rFonts w:eastAsia="標楷體"/>
          <w:b/>
          <w:noProof/>
        </w:rPr>
        <w:pict>
          <v:oval id="Oval 13" o:spid="_x0000_s1027" style="position:absolute;margin-left:249.15pt;margin-top:480.75pt;width:81.7pt;height:29.1pt;z-index:25166080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MwYcgIAAO4EAAAOAAAAZHJzL2Uyb0RvYy54bWysVFFv2yAQfp+0/4B4T20nbppYdaoqjqdJ&#10;21qp2w8ggGM0DAxInG7af9+BnaxZX6ZpfsAHBx/33X3H7d2xk+jArRNalTi7SjHiimom1K7EXz7X&#10;kwVGzhPFiNSKl/iZO3y3evvmtjcFn+pWS8YtAhDlit6UuPXeFEniaMs74q604QqcjbYd8TC1u4RZ&#10;0gN6J5Npms6TXltmrKbcOVitBideRfym4dQ/NI3jHskSQ2w+jjaO2zAmq1tS7CwxraBjGOQfouiI&#10;UHDpGaoinqC9Fa+gOkGtdrrxV1R3iW4aQXnkAGyy9A82Ty0xPHKB5DhzTpP7f7D00+HRIsFKfI2R&#10;Ih2U6OFAJMpmITW9cQXseDKPNpBz5oOmXx1Set0SteP31uq+5YRBQFnYn1wcCBMHR9G2/6gZIJO9&#10;1zFLx8Z2ARD4o2MsxvO5GPzoEYXFLJ3dzBdLjCj4ZvNlvsjjFaQ4nTbW+XdcdygYJeZSCuNCvkhB&#10;Dh+cDwGR4rQrLCtdCyljzaVCPeAusjSNJ5yWggVvJGp327W0CDJR4rpO4Rvvvthm9V6xiBaSsBlt&#10;T4QcbLhdqoAHnCCe0Rp08WOZLjeLzSKf5NP5ZpKnVTW5r9f5ZF5nN9fVrFqvq+xnCC3Li1YwxlWI&#10;7qTRLP87DYzdMqjrrNILFu6SbA3fa7LJZRgxs8Dq9I/sYvVDwQfhbDV7huJbPTQdPBJgtNp+x6iH&#10;hiux+7YnlmMk3ysQ0DLL89ChcZJf30xhYl96ti89RFGAKrHHaDDXfujqvbFi18JNWSyr0vcgukZE&#10;MQRBDlGNUoWmigzGByB07ct53PX7mVr9AgAA//8DAFBLAwQUAAYACAAAACEAOk6GAeEAAAAMAQAA&#10;DwAAAGRycy9kb3ducmV2LnhtbEyPTU+EMBCG7yb+h2ZMvLkFP1hAymY1etHLisbEW6FjIdIpod1d&#10;/PeOJz1O3ifv+0y1WdwoDjiHwZOCdJWAQOq8GcgqeHt9vMhBhKjJ6NETKvjGAJv69KTSpfFHesFD&#10;E63gEgqlVtDHOJVShq5Hp8PKT0icffrZ6cjnbKWZ9ZHL3SgvkySTTg/EC72e8L7H7qvZOwUPNmyf&#10;G/PUvbcf1tztTGh3Ra7U+dmyvQURcYl/MPzqszrU7NT6PZkgRgXXRX7FqIIiS29AMJFl6RpEy2iS&#10;FmuQdSX/P1H/AAAA//8DAFBLAQItABQABgAIAAAAIQC2gziS/gAAAOEBAAATAAAAAAAAAAAAAAAA&#10;AAAAAABbQ29udGVudF9UeXBlc10ueG1sUEsBAi0AFAAGAAgAAAAhADj9If/WAAAAlAEAAAsAAAAA&#10;AAAAAAAAAAAALwEAAF9yZWxzLy5yZWxzUEsBAi0AFAAGAAgAAAAhABcAzBhyAgAA7gQAAA4AAAAA&#10;AAAAAAAAAAAALgIAAGRycy9lMm9Eb2MueG1sUEsBAi0AFAAGAAgAAAAhADpOhgHhAAAADAEAAA8A&#10;AAAAAAAAAAAAAAAAzAQAAGRycy9kb3ducmV2LnhtbFBLBQYAAAAABAAEAPMAAADaBQAAAAA=&#10;" filled="f" strokecolor="red" strokeweight="3pt">
            <w10:wrap anchorx="page"/>
          </v:oval>
        </w:pict>
      </w:r>
      <w:r w:rsidR="00FD5C63" w:rsidRPr="003519B9">
        <w:rPr>
          <w:rFonts w:eastAsia="標楷體"/>
          <w:noProof/>
          <w:kern w:val="0"/>
        </w:rPr>
        <w:drawing>
          <wp:inline distT="0" distB="0" distL="0" distR="0">
            <wp:extent cx="5820155" cy="8075488"/>
            <wp:effectExtent l="0" t="0" r="9525" b="190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581431.tmp"/>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61757" cy="8133211"/>
                    </a:xfrm>
                    <a:prstGeom prst="rect">
                      <a:avLst/>
                    </a:prstGeom>
                  </pic:spPr>
                </pic:pic>
              </a:graphicData>
            </a:graphic>
          </wp:inline>
        </w:drawing>
      </w:r>
    </w:p>
    <w:p w:rsidR="00B31C39" w:rsidRPr="003519B9" w:rsidRDefault="00543A40" w:rsidP="004F4662">
      <w:pPr>
        <w:widowControl/>
        <w:spacing w:before="100" w:beforeAutospacing="1" w:after="100" w:afterAutospacing="1"/>
        <w:rPr>
          <w:rFonts w:eastAsia="標楷體"/>
          <w:kern w:val="0"/>
        </w:rPr>
      </w:pPr>
      <w:r w:rsidRPr="003519B9">
        <w:rPr>
          <w:rFonts w:eastAsia="標楷體"/>
          <w:kern w:val="0"/>
        </w:rPr>
        <w:t>地址：</w:t>
      </w:r>
      <w:r w:rsidR="00FD5C63" w:rsidRPr="003519B9">
        <w:rPr>
          <w:rFonts w:eastAsia="標楷體"/>
          <w:kern w:val="0"/>
        </w:rPr>
        <w:t>台中市西屯區文華路</w:t>
      </w:r>
      <w:r w:rsidR="00FD5C63" w:rsidRPr="003519B9">
        <w:rPr>
          <w:rFonts w:eastAsia="標楷體"/>
          <w:kern w:val="0"/>
        </w:rPr>
        <w:t>100</w:t>
      </w:r>
      <w:r w:rsidR="00FD5C63" w:rsidRPr="003519B9">
        <w:rPr>
          <w:rFonts w:eastAsia="標楷體"/>
          <w:kern w:val="0"/>
        </w:rPr>
        <w:t>號</w:t>
      </w:r>
    </w:p>
    <w:p w:rsidR="00FD5C63" w:rsidRPr="003519B9" w:rsidRDefault="00FD5C63" w:rsidP="00FD5C63">
      <w:pPr>
        <w:widowControl/>
        <w:spacing w:before="100" w:beforeAutospacing="1" w:after="100" w:afterAutospacing="1"/>
        <w:rPr>
          <w:rFonts w:eastAsia="標楷體"/>
          <w:kern w:val="0"/>
        </w:rPr>
      </w:pPr>
      <w:r w:rsidRPr="003519B9">
        <w:rPr>
          <w:rFonts w:eastAsia="標楷體"/>
          <w:b/>
          <w:bCs/>
          <w:kern w:val="0"/>
        </w:rPr>
        <w:lastRenderedPageBreak/>
        <w:t>一、</w:t>
      </w:r>
      <w:hyperlink r:id="rId11" w:tgtFrame="_blank" w:history="1">
        <w:r w:rsidRPr="003519B9">
          <w:rPr>
            <w:rStyle w:val="a8"/>
            <w:rFonts w:eastAsia="標楷體"/>
            <w:b/>
            <w:bCs/>
            <w:kern w:val="0"/>
          </w:rPr>
          <w:t>火車</w:t>
        </w:r>
      </w:hyperlink>
      <w:r w:rsidRPr="003519B9">
        <w:rPr>
          <w:rFonts w:eastAsia="標楷體"/>
          <w:b/>
          <w:bCs/>
          <w:kern w:val="0"/>
        </w:rPr>
        <w:t>：</w:t>
      </w:r>
    </w:p>
    <w:p w:rsidR="00FD5C63" w:rsidRPr="003519B9" w:rsidRDefault="00FD5C63" w:rsidP="00FD5C63">
      <w:pPr>
        <w:widowControl/>
        <w:numPr>
          <w:ilvl w:val="0"/>
          <w:numId w:val="23"/>
        </w:numPr>
        <w:spacing w:before="100" w:beforeAutospacing="1" w:after="100" w:afterAutospacing="1"/>
        <w:rPr>
          <w:rFonts w:eastAsia="標楷體"/>
          <w:kern w:val="0"/>
        </w:rPr>
      </w:pPr>
      <w:r w:rsidRPr="003519B9">
        <w:rPr>
          <w:rFonts w:eastAsia="標楷體"/>
          <w:kern w:val="0"/>
        </w:rPr>
        <w:t>台中火車站請搭西部幹線山線。</w:t>
      </w:r>
    </w:p>
    <w:p w:rsidR="00FD5C63" w:rsidRPr="003519B9" w:rsidRDefault="00FD5C63" w:rsidP="00FD5C63">
      <w:pPr>
        <w:widowControl/>
        <w:numPr>
          <w:ilvl w:val="0"/>
          <w:numId w:val="23"/>
        </w:numPr>
        <w:spacing w:before="100" w:beforeAutospacing="1" w:after="100" w:afterAutospacing="1"/>
        <w:rPr>
          <w:rFonts w:eastAsia="標楷體"/>
          <w:kern w:val="0"/>
        </w:rPr>
      </w:pPr>
      <w:r w:rsidRPr="003519B9">
        <w:rPr>
          <w:rFonts w:eastAsia="標楷體"/>
          <w:kern w:val="0"/>
        </w:rPr>
        <w:t>火車站轉公車：從火車站轉車請搭統聯客運</w:t>
      </w:r>
      <w:r w:rsidRPr="003519B9">
        <w:rPr>
          <w:rFonts w:eastAsia="標楷體"/>
          <w:kern w:val="0"/>
        </w:rPr>
        <w:t>25</w:t>
      </w:r>
      <w:r w:rsidRPr="003519B9">
        <w:rPr>
          <w:rFonts w:eastAsia="標楷體"/>
          <w:kern w:val="0"/>
        </w:rPr>
        <w:t>號、</w:t>
      </w:r>
      <w:r w:rsidRPr="003519B9">
        <w:rPr>
          <w:rFonts w:eastAsia="標楷體"/>
          <w:kern w:val="0"/>
        </w:rPr>
        <w:t>125</w:t>
      </w:r>
      <w:r w:rsidRPr="003519B9">
        <w:rPr>
          <w:rFonts w:eastAsia="標楷體"/>
          <w:kern w:val="0"/>
        </w:rPr>
        <w:t>號；台中客運公車</w:t>
      </w:r>
      <w:r w:rsidRPr="003519B9">
        <w:rPr>
          <w:rFonts w:eastAsia="標楷體"/>
          <w:kern w:val="0"/>
        </w:rPr>
        <w:t>8</w:t>
      </w:r>
      <w:r w:rsidRPr="003519B9">
        <w:rPr>
          <w:rFonts w:eastAsia="標楷體"/>
          <w:kern w:val="0"/>
        </w:rPr>
        <w:t>號、</w:t>
      </w:r>
      <w:r w:rsidRPr="003519B9">
        <w:rPr>
          <w:rFonts w:eastAsia="標楷體"/>
          <w:kern w:val="0"/>
        </w:rPr>
        <w:t>29</w:t>
      </w:r>
      <w:r w:rsidRPr="003519B9">
        <w:rPr>
          <w:rFonts w:eastAsia="標楷體"/>
          <w:kern w:val="0"/>
        </w:rPr>
        <w:t>號、</w:t>
      </w:r>
      <w:r w:rsidRPr="003519B9">
        <w:rPr>
          <w:rFonts w:eastAsia="標楷體"/>
          <w:kern w:val="0"/>
        </w:rPr>
        <w:t>33</w:t>
      </w:r>
      <w:r w:rsidRPr="003519B9">
        <w:rPr>
          <w:rFonts w:eastAsia="標楷體"/>
          <w:kern w:val="0"/>
        </w:rPr>
        <w:t>號、</w:t>
      </w:r>
      <w:r w:rsidRPr="003519B9">
        <w:rPr>
          <w:rFonts w:eastAsia="標楷體"/>
          <w:kern w:val="0"/>
        </w:rPr>
        <w:t>35</w:t>
      </w:r>
      <w:r w:rsidRPr="003519B9">
        <w:rPr>
          <w:rFonts w:eastAsia="標楷體"/>
          <w:kern w:val="0"/>
        </w:rPr>
        <w:t>號；全航客運</w:t>
      </w:r>
      <w:r w:rsidRPr="003519B9">
        <w:rPr>
          <w:rFonts w:eastAsia="標楷體"/>
          <w:kern w:val="0"/>
        </w:rPr>
        <w:t>5</w:t>
      </w:r>
      <w:r w:rsidRPr="003519B9">
        <w:rPr>
          <w:rFonts w:eastAsia="標楷體"/>
          <w:kern w:val="0"/>
        </w:rPr>
        <w:t>號</w:t>
      </w:r>
      <w:r w:rsidRPr="003519B9">
        <w:rPr>
          <w:rFonts w:eastAsia="標楷體"/>
          <w:kern w:val="0"/>
        </w:rPr>
        <w:t xml:space="preserve"> </w:t>
      </w:r>
      <w:r w:rsidRPr="003519B9">
        <w:rPr>
          <w:rFonts w:eastAsia="標楷體"/>
          <w:kern w:val="0"/>
        </w:rPr>
        <w:t>。</w:t>
      </w:r>
    </w:p>
    <w:p w:rsidR="00FD5C63" w:rsidRPr="003519B9" w:rsidRDefault="00FD5C63" w:rsidP="00FD5C63">
      <w:pPr>
        <w:widowControl/>
        <w:spacing w:before="100" w:beforeAutospacing="1" w:after="100" w:afterAutospacing="1"/>
        <w:rPr>
          <w:rFonts w:eastAsia="標楷體"/>
          <w:kern w:val="0"/>
        </w:rPr>
      </w:pPr>
      <w:r w:rsidRPr="003519B9">
        <w:rPr>
          <w:rFonts w:eastAsia="標楷體"/>
          <w:b/>
          <w:bCs/>
          <w:kern w:val="0"/>
        </w:rPr>
        <w:t>二、</w:t>
      </w:r>
      <w:hyperlink r:id="rId12" w:tgtFrame="_blank" w:history="1">
        <w:r w:rsidRPr="003519B9">
          <w:rPr>
            <w:rStyle w:val="a8"/>
            <w:rFonts w:eastAsia="標楷體"/>
            <w:b/>
            <w:bCs/>
            <w:kern w:val="0"/>
          </w:rPr>
          <w:t>台灣高鐵</w:t>
        </w:r>
      </w:hyperlink>
      <w:r w:rsidRPr="003519B9">
        <w:rPr>
          <w:rFonts w:eastAsia="標楷體"/>
          <w:b/>
          <w:bCs/>
          <w:kern w:val="0"/>
        </w:rPr>
        <w:t>：</w:t>
      </w:r>
    </w:p>
    <w:p w:rsidR="00FD5C63" w:rsidRPr="003519B9" w:rsidRDefault="00FD5C63" w:rsidP="00FD5C63">
      <w:pPr>
        <w:widowControl/>
        <w:numPr>
          <w:ilvl w:val="0"/>
          <w:numId w:val="24"/>
        </w:numPr>
        <w:spacing w:before="100" w:beforeAutospacing="1" w:after="100" w:afterAutospacing="1"/>
        <w:rPr>
          <w:rFonts w:eastAsia="標楷體"/>
          <w:kern w:val="0"/>
        </w:rPr>
      </w:pPr>
      <w:r w:rsidRPr="003519B9">
        <w:rPr>
          <w:rFonts w:eastAsia="標楷體"/>
          <w:kern w:val="0"/>
        </w:rPr>
        <w:t>至高鐵台中站六號出口，</w:t>
      </w:r>
      <w:r w:rsidRPr="003519B9">
        <w:rPr>
          <w:rFonts w:eastAsia="標楷體"/>
          <w:kern w:val="0"/>
        </w:rPr>
        <w:t>12</w:t>
      </w:r>
      <w:r w:rsidRPr="003519B9">
        <w:rPr>
          <w:rFonts w:eastAsia="標楷體"/>
          <w:kern w:val="0"/>
        </w:rPr>
        <w:t>號公車月台，搭乘高鐵快捷公車</w:t>
      </w:r>
      <w:r w:rsidRPr="003519B9">
        <w:rPr>
          <w:rFonts w:eastAsia="標楷體"/>
          <w:kern w:val="0"/>
        </w:rPr>
        <w:t>--</w:t>
      </w:r>
      <w:r w:rsidRPr="003519B9">
        <w:rPr>
          <w:rFonts w:eastAsia="標楷體"/>
          <w:kern w:val="0"/>
        </w:rPr>
        <w:t>僑光線，逢甲大學站下車</w:t>
      </w:r>
      <w:r w:rsidR="00BE0C58" w:rsidRPr="003519B9">
        <w:rPr>
          <w:rFonts w:eastAsia="標楷體"/>
          <w:kern w:val="0"/>
        </w:rPr>
        <w:t>(</w:t>
      </w:r>
      <w:r w:rsidR="00BE0C58" w:rsidRPr="003519B9">
        <w:rPr>
          <w:rFonts w:eastAsia="標楷體"/>
          <w:kern w:val="0"/>
        </w:rPr>
        <w:t>約</w:t>
      </w:r>
      <w:r w:rsidR="00BE0C58" w:rsidRPr="003519B9">
        <w:rPr>
          <w:rFonts w:eastAsia="標楷體"/>
          <w:kern w:val="0"/>
        </w:rPr>
        <w:t>20</w:t>
      </w:r>
      <w:r w:rsidR="00BE0C58" w:rsidRPr="003519B9">
        <w:rPr>
          <w:rFonts w:eastAsia="標楷體"/>
          <w:kern w:val="0"/>
        </w:rPr>
        <w:t>分鐘</w:t>
      </w:r>
      <w:r w:rsidR="00BE0C58" w:rsidRPr="003519B9">
        <w:rPr>
          <w:rFonts w:eastAsia="標楷體"/>
          <w:kern w:val="0"/>
        </w:rPr>
        <w:t>)</w:t>
      </w:r>
      <w:r w:rsidRPr="003519B9">
        <w:rPr>
          <w:rFonts w:eastAsia="標楷體"/>
          <w:kern w:val="0"/>
        </w:rPr>
        <w:t>。</w:t>
      </w:r>
    </w:p>
    <w:p w:rsidR="00BE0C58" w:rsidRPr="003519B9" w:rsidRDefault="00BE0C58" w:rsidP="00BE0C58">
      <w:pPr>
        <w:widowControl/>
        <w:spacing w:before="100" w:beforeAutospacing="1" w:after="100" w:afterAutospacing="1"/>
        <w:ind w:left="720"/>
        <w:rPr>
          <w:rFonts w:eastAsia="標楷體"/>
          <w:kern w:val="0"/>
        </w:rPr>
      </w:pPr>
      <w:r w:rsidRPr="003519B9">
        <w:rPr>
          <w:rFonts w:eastAsia="標楷體"/>
          <w:noProof/>
          <w:kern w:val="0"/>
        </w:rPr>
        <w:drawing>
          <wp:inline distT="0" distB="0" distL="0" distR="0">
            <wp:extent cx="4182059" cy="4925112"/>
            <wp:effectExtent l="0" t="0" r="952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589374.tmp"/>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82059" cy="4925112"/>
                    </a:xfrm>
                    <a:prstGeom prst="rect">
                      <a:avLst/>
                    </a:prstGeom>
                  </pic:spPr>
                </pic:pic>
              </a:graphicData>
            </a:graphic>
          </wp:inline>
        </w:drawing>
      </w:r>
    </w:p>
    <w:p w:rsidR="00FD5C63" w:rsidRPr="003519B9" w:rsidRDefault="00BE0C58" w:rsidP="00BE0C58">
      <w:pPr>
        <w:widowControl/>
        <w:numPr>
          <w:ilvl w:val="0"/>
          <w:numId w:val="24"/>
        </w:numPr>
        <w:spacing w:before="100" w:beforeAutospacing="1" w:after="100" w:afterAutospacing="1"/>
        <w:rPr>
          <w:rFonts w:eastAsia="標楷體"/>
          <w:kern w:val="0"/>
        </w:rPr>
      </w:pPr>
      <w:r w:rsidRPr="003519B9">
        <w:rPr>
          <w:rFonts w:eastAsia="標楷體"/>
          <w:kern w:val="0"/>
        </w:rPr>
        <w:t>或者於高鐵台中站轉搭計程車：</w:t>
      </w:r>
      <w:r w:rsidR="00FD5C63" w:rsidRPr="003519B9">
        <w:rPr>
          <w:rFonts w:eastAsia="標楷體"/>
          <w:kern w:val="0"/>
        </w:rPr>
        <w:t>經中彰快速道路至逢甲大學約</w:t>
      </w:r>
      <w:r w:rsidR="00FD5C63" w:rsidRPr="003519B9">
        <w:rPr>
          <w:rFonts w:eastAsia="標楷體"/>
          <w:kern w:val="0"/>
        </w:rPr>
        <w:t>25</w:t>
      </w:r>
      <w:r w:rsidR="00FD5C63" w:rsidRPr="003519B9">
        <w:rPr>
          <w:rFonts w:eastAsia="標楷體"/>
          <w:kern w:val="0"/>
        </w:rPr>
        <w:t>分鐘，約</w:t>
      </w:r>
      <w:r w:rsidR="00FD5C63" w:rsidRPr="003519B9">
        <w:rPr>
          <w:rFonts w:eastAsia="標楷體"/>
          <w:kern w:val="0"/>
        </w:rPr>
        <w:t>300</w:t>
      </w:r>
      <w:r w:rsidR="00FD5C63" w:rsidRPr="003519B9">
        <w:rPr>
          <w:rFonts w:eastAsia="標楷體"/>
          <w:kern w:val="0"/>
        </w:rPr>
        <w:t>元。</w:t>
      </w:r>
    </w:p>
    <w:p w:rsidR="00FD5C63" w:rsidRPr="003519B9" w:rsidRDefault="00FD5C63" w:rsidP="00FD5C63">
      <w:pPr>
        <w:widowControl/>
        <w:spacing w:before="100" w:beforeAutospacing="1" w:after="100" w:afterAutospacing="1"/>
        <w:rPr>
          <w:rFonts w:eastAsia="標楷體"/>
          <w:kern w:val="0"/>
        </w:rPr>
      </w:pPr>
      <w:r w:rsidRPr="003519B9">
        <w:rPr>
          <w:rFonts w:eastAsia="標楷體"/>
          <w:b/>
          <w:bCs/>
          <w:kern w:val="0"/>
        </w:rPr>
        <w:t>三、客運：</w:t>
      </w:r>
    </w:p>
    <w:p w:rsidR="00FD5C63" w:rsidRPr="003519B9" w:rsidRDefault="00FD5C63" w:rsidP="00FD5C63">
      <w:pPr>
        <w:widowControl/>
        <w:numPr>
          <w:ilvl w:val="0"/>
          <w:numId w:val="25"/>
        </w:numPr>
        <w:spacing w:before="100" w:beforeAutospacing="1" w:after="100" w:afterAutospacing="1"/>
        <w:rPr>
          <w:rFonts w:eastAsia="標楷體"/>
          <w:kern w:val="0"/>
        </w:rPr>
      </w:pPr>
      <w:r w:rsidRPr="003519B9">
        <w:rPr>
          <w:rFonts w:eastAsia="標楷體"/>
          <w:kern w:val="0"/>
        </w:rPr>
        <w:t>搭</w:t>
      </w:r>
      <w:hyperlink r:id="rId14" w:tgtFrame="_blank" w:history="1">
        <w:r w:rsidRPr="003519B9">
          <w:rPr>
            <w:rStyle w:val="a8"/>
            <w:rFonts w:eastAsia="標楷體"/>
            <w:kern w:val="0"/>
          </w:rPr>
          <w:t>統聯客運巴士</w:t>
        </w:r>
      </w:hyperlink>
      <w:r w:rsidRPr="003519B9">
        <w:rPr>
          <w:rFonts w:eastAsia="標楷體"/>
          <w:kern w:val="0"/>
        </w:rPr>
        <w:t>，請在統聯客運中港轉運站下車，換搭</w:t>
      </w:r>
      <w:r w:rsidRPr="003519B9">
        <w:rPr>
          <w:rFonts w:eastAsia="標楷體"/>
          <w:kern w:val="0"/>
        </w:rPr>
        <w:t>79</w:t>
      </w:r>
      <w:r w:rsidRPr="003519B9">
        <w:rPr>
          <w:rFonts w:eastAsia="標楷體"/>
          <w:kern w:val="0"/>
        </w:rPr>
        <w:t>線公車。</w:t>
      </w:r>
    </w:p>
    <w:p w:rsidR="00FD5C63" w:rsidRPr="003519B9" w:rsidRDefault="00FD5C63" w:rsidP="00FD5C63">
      <w:pPr>
        <w:widowControl/>
        <w:numPr>
          <w:ilvl w:val="0"/>
          <w:numId w:val="25"/>
        </w:numPr>
        <w:spacing w:before="100" w:beforeAutospacing="1" w:after="100" w:afterAutospacing="1"/>
        <w:rPr>
          <w:rFonts w:eastAsia="標楷體"/>
          <w:kern w:val="0"/>
        </w:rPr>
      </w:pPr>
      <w:r w:rsidRPr="003519B9">
        <w:rPr>
          <w:rFonts w:eastAsia="標楷體"/>
          <w:kern w:val="0"/>
        </w:rPr>
        <w:lastRenderedPageBreak/>
        <w:t>台中市區公車</w:t>
      </w:r>
      <w:r w:rsidRPr="003519B9">
        <w:rPr>
          <w:rFonts w:eastAsia="標楷體"/>
          <w:kern w:val="0"/>
        </w:rPr>
        <w:t>5</w:t>
      </w:r>
      <w:r w:rsidRPr="003519B9">
        <w:rPr>
          <w:rFonts w:eastAsia="標楷體"/>
          <w:kern w:val="0"/>
        </w:rPr>
        <w:t>、</w:t>
      </w:r>
      <w:r w:rsidRPr="003519B9">
        <w:rPr>
          <w:rFonts w:eastAsia="標楷體"/>
          <w:kern w:val="0"/>
        </w:rPr>
        <w:t>8</w:t>
      </w:r>
      <w:r w:rsidRPr="003519B9">
        <w:rPr>
          <w:rFonts w:eastAsia="標楷體"/>
          <w:kern w:val="0"/>
        </w:rPr>
        <w:t>、</w:t>
      </w:r>
      <w:r w:rsidRPr="003519B9">
        <w:rPr>
          <w:rFonts w:eastAsia="標楷體"/>
          <w:kern w:val="0"/>
        </w:rPr>
        <w:t>25</w:t>
      </w:r>
      <w:r w:rsidRPr="003519B9">
        <w:rPr>
          <w:rFonts w:eastAsia="標楷體"/>
          <w:kern w:val="0"/>
        </w:rPr>
        <w:t>、</w:t>
      </w:r>
      <w:r w:rsidRPr="003519B9">
        <w:rPr>
          <w:rFonts w:eastAsia="標楷體"/>
          <w:kern w:val="0"/>
        </w:rPr>
        <w:t>28</w:t>
      </w:r>
      <w:r w:rsidRPr="003519B9">
        <w:rPr>
          <w:rFonts w:eastAsia="標楷體"/>
          <w:kern w:val="0"/>
        </w:rPr>
        <w:t>、</w:t>
      </w:r>
      <w:r w:rsidRPr="003519B9">
        <w:rPr>
          <w:rFonts w:eastAsia="標楷體"/>
          <w:kern w:val="0"/>
        </w:rPr>
        <w:t>29</w:t>
      </w:r>
      <w:r w:rsidRPr="003519B9">
        <w:rPr>
          <w:rFonts w:eastAsia="標楷體"/>
          <w:kern w:val="0"/>
        </w:rPr>
        <w:t>、</w:t>
      </w:r>
      <w:r w:rsidRPr="003519B9">
        <w:rPr>
          <w:rFonts w:eastAsia="標楷體"/>
          <w:kern w:val="0"/>
        </w:rPr>
        <w:t>32</w:t>
      </w:r>
      <w:r w:rsidRPr="003519B9">
        <w:rPr>
          <w:rFonts w:eastAsia="標楷體"/>
          <w:kern w:val="0"/>
        </w:rPr>
        <w:t>、</w:t>
      </w:r>
      <w:r w:rsidRPr="003519B9">
        <w:rPr>
          <w:rFonts w:eastAsia="標楷體"/>
          <w:kern w:val="0"/>
        </w:rPr>
        <w:t>33</w:t>
      </w:r>
      <w:r w:rsidRPr="003519B9">
        <w:rPr>
          <w:rFonts w:eastAsia="標楷體"/>
          <w:kern w:val="0"/>
        </w:rPr>
        <w:t>、</w:t>
      </w:r>
      <w:r w:rsidRPr="003519B9">
        <w:rPr>
          <w:rFonts w:eastAsia="標楷體"/>
          <w:kern w:val="0"/>
        </w:rPr>
        <w:t>35</w:t>
      </w:r>
      <w:r w:rsidRPr="003519B9">
        <w:rPr>
          <w:rFonts w:eastAsia="標楷體"/>
          <w:kern w:val="0"/>
        </w:rPr>
        <w:t>、</w:t>
      </w:r>
      <w:r w:rsidRPr="003519B9">
        <w:rPr>
          <w:rFonts w:eastAsia="標楷體"/>
          <w:kern w:val="0"/>
        </w:rPr>
        <w:t>37</w:t>
      </w:r>
      <w:r w:rsidRPr="003519B9">
        <w:rPr>
          <w:rFonts w:eastAsia="標楷體"/>
          <w:kern w:val="0"/>
        </w:rPr>
        <w:t>、</w:t>
      </w:r>
      <w:r w:rsidRPr="003519B9">
        <w:rPr>
          <w:rFonts w:eastAsia="標楷體"/>
          <w:kern w:val="0"/>
        </w:rPr>
        <w:t>45</w:t>
      </w:r>
      <w:r w:rsidRPr="003519B9">
        <w:rPr>
          <w:rFonts w:eastAsia="標楷體"/>
          <w:kern w:val="0"/>
        </w:rPr>
        <w:t>、</w:t>
      </w:r>
      <w:r w:rsidRPr="003519B9">
        <w:rPr>
          <w:rFonts w:eastAsia="標楷體"/>
          <w:kern w:val="0"/>
        </w:rPr>
        <w:t>45</w:t>
      </w:r>
      <w:r w:rsidRPr="003519B9">
        <w:rPr>
          <w:rFonts w:eastAsia="標楷體"/>
          <w:kern w:val="0"/>
        </w:rPr>
        <w:t>繞、</w:t>
      </w:r>
      <w:r w:rsidRPr="003519B9">
        <w:rPr>
          <w:rFonts w:eastAsia="標楷體"/>
          <w:kern w:val="0"/>
        </w:rPr>
        <w:t>54</w:t>
      </w:r>
      <w:r w:rsidRPr="003519B9">
        <w:rPr>
          <w:rFonts w:eastAsia="標楷體"/>
          <w:kern w:val="0"/>
        </w:rPr>
        <w:t>、</w:t>
      </w:r>
      <w:r w:rsidRPr="003519B9">
        <w:rPr>
          <w:rFonts w:eastAsia="標楷體"/>
          <w:kern w:val="0"/>
        </w:rPr>
        <w:t>63</w:t>
      </w:r>
      <w:r w:rsidRPr="003519B9">
        <w:rPr>
          <w:rFonts w:eastAsia="標楷體"/>
          <w:kern w:val="0"/>
        </w:rPr>
        <w:t>、</w:t>
      </w:r>
      <w:r w:rsidRPr="003519B9">
        <w:rPr>
          <w:rFonts w:eastAsia="標楷體"/>
          <w:kern w:val="0"/>
        </w:rPr>
        <w:t>68</w:t>
      </w:r>
      <w:r w:rsidRPr="003519B9">
        <w:rPr>
          <w:rFonts w:eastAsia="標楷體"/>
          <w:kern w:val="0"/>
        </w:rPr>
        <w:t>、</w:t>
      </w:r>
      <w:r w:rsidRPr="003519B9">
        <w:rPr>
          <w:rFonts w:eastAsia="標楷體"/>
          <w:kern w:val="0"/>
        </w:rPr>
        <w:t>68</w:t>
      </w:r>
      <w:r w:rsidRPr="003519B9">
        <w:rPr>
          <w:rFonts w:eastAsia="標楷體"/>
          <w:kern w:val="0"/>
        </w:rPr>
        <w:t>繞、</w:t>
      </w:r>
      <w:r w:rsidRPr="003519B9">
        <w:rPr>
          <w:rFonts w:eastAsia="標楷體"/>
          <w:kern w:val="0"/>
        </w:rPr>
        <w:t>79</w:t>
      </w:r>
      <w:r w:rsidRPr="003519B9">
        <w:rPr>
          <w:rFonts w:eastAsia="標楷體"/>
          <w:kern w:val="0"/>
        </w:rPr>
        <w:t>、</w:t>
      </w:r>
      <w:r w:rsidRPr="003519B9">
        <w:rPr>
          <w:rFonts w:eastAsia="標楷體"/>
          <w:kern w:val="0"/>
        </w:rPr>
        <w:t>125</w:t>
      </w:r>
      <w:r w:rsidRPr="003519B9">
        <w:rPr>
          <w:rFonts w:eastAsia="標楷體"/>
          <w:kern w:val="0"/>
        </w:rPr>
        <w:t>、</w:t>
      </w:r>
      <w:r w:rsidRPr="003519B9">
        <w:rPr>
          <w:rFonts w:eastAsia="標楷體"/>
          <w:kern w:val="0"/>
        </w:rPr>
        <w:t>157</w:t>
      </w:r>
      <w:r w:rsidRPr="003519B9">
        <w:rPr>
          <w:rFonts w:eastAsia="標楷體"/>
          <w:kern w:val="0"/>
        </w:rPr>
        <w:t>、</w:t>
      </w:r>
      <w:r w:rsidRPr="003519B9">
        <w:rPr>
          <w:rFonts w:eastAsia="標楷體"/>
          <w:kern w:val="0"/>
        </w:rPr>
        <w:t>160</w:t>
      </w:r>
      <w:r w:rsidRPr="003519B9">
        <w:rPr>
          <w:rFonts w:eastAsia="標楷體"/>
          <w:kern w:val="0"/>
        </w:rPr>
        <w:t>、</w:t>
      </w:r>
      <w:r w:rsidRPr="003519B9">
        <w:rPr>
          <w:rFonts w:eastAsia="標楷體"/>
          <w:kern w:val="0"/>
        </w:rPr>
        <w:t>167</w:t>
      </w:r>
      <w:r w:rsidRPr="003519B9">
        <w:rPr>
          <w:rFonts w:eastAsia="標楷體"/>
          <w:kern w:val="0"/>
        </w:rPr>
        <w:t>、</w:t>
      </w:r>
      <w:r w:rsidRPr="003519B9">
        <w:rPr>
          <w:rFonts w:eastAsia="標楷體"/>
          <w:kern w:val="0"/>
        </w:rPr>
        <w:t>199</w:t>
      </w:r>
      <w:r w:rsidRPr="003519B9">
        <w:rPr>
          <w:rFonts w:eastAsia="標楷體"/>
          <w:kern w:val="0"/>
        </w:rPr>
        <w:t>、</w:t>
      </w:r>
      <w:r w:rsidRPr="003519B9">
        <w:rPr>
          <w:rFonts w:eastAsia="標楷體"/>
          <w:kern w:val="0"/>
        </w:rPr>
        <w:t>354</w:t>
      </w:r>
      <w:r w:rsidRPr="003519B9">
        <w:rPr>
          <w:rFonts w:eastAsia="標楷體"/>
          <w:kern w:val="0"/>
        </w:rPr>
        <w:t>、</w:t>
      </w:r>
      <w:r w:rsidRPr="003519B9">
        <w:rPr>
          <w:rFonts w:eastAsia="標楷體"/>
          <w:kern w:val="0"/>
        </w:rPr>
        <w:t>359</w:t>
      </w:r>
      <w:r w:rsidRPr="003519B9">
        <w:rPr>
          <w:rFonts w:eastAsia="標楷體"/>
          <w:kern w:val="0"/>
        </w:rPr>
        <w:t>，共</w:t>
      </w:r>
      <w:r w:rsidRPr="003519B9">
        <w:rPr>
          <w:rFonts w:eastAsia="標楷體"/>
          <w:kern w:val="0"/>
        </w:rPr>
        <w:t>23</w:t>
      </w:r>
      <w:r w:rsidRPr="003519B9">
        <w:rPr>
          <w:rFonts w:eastAsia="標楷體"/>
          <w:kern w:val="0"/>
        </w:rPr>
        <w:t>線公車。</w:t>
      </w:r>
    </w:p>
    <w:p w:rsidR="00FD5C63" w:rsidRPr="003519B9" w:rsidRDefault="00FD5C63" w:rsidP="00FD5C63">
      <w:pPr>
        <w:widowControl/>
        <w:numPr>
          <w:ilvl w:val="0"/>
          <w:numId w:val="25"/>
        </w:numPr>
        <w:spacing w:before="100" w:beforeAutospacing="1" w:after="100" w:afterAutospacing="1"/>
        <w:rPr>
          <w:rFonts w:eastAsia="標楷體"/>
          <w:kern w:val="0"/>
        </w:rPr>
      </w:pPr>
      <w:r w:rsidRPr="003519B9">
        <w:rPr>
          <w:rFonts w:eastAsia="標楷體"/>
          <w:kern w:val="0"/>
        </w:rPr>
        <w:t>搭其他客運巴士，請在台中市台灣大道朝馬站下車，可轉搭計程車約</w:t>
      </w:r>
      <w:r w:rsidRPr="003519B9">
        <w:rPr>
          <w:rFonts w:eastAsia="標楷體"/>
          <w:kern w:val="0"/>
        </w:rPr>
        <w:t>5-10</w:t>
      </w:r>
      <w:r w:rsidRPr="003519B9">
        <w:rPr>
          <w:rFonts w:eastAsia="標楷體"/>
          <w:kern w:val="0"/>
        </w:rPr>
        <w:t>分鐘至本校。</w:t>
      </w:r>
    </w:p>
    <w:p w:rsidR="00FD5C63" w:rsidRPr="003519B9" w:rsidRDefault="00FD5C63" w:rsidP="00FD5C63">
      <w:pPr>
        <w:widowControl/>
        <w:spacing w:before="100" w:beforeAutospacing="1" w:after="100" w:afterAutospacing="1"/>
        <w:rPr>
          <w:rFonts w:eastAsia="標楷體"/>
          <w:kern w:val="0"/>
        </w:rPr>
      </w:pPr>
      <w:r w:rsidRPr="003519B9">
        <w:rPr>
          <w:rFonts w:eastAsia="標楷體"/>
          <w:b/>
          <w:bCs/>
          <w:kern w:val="0"/>
        </w:rPr>
        <w:t>四、</w:t>
      </w:r>
      <w:hyperlink r:id="rId15" w:tgtFrame="_blank" w:history="1">
        <w:r w:rsidRPr="003519B9">
          <w:rPr>
            <w:rStyle w:val="a8"/>
            <w:rFonts w:eastAsia="標楷體"/>
            <w:b/>
            <w:bCs/>
            <w:kern w:val="0"/>
          </w:rPr>
          <w:t>中山高速公路</w:t>
        </w:r>
      </w:hyperlink>
      <w:r w:rsidRPr="003519B9">
        <w:rPr>
          <w:rFonts w:eastAsia="標楷體"/>
          <w:b/>
          <w:bCs/>
          <w:kern w:val="0"/>
        </w:rPr>
        <w:t>(</w:t>
      </w:r>
      <w:r w:rsidRPr="003519B9">
        <w:rPr>
          <w:rFonts w:eastAsia="標楷體"/>
          <w:b/>
          <w:bCs/>
          <w:kern w:val="0"/>
        </w:rPr>
        <w:t>國道一號</w:t>
      </w:r>
      <w:r w:rsidRPr="003519B9">
        <w:rPr>
          <w:rFonts w:eastAsia="標楷體"/>
          <w:b/>
          <w:bCs/>
          <w:kern w:val="0"/>
        </w:rPr>
        <w:t>)</w:t>
      </w:r>
      <w:r w:rsidRPr="003519B9">
        <w:rPr>
          <w:rFonts w:eastAsia="標楷體"/>
          <w:b/>
          <w:bCs/>
          <w:kern w:val="0"/>
        </w:rPr>
        <w:t>：</w:t>
      </w:r>
    </w:p>
    <w:p w:rsidR="00FD5C63" w:rsidRPr="003519B9" w:rsidRDefault="00FD5C63" w:rsidP="00FD5C63">
      <w:pPr>
        <w:widowControl/>
        <w:numPr>
          <w:ilvl w:val="0"/>
          <w:numId w:val="26"/>
        </w:numPr>
        <w:spacing w:before="100" w:beforeAutospacing="1" w:after="100" w:afterAutospacing="1"/>
        <w:rPr>
          <w:rFonts w:eastAsia="標楷體"/>
          <w:kern w:val="0"/>
        </w:rPr>
      </w:pPr>
      <w:r w:rsidRPr="003519B9">
        <w:rPr>
          <w:rFonts w:eastAsia="標楷體"/>
          <w:kern w:val="0"/>
        </w:rPr>
        <w:t>中港交流道：</w:t>
      </w:r>
      <w:r w:rsidRPr="003519B9">
        <w:rPr>
          <w:rFonts w:eastAsia="標楷體"/>
          <w:kern w:val="0"/>
        </w:rPr>
        <w:t xml:space="preserve"> 178.6K </w:t>
      </w:r>
      <w:r w:rsidRPr="003519B9">
        <w:rPr>
          <w:rFonts w:eastAsia="標楷體"/>
          <w:kern w:val="0"/>
        </w:rPr>
        <w:t>處下</w:t>
      </w:r>
      <w:r w:rsidRPr="003519B9">
        <w:rPr>
          <w:rFonts w:eastAsia="標楷體"/>
          <w:kern w:val="0"/>
        </w:rPr>
        <w:t xml:space="preserve">( </w:t>
      </w:r>
      <w:r w:rsidRPr="003519B9">
        <w:rPr>
          <w:rFonts w:eastAsia="標楷體"/>
          <w:kern w:val="0"/>
        </w:rPr>
        <w:t>台中</w:t>
      </w:r>
      <w:r w:rsidRPr="003519B9">
        <w:rPr>
          <w:rFonts w:eastAsia="標楷體"/>
          <w:kern w:val="0"/>
        </w:rPr>
        <w:t xml:space="preserve"> | </w:t>
      </w:r>
      <w:r w:rsidRPr="003519B9">
        <w:rPr>
          <w:rFonts w:eastAsia="標楷體"/>
          <w:kern w:val="0"/>
        </w:rPr>
        <w:t>沙鹿</w:t>
      </w:r>
      <w:r w:rsidRPr="003519B9">
        <w:rPr>
          <w:rFonts w:eastAsia="標楷體"/>
          <w:kern w:val="0"/>
        </w:rPr>
        <w:t xml:space="preserve">) </w:t>
      </w:r>
      <w:r w:rsidRPr="003519B9">
        <w:rPr>
          <w:rFonts w:eastAsia="標楷體"/>
          <w:kern w:val="0"/>
        </w:rPr>
        <w:t>交流道，往台中市方向，進台灣道，過黎明路橋，左轉進河南路，</w:t>
      </w:r>
      <w:r w:rsidRPr="003519B9">
        <w:rPr>
          <w:rFonts w:eastAsia="標楷體"/>
          <w:kern w:val="0"/>
        </w:rPr>
        <w:t xml:space="preserve"> </w:t>
      </w:r>
      <w:r w:rsidRPr="003519B9">
        <w:rPr>
          <w:rFonts w:eastAsia="標楷體"/>
          <w:kern w:val="0"/>
        </w:rPr>
        <w:t>左轉進福星路的「福星停車場」</w:t>
      </w:r>
      <w:r w:rsidRPr="003519B9">
        <w:rPr>
          <w:rFonts w:eastAsia="標楷體"/>
          <w:kern w:val="0"/>
        </w:rPr>
        <w:t xml:space="preserve"> </w:t>
      </w:r>
      <w:r w:rsidRPr="003519B9">
        <w:rPr>
          <w:rFonts w:eastAsia="標楷體"/>
          <w:kern w:val="0"/>
        </w:rPr>
        <w:t>。再由文華路步行至逢甲大學大門。</w:t>
      </w:r>
    </w:p>
    <w:p w:rsidR="00FD5C63" w:rsidRPr="003519B9" w:rsidRDefault="00FD5C63" w:rsidP="00FD5C63">
      <w:pPr>
        <w:widowControl/>
        <w:numPr>
          <w:ilvl w:val="0"/>
          <w:numId w:val="26"/>
        </w:numPr>
        <w:spacing w:before="100" w:beforeAutospacing="1" w:after="100" w:afterAutospacing="1"/>
        <w:rPr>
          <w:rFonts w:eastAsia="標楷體"/>
          <w:kern w:val="0"/>
        </w:rPr>
      </w:pPr>
      <w:r w:rsidRPr="003519B9">
        <w:rPr>
          <w:rFonts w:eastAsia="標楷體"/>
          <w:kern w:val="0"/>
        </w:rPr>
        <w:t>大雅交流道：</w:t>
      </w:r>
      <w:r w:rsidRPr="003519B9">
        <w:rPr>
          <w:rFonts w:eastAsia="標楷體"/>
          <w:kern w:val="0"/>
        </w:rPr>
        <w:t xml:space="preserve"> 172.4K </w:t>
      </w:r>
      <w:r w:rsidRPr="003519B9">
        <w:rPr>
          <w:rFonts w:eastAsia="標楷體"/>
          <w:kern w:val="0"/>
        </w:rPr>
        <w:t>處下</w:t>
      </w:r>
      <w:r w:rsidRPr="003519B9">
        <w:rPr>
          <w:rFonts w:eastAsia="標楷體"/>
          <w:kern w:val="0"/>
        </w:rPr>
        <w:t xml:space="preserve"> (</w:t>
      </w:r>
      <w:r w:rsidRPr="003519B9">
        <w:rPr>
          <w:rFonts w:eastAsia="標楷體"/>
          <w:kern w:val="0"/>
        </w:rPr>
        <w:t>台中</w:t>
      </w:r>
      <w:r w:rsidRPr="003519B9">
        <w:rPr>
          <w:rFonts w:eastAsia="標楷體"/>
          <w:kern w:val="0"/>
        </w:rPr>
        <w:t xml:space="preserve"> | </w:t>
      </w:r>
      <w:r w:rsidRPr="003519B9">
        <w:rPr>
          <w:rFonts w:eastAsia="標楷體"/>
          <w:kern w:val="0"/>
        </w:rPr>
        <w:t>大雅</w:t>
      </w:r>
      <w:r w:rsidRPr="003519B9">
        <w:rPr>
          <w:rFonts w:eastAsia="標楷體"/>
          <w:kern w:val="0"/>
        </w:rPr>
        <w:t xml:space="preserve">) </w:t>
      </w:r>
      <w:r w:rsidRPr="003519B9">
        <w:rPr>
          <w:rFonts w:eastAsia="標楷體"/>
          <w:kern w:val="0"/>
        </w:rPr>
        <w:t>交流道，往台中市方向，進中清路，右轉進文心路三段，</w:t>
      </w:r>
      <w:r w:rsidRPr="003519B9">
        <w:rPr>
          <w:rFonts w:eastAsia="標楷體"/>
          <w:kern w:val="0"/>
        </w:rPr>
        <w:t xml:space="preserve"> </w:t>
      </w:r>
      <w:r w:rsidRPr="003519B9">
        <w:rPr>
          <w:rFonts w:eastAsia="標楷體"/>
          <w:kern w:val="0"/>
        </w:rPr>
        <w:t>右轉進河南路，右轉進福星路的「福星停車場」</w:t>
      </w:r>
      <w:r w:rsidRPr="003519B9">
        <w:rPr>
          <w:rFonts w:eastAsia="標楷體"/>
          <w:kern w:val="0"/>
        </w:rPr>
        <w:t xml:space="preserve"> </w:t>
      </w:r>
      <w:r w:rsidRPr="003519B9">
        <w:rPr>
          <w:rFonts w:eastAsia="標楷體"/>
          <w:kern w:val="0"/>
        </w:rPr>
        <w:t>。再由文華路步行至逢甲大學大門。</w:t>
      </w:r>
    </w:p>
    <w:p w:rsidR="00FD5C63" w:rsidRPr="003519B9" w:rsidRDefault="00FD5C63" w:rsidP="00FD5C63">
      <w:pPr>
        <w:widowControl/>
        <w:spacing w:before="100" w:beforeAutospacing="1" w:after="100" w:afterAutospacing="1"/>
        <w:rPr>
          <w:rFonts w:eastAsia="標楷體"/>
          <w:kern w:val="0"/>
        </w:rPr>
      </w:pPr>
      <w:r w:rsidRPr="003519B9">
        <w:rPr>
          <w:rFonts w:eastAsia="標楷體"/>
          <w:b/>
          <w:bCs/>
          <w:kern w:val="0"/>
        </w:rPr>
        <w:t>五、福爾摩沙高速公路</w:t>
      </w:r>
      <w:r w:rsidRPr="003519B9">
        <w:rPr>
          <w:rFonts w:eastAsia="標楷體"/>
          <w:b/>
          <w:bCs/>
          <w:kern w:val="0"/>
        </w:rPr>
        <w:t>(</w:t>
      </w:r>
      <w:r w:rsidRPr="003519B9">
        <w:rPr>
          <w:rFonts w:eastAsia="標楷體"/>
          <w:b/>
          <w:bCs/>
          <w:kern w:val="0"/>
        </w:rPr>
        <w:t>國道三號</w:t>
      </w:r>
      <w:r w:rsidRPr="003519B9">
        <w:rPr>
          <w:rFonts w:eastAsia="標楷體"/>
          <w:b/>
          <w:bCs/>
          <w:kern w:val="0"/>
        </w:rPr>
        <w:t>)</w:t>
      </w:r>
      <w:r w:rsidRPr="003519B9">
        <w:rPr>
          <w:rFonts w:eastAsia="標楷體"/>
          <w:b/>
          <w:bCs/>
          <w:kern w:val="0"/>
        </w:rPr>
        <w:t>：</w:t>
      </w:r>
    </w:p>
    <w:p w:rsidR="00FD5C63" w:rsidRPr="003519B9" w:rsidRDefault="00FD5C63" w:rsidP="004F4662">
      <w:pPr>
        <w:widowControl/>
        <w:numPr>
          <w:ilvl w:val="0"/>
          <w:numId w:val="27"/>
        </w:numPr>
        <w:spacing w:before="100" w:beforeAutospacing="1" w:after="100" w:afterAutospacing="1"/>
        <w:rPr>
          <w:rFonts w:eastAsia="標楷體"/>
          <w:kern w:val="0"/>
        </w:rPr>
      </w:pPr>
      <w:r w:rsidRPr="003519B9">
        <w:rPr>
          <w:rFonts w:eastAsia="標楷體"/>
          <w:kern w:val="0"/>
        </w:rPr>
        <w:t>快官交流道：</w:t>
      </w:r>
      <w:r w:rsidRPr="003519B9">
        <w:rPr>
          <w:rFonts w:eastAsia="標楷體"/>
          <w:kern w:val="0"/>
        </w:rPr>
        <w:t>202.1k</w:t>
      </w:r>
      <w:r w:rsidRPr="003519B9">
        <w:rPr>
          <w:rFonts w:eastAsia="標楷體"/>
          <w:kern w:val="0"/>
        </w:rPr>
        <w:t>處下台中快官交流道接台</w:t>
      </w:r>
      <w:r w:rsidRPr="003519B9">
        <w:rPr>
          <w:rFonts w:eastAsia="標楷體"/>
          <w:kern w:val="0"/>
        </w:rPr>
        <w:t>74</w:t>
      </w:r>
      <w:r w:rsidRPr="003519B9">
        <w:rPr>
          <w:rFonts w:eastAsia="標楷體"/>
          <w:kern w:val="0"/>
        </w:rPr>
        <w:t>線省道，在</w:t>
      </w:r>
      <w:r w:rsidRPr="003519B9">
        <w:rPr>
          <w:rFonts w:eastAsia="標楷體"/>
          <w:kern w:val="0"/>
        </w:rPr>
        <w:t>10.2k</w:t>
      </w:r>
      <w:r w:rsidRPr="003519B9">
        <w:rPr>
          <w:rFonts w:eastAsia="標楷體"/>
          <w:kern w:val="0"/>
        </w:rPr>
        <w:t>處下西屯路交流道，往台中市方向，左轉進逢甲路，右轉進福星路的「福星停車場」</w:t>
      </w:r>
      <w:r w:rsidRPr="003519B9">
        <w:rPr>
          <w:rFonts w:eastAsia="標楷體"/>
          <w:kern w:val="0"/>
        </w:rPr>
        <w:t xml:space="preserve"> </w:t>
      </w:r>
      <w:r w:rsidRPr="003519B9">
        <w:rPr>
          <w:rFonts w:eastAsia="標楷體"/>
          <w:kern w:val="0"/>
        </w:rPr>
        <w:t>。再由文華路步行至逢甲大學大門。</w:t>
      </w:r>
    </w:p>
    <w:p w:rsidR="003A0676" w:rsidRPr="003519B9" w:rsidRDefault="003A0676" w:rsidP="003A0676">
      <w:pPr>
        <w:widowControl/>
        <w:spacing w:before="100" w:beforeAutospacing="1" w:after="100" w:afterAutospacing="1"/>
        <w:rPr>
          <w:rFonts w:eastAsia="標楷體"/>
          <w:b/>
          <w:bCs/>
          <w:kern w:val="0"/>
        </w:rPr>
      </w:pPr>
      <w:r w:rsidRPr="003519B9">
        <w:rPr>
          <w:rFonts w:eastAsia="標楷體"/>
          <w:b/>
          <w:bCs/>
          <w:kern w:val="0"/>
        </w:rPr>
        <w:t>停車資訊</w:t>
      </w:r>
      <w:r w:rsidR="00BE0C58" w:rsidRPr="003519B9">
        <w:rPr>
          <w:rFonts w:eastAsia="標楷體"/>
          <w:b/>
          <w:bCs/>
          <w:kern w:val="0"/>
        </w:rPr>
        <w:t>：</w:t>
      </w:r>
      <w:r w:rsidR="00BE0C58" w:rsidRPr="000010AA">
        <w:rPr>
          <w:rFonts w:eastAsia="標楷體"/>
          <w:bCs/>
          <w:kern w:val="0"/>
        </w:rPr>
        <w:t>校內</w:t>
      </w:r>
      <w:r w:rsidR="009E2366" w:rsidRPr="000010AA">
        <w:rPr>
          <w:rFonts w:eastAsia="標楷體" w:hint="eastAsia"/>
          <w:bCs/>
          <w:kern w:val="0"/>
        </w:rPr>
        <w:t>不</w:t>
      </w:r>
      <w:r w:rsidR="00BE0C58" w:rsidRPr="000010AA">
        <w:rPr>
          <w:rFonts w:eastAsia="標楷體"/>
          <w:bCs/>
          <w:kern w:val="0"/>
        </w:rPr>
        <w:t>提供停車，請至鄰近停車場</w:t>
      </w:r>
      <w:r w:rsidR="000010AA" w:rsidRPr="000010AA">
        <w:rPr>
          <w:rFonts w:eastAsia="標楷體" w:hint="eastAsia"/>
          <w:bCs/>
          <w:kern w:val="0"/>
        </w:rPr>
        <w:t>收費</w:t>
      </w:r>
      <w:r w:rsidR="00BE0C58" w:rsidRPr="000010AA">
        <w:rPr>
          <w:rFonts w:eastAsia="標楷體"/>
          <w:bCs/>
          <w:kern w:val="0"/>
        </w:rPr>
        <w:t>停車</w:t>
      </w:r>
      <w:r w:rsidR="000010AA" w:rsidRPr="000010AA">
        <w:rPr>
          <w:rFonts w:eastAsia="標楷體" w:hint="eastAsia"/>
          <w:bCs/>
          <w:kern w:val="0"/>
        </w:rPr>
        <w:t>或</w:t>
      </w:r>
      <w:r w:rsidR="009E2366" w:rsidRPr="000010AA">
        <w:rPr>
          <w:rFonts w:eastAsia="標楷體" w:hint="eastAsia"/>
          <w:bCs/>
          <w:kern w:val="0"/>
        </w:rPr>
        <w:t>多加利用大眾運輸工具</w:t>
      </w:r>
      <w:r w:rsidR="00BE0C58" w:rsidRPr="000010AA">
        <w:rPr>
          <w:rFonts w:eastAsia="標楷體"/>
          <w:bCs/>
          <w:kern w:val="0"/>
        </w:rPr>
        <w:t>。</w:t>
      </w:r>
    </w:p>
    <w:p w:rsidR="00BE0C58" w:rsidRPr="003519B9" w:rsidRDefault="00BE0C58" w:rsidP="003A0676">
      <w:pPr>
        <w:widowControl/>
        <w:spacing w:before="100" w:beforeAutospacing="1" w:after="100" w:afterAutospacing="1"/>
        <w:rPr>
          <w:rFonts w:eastAsia="標楷體"/>
          <w:b/>
          <w:bCs/>
          <w:kern w:val="0"/>
        </w:rPr>
      </w:pPr>
    </w:p>
    <w:p w:rsidR="003A0676" w:rsidRPr="003519B9" w:rsidRDefault="003A0676">
      <w:pPr>
        <w:widowControl/>
        <w:rPr>
          <w:rFonts w:eastAsia="標楷體"/>
        </w:rPr>
      </w:pPr>
      <w:r w:rsidRPr="003519B9">
        <w:rPr>
          <w:rFonts w:eastAsia="標楷體"/>
        </w:rPr>
        <w:br w:type="page"/>
      </w:r>
    </w:p>
    <w:p w:rsidR="00A523C0" w:rsidRPr="003519B9" w:rsidRDefault="00A523C0" w:rsidP="00230B95">
      <w:pPr>
        <w:rPr>
          <w:rFonts w:eastAsia="標楷體"/>
          <w:b/>
          <w:szCs w:val="27"/>
          <w:u w:val="single"/>
        </w:rPr>
      </w:pPr>
      <w:r w:rsidRPr="003519B9">
        <w:rPr>
          <w:rFonts w:eastAsia="標楷體"/>
          <w:b/>
          <w:szCs w:val="27"/>
          <w:u w:val="single"/>
        </w:rPr>
        <w:lastRenderedPageBreak/>
        <w:t>高雄場－</w:t>
      </w:r>
      <w:r w:rsidR="00230B95" w:rsidRPr="003519B9">
        <w:rPr>
          <w:rFonts w:eastAsia="標楷體"/>
          <w:b/>
          <w:szCs w:val="27"/>
          <w:u w:val="single"/>
        </w:rPr>
        <w:t>高雄國際會議中心</w:t>
      </w:r>
      <w:r w:rsidR="00230B95" w:rsidRPr="003519B9">
        <w:rPr>
          <w:rFonts w:eastAsia="標楷體"/>
          <w:b/>
          <w:szCs w:val="27"/>
          <w:u w:val="single"/>
        </w:rPr>
        <w:t xml:space="preserve"> (</w:t>
      </w:r>
      <w:r w:rsidR="00D50698" w:rsidRPr="003519B9">
        <w:rPr>
          <w:rFonts w:eastAsia="標楷體"/>
          <w:b/>
          <w:szCs w:val="27"/>
          <w:u w:val="single"/>
        </w:rPr>
        <w:t>4</w:t>
      </w:r>
      <w:r w:rsidR="00230B95" w:rsidRPr="003519B9">
        <w:rPr>
          <w:rFonts w:eastAsia="標楷體"/>
          <w:b/>
          <w:szCs w:val="27"/>
          <w:u w:val="single"/>
        </w:rPr>
        <w:t>樓</w:t>
      </w:r>
      <w:r w:rsidR="00230B95" w:rsidRPr="003519B9">
        <w:rPr>
          <w:rFonts w:eastAsia="標楷體"/>
          <w:b/>
          <w:szCs w:val="27"/>
          <w:u w:val="single"/>
        </w:rPr>
        <w:t xml:space="preserve"> </w:t>
      </w:r>
      <w:r w:rsidR="00D50698" w:rsidRPr="003519B9">
        <w:rPr>
          <w:rFonts w:eastAsia="標楷體"/>
          <w:b/>
          <w:szCs w:val="27"/>
          <w:u w:val="single"/>
        </w:rPr>
        <w:t>4</w:t>
      </w:r>
      <w:r w:rsidR="00230B95" w:rsidRPr="003519B9">
        <w:rPr>
          <w:rFonts w:eastAsia="標楷體"/>
          <w:b/>
          <w:szCs w:val="27"/>
          <w:u w:val="single"/>
        </w:rPr>
        <w:t>03A</w:t>
      </w:r>
      <w:r w:rsidR="00230B95" w:rsidRPr="003519B9">
        <w:rPr>
          <w:rFonts w:eastAsia="標楷體"/>
          <w:b/>
          <w:szCs w:val="27"/>
          <w:u w:val="single"/>
        </w:rPr>
        <w:t>會議室</w:t>
      </w:r>
      <w:r w:rsidR="00230B95" w:rsidRPr="003519B9">
        <w:rPr>
          <w:rFonts w:eastAsia="標楷體"/>
          <w:b/>
          <w:szCs w:val="27"/>
          <w:u w:val="single"/>
        </w:rPr>
        <w:t>)</w:t>
      </w:r>
      <w:r w:rsidRPr="003519B9">
        <w:rPr>
          <w:rFonts w:eastAsia="標楷體"/>
          <w:b/>
          <w:szCs w:val="27"/>
          <w:u w:val="single"/>
        </w:rPr>
        <w:t>位置圖</w:t>
      </w:r>
    </w:p>
    <w:p w:rsidR="00A523C0" w:rsidRPr="003519B9" w:rsidRDefault="00BB6337" w:rsidP="00422232">
      <w:pPr>
        <w:pStyle w:val="a4"/>
        <w:spacing w:afterLines="50" w:line="400" w:lineRule="exact"/>
        <w:jc w:val="left"/>
        <w:rPr>
          <w:rFonts w:ascii="Times New Roman"/>
          <w:sz w:val="24"/>
        </w:rPr>
      </w:pPr>
      <w:r w:rsidRPr="003519B9">
        <w:rPr>
          <w:rFonts w:ascii="Times New Roman"/>
          <w:noProof/>
        </w:rPr>
        <w:drawing>
          <wp:anchor distT="0" distB="0" distL="114300" distR="114300" simplePos="0" relativeHeight="251656704" behindDoc="0" locked="0" layoutInCell="1" allowOverlap="1">
            <wp:simplePos x="0" y="0"/>
            <wp:positionH relativeFrom="margin">
              <wp:posOffset>133985</wp:posOffset>
            </wp:positionH>
            <wp:positionV relativeFrom="margin">
              <wp:posOffset>564515</wp:posOffset>
            </wp:positionV>
            <wp:extent cx="4910455" cy="3832860"/>
            <wp:effectExtent l="0" t="0" r="4445" b="0"/>
            <wp:wrapSquare wrapText="bothSides"/>
            <wp:docPr id="9" name="圖片 9"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0455" cy="3832860"/>
                    </a:xfrm>
                    <a:prstGeom prst="rect">
                      <a:avLst/>
                    </a:prstGeom>
                    <a:noFill/>
                    <a:ln>
                      <a:noFill/>
                    </a:ln>
                  </pic:spPr>
                </pic:pic>
              </a:graphicData>
            </a:graphic>
          </wp:anchor>
        </w:drawing>
      </w:r>
    </w:p>
    <w:tbl>
      <w:tblPr>
        <w:tblW w:w="832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40"/>
        <w:gridCol w:w="7485"/>
      </w:tblGrid>
      <w:tr w:rsidR="00735794" w:rsidRPr="003519B9" w:rsidTr="00A523C0">
        <w:trPr>
          <w:trHeight w:val="375"/>
          <w:tblCellSpacing w:w="0" w:type="dxa"/>
        </w:trPr>
        <w:tc>
          <w:tcPr>
            <w:tcW w:w="8325" w:type="dxa"/>
            <w:gridSpan w:val="2"/>
            <w:tcBorders>
              <w:top w:val="outset" w:sz="6" w:space="0" w:color="auto"/>
              <w:left w:val="outset" w:sz="6" w:space="0" w:color="auto"/>
              <w:bottom w:val="outset" w:sz="6" w:space="0" w:color="auto"/>
              <w:right w:val="outset" w:sz="6" w:space="0" w:color="auto"/>
            </w:tcBorders>
            <w:vAlign w:val="center"/>
            <w:hideMark/>
          </w:tcPr>
          <w:p w:rsidR="00A523C0" w:rsidRPr="003519B9" w:rsidRDefault="00A523C0" w:rsidP="00C54E07">
            <w:pPr>
              <w:pStyle w:val="2"/>
              <w:spacing w:line="400" w:lineRule="exact"/>
              <w:jc w:val="center"/>
              <w:rPr>
                <w:rFonts w:ascii="Times New Roman" w:eastAsia="標楷體" w:hAnsi="Times New Roman"/>
                <w:color w:val="000000"/>
                <w:kern w:val="0"/>
                <w:sz w:val="24"/>
                <w:szCs w:val="24"/>
              </w:rPr>
            </w:pPr>
            <w:r w:rsidRPr="003519B9">
              <w:rPr>
                <w:rStyle w:val="a7"/>
                <w:rFonts w:ascii="Times New Roman" w:eastAsia="標楷體" w:hAnsi="Times New Roman"/>
                <w:b/>
                <w:bCs/>
                <w:color w:val="000000"/>
                <w:sz w:val="24"/>
                <w:szCs w:val="24"/>
              </w:rPr>
              <w:t>交通方式</w:t>
            </w:r>
          </w:p>
        </w:tc>
      </w:tr>
      <w:tr w:rsidR="00735794" w:rsidRPr="003519B9" w:rsidTr="00A523C0">
        <w:trPr>
          <w:trHeight w:val="390"/>
          <w:tblCellSpacing w:w="0" w:type="dxa"/>
        </w:trPr>
        <w:tc>
          <w:tcPr>
            <w:tcW w:w="840" w:type="dxa"/>
            <w:tcBorders>
              <w:top w:val="outset" w:sz="6" w:space="0" w:color="auto"/>
              <w:left w:val="outset" w:sz="6" w:space="0" w:color="auto"/>
              <w:bottom w:val="outset" w:sz="6" w:space="0" w:color="auto"/>
              <w:right w:val="outset" w:sz="6" w:space="0" w:color="auto"/>
            </w:tcBorders>
            <w:vAlign w:val="center"/>
            <w:hideMark/>
          </w:tcPr>
          <w:p w:rsidR="00A523C0" w:rsidRPr="003519B9" w:rsidRDefault="00A523C0" w:rsidP="00C54E07">
            <w:pPr>
              <w:pStyle w:val="Web"/>
              <w:spacing w:line="400" w:lineRule="exact"/>
              <w:jc w:val="center"/>
              <w:rPr>
                <w:rFonts w:ascii="Times New Roman" w:eastAsia="標楷體" w:hAnsi="Times New Roman" w:cs="Times New Roman"/>
                <w:color w:val="000000"/>
              </w:rPr>
            </w:pPr>
            <w:r w:rsidRPr="003519B9">
              <w:rPr>
                <w:rStyle w:val="a7"/>
                <w:rFonts w:ascii="Times New Roman" w:eastAsia="標楷體" w:hAnsi="Times New Roman" w:cs="Times New Roman"/>
                <w:color w:val="000000"/>
              </w:rPr>
              <w:t>高鐵</w:t>
            </w:r>
          </w:p>
        </w:tc>
        <w:tc>
          <w:tcPr>
            <w:tcW w:w="7485" w:type="dxa"/>
            <w:tcBorders>
              <w:top w:val="outset" w:sz="6" w:space="0" w:color="auto"/>
              <w:left w:val="outset" w:sz="6" w:space="0" w:color="auto"/>
              <w:bottom w:val="outset" w:sz="6" w:space="0" w:color="auto"/>
              <w:right w:val="outset" w:sz="6" w:space="0" w:color="auto"/>
            </w:tcBorders>
            <w:vAlign w:val="center"/>
            <w:hideMark/>
          </w:tcPr>
          <w:p w:rsidR="00A523C0" w:rsidRPr="003519B9" w:rsidRDefault="00A523C0" w:rsidP="00735794">
            <w:pPr>
              <w:pStyle w:val="Web"/>
              <w:spacing w:before="0" w:after="0" w:line="400" w:lineRule="exact"/>
              <w:rPr>
                <w:rFonts w:ascii="Times New Roman" w:eastAsia="標楷體" w:hAnsi="Times New Roman" w:cs="Times New Roman"/>
                <w:color w:val="000000"/>
              </w:rPr>
            </w:pPr>
            <w:r w:rsidRPr="003519B9">
              <w:rPr>
                <w:rStyle w:val="a7"/>
                <w:rFonts w:ascii="Times New Roman" w:eastAsia="標楷體" w:hAnsi="Times New Roman" w:cs="Times New Roman"/>
                <w:color w:val="000000"/>
              </w:rPr>
              <w:t>搭乘高鐵至左營站</w:t>
            </w:r>
            <w:r w:rsidRPr="003519B9">
              <w:rPr>
                <w:rStyle w:val="a7"/>
                <w:rFonts w:ascii="Times New Roman" w:eastAsia="標楷體" w:hAnsi="Times New Roman" w:cs="Times New Roman"/>
                <w:color w:val="000000"/>
              </w:rPr>
              <w:t xml:space="preserve"> → </w:t>
            </w:r>
            <w:r w:rsidRPr="003519B9">
              <w:rPr>
                <w:rStyle w:val="a7"/>
                <w:rFonts w:ascii="Times New Roman" w:eastAsia="標楷體" w:hAnsi="Times New Roman" w:cs="Times New Roman"/>
                <w:color w:val="000000"/>
              </w:rPr>
              <w:t>轉乘捷運至美麗島站換橘線</w:t>
            </w:r>
            <w:r w:rsidRPr="003519B9">
              <w:rPr>
                <w:rStyle w:val="a7"/>
                <w:rFonts w:ascii="Times New Roman" w:eastAsia="標楷體" w:hAnsi="Times New Roman" w:cs="Times New Roman"/>
                <w:color w:val="000000"/>
              </w:rPr>
              <w:t xml:space="preserve"> → </w:t>
            </w:r>
          </w:p>
          <w:p w:rsidR="00A523C0" w:rsidRPr="003519B9" w:rsidRDefault="00A523C0" w:rsidP="00735794">
            <w:pPr>
              <w:pStyle w:val="Web"/>
              <w:spacing w:before="0" w:after="0" w:line="400" w:lineRule="exact"/>
              <w:rPr>
                <w:rFonts w:ascii="Times New Roman" w:eastAsia="標楷體" w:hAnsi="Times New Roman" w:cs="Times New Roman"/>
                <w:color w:val="000000"/>
              </w:rPr>
            </w:pPr>
            <w:r w:rsidRPr="003519B9">
              <w:rPr>
                <w:rStyle w:val="a7"/>
                <w:rFonts w:ascii="Times New Roman" w:eastAsia="標楷體" w:hAnsi="Times New Roman" w:cs="Times New Roman"/>
                <w:color w:val="000000"/>
              </w:rPr>
              <w:t>鹽埕埔站</w:t>
            </w:r>
            <w:r w:rsidRPr="003519B9">
              <w:rPr>
                <w:rStyle w:val="a7"/>
                <w:rFonts w:ascii="Times New Roman" w:eastAsia="標楷體" w:hAnsi="Times New Roman" w:cs="Times New Roman"/>
                <w:color w:val="000000"/>
              </w:rPr>
              <w:t>02</w:t>
            </w:r>
            <w:r w:rsidRPr="003519B9">
              <w:rPr>
                <w:rStyle w:val="a7"/>
                <w:rFonts w:ascii="Times New Roman" w:eastAsia="標楷體" w:hAnsi="Times New Roman" w:cs="Times New Roman"/>
                <w:color w:val="000000"/>
              </w:rPr>
              <w:t>號出口</w:t>
            </w:r>
            <w:r w:rsidRPr="003519B9">
              <w:rPr>
                <w:rStyle w:val="a7"/>
                <w:rFonts w:ascii="Times New Roman" w:eastAsia="標楷體" w:hAnsi="Times New Roman" w:cs="Times New Roman"/>
                <w:color w:val="000000"/>
              </w:rPr>
              <w:t xml:space="preserve"> →</w:t>
            </w:r>
            <w:r w:rsidRPr="003519B9">
              <w:rPr>
                <w:rStyle w:val="a7"/>
                <w:rFonts w:ascii="Times New Roman" w:eastAsia="標楷體" w:hAnsi="Times New Roman" w:cs="Times New Roman"/>
                <w:color w:val="000000"/>
              </w:rPr>
              <w:t>步行約</w:t>
            </w:r>
            <w:r w:rsidRPr="003519B9">
              <w:rPr>
                <w:rStyle w:val="a7"/>
                <w:rFonts w:ascii="Times New Roman" w:eastAsia="標楷體" w:hAnsi="Times New Roman" w:cs="Times New Roman"/>
                <w:color w:val="000000"/>
              </w:rPr>
              <w:t>3</w:t>
            </w:r>
            <w:r w:rsidRPr="003519B9">
              <w:rPr>
                <w:rStyle w:val="a7"/>
                <w:rFonts w:ascii="Times New Roman" w:eastAsia="標楷體" w:hAnsi="Times New Roman" w:cs="Times New Roman"/>
                <w:color w:val="000000"/>
              </w:rPr>
              <w:t>分鐘即可抵達</w:t>
            </w:r>
          </w:p>
        </w:tc>
      </w:tr>
      <w:tr w:rsidR="00735794" w:rsidRPr="003519B9" w:rsidTr="00A523C0">
        <w:trPr>
          <w:trHeight w:val="375"/>
          <w:tblCellSpacing w:w="0" w:type="dxa"/>
        </w:trPr>
        <w:tc>
          <w:tcPr>
            <w:tcW w:w="840" w:type="dxa"/>
            <w:tcBorders>
              <w:top w:val="outset" w:sz="6" w:space="0" w:color="auto"/>
              <w:left w:val="outset" w:sz="6" w:space="0" w:color="auto"/>
              <w:bottom w:val="outset" w:sz="6" w:space="0" w:color="auto"/>
              <w:right w:val="outset" w:sz="6" w:space="0" w:color="auto"/>
            </w:tcBorders>
            <w:vAlign w:val="center"/>
            <w:hideMark/>
          </w:tcPr>
          <w:p w:rsidR="00A523C0" w:rsidRPr="003519B9" w:rsidRDefault="00A523C0" w:rsidP="00C54E07">
            <w:pPr>
              <w:pStyle w:val="Web"/>
              <w:spacing w:line="400" w:lineRule="exact"/>
              <w:jc w:val="center"/>
              <w:rPr>
                <w:rFonts w:ascii="Times New Roman" w:eastAsia="標楷體" w:hAnsi="Times New Roman" w:cs="Times New Roman"/>
                <w:color w:val="000000"/>
              </w:rPr>
            </w:pPr>
            <w:r w:rsidRPr="003519B9">
              <w:rPr>
                <w:rStyle w:val="a7"/>
                <w:rFonts w:ascii="Times New Roman" w:eastAsia="標楷體" w:hAnsi="Times New Roman" w:cs="Times New Roman"/>
                <w:color w:val="000000"/>
              </w:rPr>
              <w:t>火車</w:t>
            </w:r>
          </w:p>
        </w:tc>
        <w:tc>
          <w:tcPr>
            <w:tcW w:w="7485" w:type="dxa"/>
            <w:tcBorders>
              <w:top w:val="outset" w:sz="6" w:space="0" w:color="auto"/>
              <w:left w:val="outset" w:sz="6" w:space="0" w:color="auto"/>
              <w:bottom w:val="outset" w:sz="6" w:space="0" w:color="auto"/>
              <w:right w:val="outset" w:sz="6" w:space="0" w:color="auto"/>
            </w:tcBorders>
            <w:vAlign w:val="center"/>
            <w:hideMark/>
          </w:tcPr>
          <w:p w:rsidR="00A523C0" w:rsidRPr="003519B9" w:rsidRDefault="00A523C0" w:rsidP="00735794">
            <w:pPr>
              <w:pStyle w:val="Web"/>
              <w:spacing w:before="0" w:after="0" w:line="400" w:lineRule="exact"/>
              <w:rPr>
                <w:rFonts w:ascii="Times New Roman" w:eastAsia="標楷體" w:hAnsi="Times New Roman" w:cs="Times New Roman"/>
                <w:color w:val="000000"/>
              </w:rPr>
            </w:pPr>
            <w:r w:rsidRPr="003519B9">
              <w:rPr>
                <w:rStyle w:val="a7"/>
                <w:rFonts w:ascii="Times New Roman" w:eastAsia="標楷體" w:hAnsi="Times New Roman" w:cs="Times New Roman"/>
                <w:color w:val="000000"/>
              </w:rPr>
              <w:t>搭乘火車至高雄火車站</w:t>
            </w:r>
            <w:r w:rsidRPr="003519B9">
              <w:rPr>
                <w:rStyle w:val="a7"/>
                <w:rFonts w:ascii="Times New Roman" w:eastAsia="標楷體" w:hAnsi="Times New Roman" w:cs="Times New Roman"/>
                <w:color w:val="000000"/>
              </w:rPr>
              <w:t xml:space="preserve"> → </w:t>
            </w:r>
            <w:r w:rsidRPr="003519B9">
              <w:rPr>
                <w:rStyle w:val="a7"/>
                <w:rFonts w:ascii="Times New Roman" w:eastAsia="標楷體" w:hAnsi="Times New Roman" w:cs="Times New Roman"/>
                <w:color w:val="000000"/>
              </w:rPr>
              <w:t>轉乘捷運至美麗島站換橘線</w:t>
            </w:r>
            <w:r w:rsidRPr="003519B9">
              <w:rPr>
                <w:rStyle w:val="a7"/>
                <w:rFonts w:ascii="Times New Roman" w:eastAsia="標楷體" w:hAnsi="Times New Roman" w:cs="Times New Roman"/>
                <w:color w:val="000000"/>
              </w:rPr>
              <w:t xml:space="preserve"> → </w:t>
            </w:r>
          </w:p>
          <w:p w:rsidR="00A523C0" w:rsidRPr="003519B9" w:rsidRDefault="00A523C0" w:rsidP="00735794">
            <w:pPr>
              <w:pStyle w:val="Web"/>
              <w:spacing w:before="0" w:after="0" w:line="400" w:lineRule="exact"/>
              <w:rPr>
                <w:rFonts w:ascii="Times New Roman" w:eastAsia="標楷體" w:hAnsi="Times New Roman" w:cs="Times New Roman"/>
                <w:color w:val="000000"/>
              </w:rPr>
            </w:pPr>
            <w:r w:rsidRPr="003519B9">
              <w:rPr>
                <w:rStyle w:val="a7"/>
                <w:rFonts w:ascii="Times New Roman" w:eastAsia="標楷體" w:hAnsi="Times New Roman" w:cs="Times New Roman"/>
                <w:color w:val="000000"/>
              </w:rPr>
              <w:t>鹽埕埔站</w:t>
            </w:r>
            <w:r w:rsidRPr="003519B9">
              <w:rPr>
                <w:rStyle w:val="a7"/>
                <w:rFonts w:ascii="Times New Roman" w:eastAsia="標楷體" w:hAnsi="Times New Roman" w:cs="Times New Roman"/>
                <w:color w:val="000000"/>
              </w:rPr>
              <w:t>02</w:t>
            </w:r>
            <w:r w:rsidRPr="003519B9">
              <w:rPr>
                <w:rStyle w:val="a7"/>
                <w:rFonts w:ascii="Times New Roman" w:eastAsia="標楷體" w:hAnsi="Times New Roman" w:cs="Times New Roman"/>
                <w:color w:val="000000"/>
              </w:rPr>
              <w:t>號出口</w:t>
            </w:r>
            <w:r w:rsidRPr="003519B9">
              <w:rPr>
                <w:rStyle w:val="a7"/>
                <w:rFonts w:ascii="Times New Roman" w:eastAsia="標楷體" w:hAnsi="Times New Roman" w:cs="Times New Roman"/>
                <w:color w:val="000000"/>
              </w:rPr>
              <w:t xml:space="preserve"> → </w:t>
            </w:r>
            <w:r w:rsidRPr="003519B9">
              <w:rPr>
                <w:rStyle w:val="a7"/>
                <w:rFonts w:ascii="Times New Roman" w:eastAsia="標楷體" w:hAnsi="Times New Roman" w:cs="Times New Roman"/>
                <w:color w:val="000000"/>
              </w:rPr>
              <w:t>步行約</w:t>
            </w:r>
            <w:r w:rsidRPr="003519B9">
              <w:rPr>
                <w:rStyle w:val="a7"/>
                <w:rFonts w:ascii="Times New Roman" w:eastAsia="標楷體" w:hAnsi="Times New Roman" w:cs="Times New Roman"/>
                <w:color w:val="000000"/>
              </w:rPr>
              <w:t>3</w:t>
            </w:r>
            <w:r w:rsidRPr="003519B9">
              <w:rPr>
                <w:rStyle w:val="a7"/>
                <w:rFonts w:ascii="Times New Roman" w:eastAsia="標楷體" w:hAnsi="Times New Roman" w:cs="Times New Roman"/>
                <w:color w:val="000000"/>
              </w:rPr>
              <w:t>分鐘即可抵達</w:t>
            </w:r>
          </w:p>
        </w:tc>
      </w:tr>
      <w:tr w:rsidR="00735794" w:rsidRPr="003519B9" w:rsidTr="00A523C0">
        <w:trPr>
          <w:trHeight w:val="390"/>
          <w:tblCellSpacing w:w="0" w:type="dxa"/>
        </w:trPr>
        <w:tc>
          <w:tcPr>
            <w:tcW w:w="840" w:type="dxa"/>
            <w:tcBorders>
              <w:top w:val="outset" w:sz="6" w:space="0" w:color="auto"/>
              <w:left w:val="outset" w:sz="6" w:space="0" w:color="auto"/>
              <w:bottom w:val="outset" w:sz="6" w:space="0" w:color="auto"/>
              <w:right w:val="outset" w:sz="6" w:space="0" w:color="auto"/>
            </w:tcBorders>
            <w:vAlign w:val="center"/>
            <w:hideMark/>
          </w:tcPr>
          <w:p w:rsidR="00A523C0" w:rsidRPr="003519B9" w:rsidRDefault="00A523C0" w:rsidP="00C54E07">
            <w:pPr>
              <w:pStyle w:val="Web"/>
              <w:spacing w:line="400" w:lineRule="exact"/>
              <w:jc w:val="center"/>
              <w:rPr>
                <w:rFonts w:ascii="Times New Roman" w:eastAsia="標楷體" w:hAnsi="Times New Roman" w:cs="Times New Roman"/>
                <w:color w:val="000000"/>
              </w:rPr>
            </w:pPr>
            <w:r w:rsidRPr="003519B9">
              <w:rPr>
                <w:rStyle w:val="a7"/>
                <w:rFonts w:ascii="Times New Roman" w:eastAsia="標楷體" w:hAnsi="Times New Roman" w:cs="Times New Roman"/>
                <w:color w:val="000000"/>
              </w:rPr>
              <w:t>捷運</w:t>
            </w:r>
          </w:p>
        </w:tc>
        <w:tc>
          <w:tcPr>
            <w:tcW w:w="7485" w:type="dxa"/>
            <w:tcBorders>
              <w:top w:val="outset" w:sz="6" w:space="0" w:color="auto"/>
              <w:left w:val="outset" w:sz="6" w:space="0" w:color="auto"/>
              <w:bottom w:val="outset" w:sz="6" w:space="0" w:color="auto"/>
              <w:right w:val="outset" w:sz="6" w:space="0" w:color="auto"/>
            </w:tcBorders>
            <w:vAlign w:val="center"/>
            <w:hideMark/>
          </w:tcPr>
          <w:p w:rsidR="00A523C0" w:rsidRPr="003519B9" w:rsidRDefault="00A523C0" w:rsidP="00735794">
            <w:pPr>
              <w:pStyle w:val="Web"/>
              <w:spacing w:before="0" w:after="0" w:line="400" w:lineRule="exact"/>
              <w:rPr>
                <w:rFonts w:ascii="Times New Roman" w:eastAsia="標楷體" w:hAnsi="Times New Roman" w:cs="Times New Roman"/>
                <w:color w:val="000000"/>
              </w:rPr>
            </w:pPr>
            <w:r w:rsidRPr="003519B9">
              <w:rPr>
                <w:rStyle w:val="a7"/>
                <w:rFonts w:ascii="Times New Roman" w:eastAsia="標楷體" w:hAnsi="Times New Roman" w:cs="Times New Roman"/>
                <w:color w:val="000000"/>
              </w:rPr>
              <w:t>橘線鹽埕埔站</w:t>
            </w:r>
            <w:r w:rsidRPr="003519B9">
              <w:rPr>
                <w:rStyle w:val="a7"/>
                <w:rFonts w:ascii="Times New Roman" w:eastAsia="標楷體" w:hAnsi="Times New Roman" w:cs="Times New Roman"/>
                <w:color w:val="000000"/>
              </w:rPr>
              <w:t>02</w:t>
            </w:r>
            <w:r w:rsidRPr="003519B9">
              <w:rPr>
                <w:rStyle w:val="a7"/>
                <w:rFonts w:ascii="Times New Roman" w:eastAsia="標楷體" w:hAnsi="Times New Roman" w:cs="Times New Roman"/>
                <w:color w:val="000000"/>
              </w:rPr>
              <w:t>號出口</w:t>
            </w:r>
            <w:r w:rsidRPr="003519B9">
              <w:rPr>
                <w:rStyle w:val="a7"/>
                <w:rFonts w:ascii="Times New Roman" w:eastAsia="標楷體" w:hAnsi="Times New Roman" w:cs="Times New Roman"/>
                <w:color w:val="000000"/>
              </w:rPr>
              <w:t xml:space="preserve"> → </w:t>
            </w:r>
            <w:r w:rsidRPr="003519B9">
              <w:rPr>
                <w:rStyle w:val="a7"/>
                <w:rFonts w:ascii="Times New Roman" w:eastAsia="標楷體" w:hAnsi="Times New Roman" w:cs="Times New Roman"/>
                <w:color w:val="000000"/>
              </w:rPr>
              <w:t>步行約</w:t>
            </w:r>
            <w:r w:rsidRPr="003519B9">
              <w:rPr>
                <w:rStyle w:val="a7"/>
                <w:rFonts w:ascii="Times New Roman" w:eastAsia="標楷體" w:hAnsi="Times New Roman" w:cs="Times New Roman"/>
                <w:color w:val="000000"/>
              </w:rPr>
              <w:t>3</w:t>
            </w:r>
            <w:r w:rsidRPr="003519B9">
              <w:rPr>
                <w:rStyle w:val="a7"/>
                <w:rFonts w:ascii="Times New Roman" w:eastAsia="標楷體" w:hAnsi="Times New Roman" w:cs="Times New Roman"/>
                <w:color w:val="000000"/>
              </w:rPr>
              <w:t>至</w:t>
            </w:r>
            <w:r w:rsidRPr="003519B9">
              <w:rPr>
                <w:rStyle w:val="a7"/>
                <w:rFonts w:ascii="Times New Roman" w:eastAsia="標楷體" w:hAnsi="Times New Roman" w:cs="Times New Roman"/>
                <w:color w:val="000000"/>
              </w:rPr>
              <w:t>5</w:t>
            </w:r>
            <w:r w:rsidRPr="003519B9">
              <w:rPr>
                <w:rStyle w:val="a7"/>
                <w:rFonts w:ascii="Times New Roman" w:eastAsia="標楷體" w:hAnsi="Times New Roman" w:cs="Times New Roman"/>
                <w:color w:val="000000"/>
              </w:rPr>
              <w:t>分鐘即可抵達</w:t>
            </w:r>
          </w:p>
        </w:tc>
      </w:tr>
    </w:tbl>
    <w:p w:rsidR="003D349F" w:rsidRPr="003519B9" w:rsidRDefault="003D349F" w:rsidP="003D349F">
      <w:pPr>
        <w:widowControl/>
        <w:ind w:firstLine="480"/>
        <w:jc w:val="both"/>
        <w:rPr>
          <w:rFonts w:eastAsia="標楷體"/>
          <w:color w:val="000000"/>
        </w:rPr>
      </w:pPr>
      <w:r w:rsidRPr="003519B9">
        <w:rPr>
          <w:rFonts w:eastAsia="標楷體"/>
          <w:color w:val="000000"/>
        </w:rPr>
        <w:t xml:space="preserve"> </w:t>
      </w:r>
    </w:p>
    <w:p w:rsidR="00993F85" w:rsidRPr="003519B9" w:rsidRDefault="000010AA" w:rsidP="003D349F">
      <w:pPr>
        <w:widowControl/>
        <w:jc w:val="both"/>
        <w:rPr>
          <w:rFonts w:eastAsia="標楷體"/>
          <w:color w:val="000000"/>
        </w:rPr>
      </w:pPr>
      <w:r w:rsidRPr="000010AA">
        <w:rPr>
          <w:rFonts w:eastAsia="標楷體" w:hint="eastAsia"/>
          <w:b/>
          <w:color w:val="000000" w:themeColor="text1"/>
        </w:rPr>
        <w:t>停車資訊：</w:t>
      </w:r>
      <w:r w:rsidR="003D349F" w:rsidRPr="003519B9">
        <w:rPr>
          <w:rFonts w:eastAsia="標楷體"/>
          <w:color w:val="000000"/>
        </w:rPr>
        <w:t>本活動無補助停車費用，</w:t>
      </w:r>
      <w:r w:rsidR="003D349F" w:rsidRPr="003519B9">
        <w:rPr>
          <w:rFonts w:eastAsia="標楷體"/>
          <w:color w:val="000000"/>
          <w:kern w:val="0"/>
        </w:rPr>
        <w:t>中心地下室備有</w:t>
      </w:r>
      <w:r w:rsidR="003D349F" w:rsidRPr="003519B9">
        <w:rPr>
          <w:rFonts w:eastAsia="標楷體"/>
          <w:color w:val="000000"/>
          <w:kern w:val="0"/>
        </w:rPr>
        <w:t>300</w:t>
      </w:r>
      <w:r w:rsidR="003D349F" w:rsidRPr="003519B9">
        <w:rPr>
          <w:rFonts w:eastAsia="標楷體"/>
          <w:color w:val="000000"/>
          <w:kern w:val="0"/>
        </w:rPr>
        <w:t>個</w:t>
      </w:r>
      <w:r w:rsidR="00505D52" w:rsidRPr="003519B9">
        <w:rPr>
          <w:rFonts w:eastAsia="標楷體"/>
          <w:color w:val="000000"/>
          <w:kern w:val="0"/>
        </w:rPr>
        <w:t>汽車</w:t>
      </w:r>
      <w:r w:rsidR="003D349F" w:rsidRPr="003519B9">
        <w:rPr>
          <w:rFonts w:eastAsia="標楷體"/>
          <w:color w:val="000000"/>
          <w:kern w:val="0"/>
        </w:rPr>
        <w:t>停車位。每小時計費</w:t>
      </w:r>
      <w:r w:rsidR="003D349F" w:rsidRPr="003519B9">
        <w:rPr>
          <w:rFonts w:eastAsia="標楷體"/>
          <w:color w:val="000000"/>
          <w:kern w:val="0"/>
        </w:rPr>
        <w:t>30</w:t>
      </w:r>
      <w:r w:rsidR="003D349F" w:rsidRPr="003519B9">
        <w:rPr>
          <w:rFonts w:eastAsia="標楷體"/>
          <w:color w:val="000000"/>
          <w:kern w:val="0"/>
        </w:rPr>
        <w:t>元</w:t>
      </w:r>
      <w:r w:rsidR="003D349F" w:rsidRPr="003519B9">
        <w:rPr>
          <w:rFonts w:eastAsia="標楷體"/>
          <w:color w:val="000000"/>
        </w:rPr>
        <w:t>，</w:t>
      </w:r>
      <w:r w:rsidR="003D349F" w:rsidRPr="003519B9">
        <w:rPr>
          <w:rFonts w:eastAsia="標楷體"/>
          <w:color w:val="FF0000"/>
          <w:kern w:val="0"/>
        </w:rPr>
        <w:t>與會者可提供全日</w:t>
      </w:r>
      <w:r w:rsidR="003D349F" w:rsidRPr="003519B9">
        <w:rPr>
          <w:rFonts w:eastAsia="標楷體"/>
          <w:color w:val="FF0000"/>
          <w:kern w:val="0"/>
        </w:rPr>
        <w:t>150</w:t>
      </w:r>
      <w:r w:rsidR="003D349F" w:rsidRPr="003519B9">
        <w:rPr>
          <w:rFonts w:eastAsia="標楷體"/>
          <w:color w:val="FF0000"/>
          <w:kern w:val="0"/>
        </w:rPr>
        <w:t>元之專案優惠價</w:t>
      </w:r>
      <w:r w:rsidR="00D50698" w:rsidRPr="003519B9">
        <w:rPr>
          <w:rFonts w:eastAsia="標楷體"/>
          <w:color w:val="FF0000"/>
          <w:kern w:val="0"/>
        </w:rPr>
        <w:t>，</w:t>
      </w:r>
      <w:r w:rsidR="00505D52" w:rsidRPr="003519B9">
        <w:rPr>
          <w:rFonts w:eastAsia="標楷體"/>
          <w:color w:val="FF0000"/>
          <w:kern w:val="0"/>
        </w:rPr>
        <w:t>於Ｂ１的停管中心</w:t>
      </w:r>
      <w:r w:rsidR="00505D52" w:rsidRPr="003519B9">
        <w:rPr>
          <w:rFonts w:eastAsia="標楷體"/>
          <w:color w:val="FF0000"/>
          <w:kern w:val="0"/>
        </w:rPr>
        <w:t>(</w:t>
      </w:r>
      <w:r w:rsidR="00505D52" w:rsidRPr="003519B9">
        <w:rPr>
          <w:rFonts w:eastAsia="標楷體"/>
          <w:color w:val="FF0000"/>
          <w:kern w:val="0"/>
        </w:rPr>
        <w:t>快到出口的左手邊</w:t>
      </w:r>
      <w:r w:rsidR="00505D52" w:rsidRPr="003519B9">
        <w:rPr>
          <w:rFonts w:eastAsia="標楷體"/>
          <w:color w:val="FF0000"/>
          <w:kern w:val="0"/>
        </w:rPr>
        <w:t>)</w:t>
      </w:r>
      <w:r w:rsidR="00505D52" w:rsidRPr="003519B9">
        <w:rPr>
          <w:rFonts w:eastAsia="標楷體"/>
          <w:color w:val="FF0000"/>
          <w:kern w:val="0"/>
        </w:rPr>
        <w:t>進行人工繳費</w:t>
      </w:r>
      <w:r w:rsidR="003D349F" w:rsidRPr="003519B9">
        <w:rPr>
          <w:rFonts w:eastAsia="標楷體"/>
          <w:color w:val="FF0000"/>
        </w:rPr>
        <w:t>，</w:t>
      </w:r>
      <w:r w:rsidR="00505D52" w:rsidRPr="003519B9">
        <w:rPr>
          <w:rFonts w:eastAsia="標楷體"/>
          <w:color w:val="FF0000"/>
        </w:rPr>
        <w:t>機車計次一次</w:t>
      </w:r>
      <w:r w:rsidR="00505D52" w:rsidRPr="003519B9">
        <w:rPr>
          <w:rFonts w:eastAsia="標楷體"/>
          <w:color w:val="FF0000"/>
        </w:rPr>
        <w:t>50</w:t>
      </w:r>
      <w:r w:rsidR="00505D52" w:rsidRPr="003519B9">
        <w:rPr>
          <w:rFonts w:eastAsia="標楷體"/>
          <w:color w:val="FF0000"/>
        </w:rPr>
        <w:t>元，</w:t>
      </w:r>
      <w:r w:rsidR="00505D52" w:rsidRPr="003519B9">
        <w:rPr>
          <w:rFonts w:eastAsia="標楷體"/>
          <w:color w:val="000000" w:themeColor="text1"/>
        </w:rPr>
        <w:t>煩</w:t>
      </w:r>
      <w:r w:rsidR="003D349F" w:rsidRPr="003519B9">
        <w:rPr>
          <w:rFonts w:eastAsia="標楷體"/>
          <w:color w:val="000000" w:themeColor="text1"/>
        </w:rPr>
        <w:t>請多多使</w:t>
      </w:r>
      <w:r w:rsidR="003D349F" w:rsidRPr="003519B9">
        <w:rPr>
          <w:rFonts w:eastAsia="標楷體"/>
          <w:color w:val="000000"/>
        </w:rPr>
        <w:t>用大眾交通工具</w:t>
      </w:r>
      <w:r>
        <w:rPr>
          <w:rFonts w:eastAsia="標楷體" w:hint="eastAsia"/>
          <w:color w:val="000000"/>
        </w:rPr>
        <w:t>。</w:t>
      </w:r>
    </w:p>
    <w:p w:rsidR="007D3E80" w:rsidRPr="003519B9" w:rsidRDefault="007D3E80" w:rsidP="00505D52">
      <w:pPr>
        <w:widowControl/>
        <w:rPr>
          <w:rFonts w:eastAsia="標楷體"/>
          <w:color w:val="000000"/>
        </w:rPr>
      </w:pPr>
    </w:p>
    <w:sectPr w:rsidR="007D3E80" w:rsidRPr="003519B9" w:rsidSect="0030279C">
      <w:footerReference w:type="default" r:id="rId17"/>
      <w:pgSz w:w="11907" w:h="16840" w:code="9"/>
      <w:pgMar w:top="1134" w:right="1349" w:bottom="1134" w:left="1531" w:header="851"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34D3" w:rsidRDefault="00E534D3" w:rsidP="00107AA7">
      <w:r>
        <w:separator/>
      </w:r>
    </w:p>
  </w:endnote>
  <w:endnote w:type="continuationSeparator" w:id="0">
    <w:p w:rsidR="00E534D3" w:rsidRDefault="00E534D3" w:rsidP="00107AA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FKai-SB"/>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21E" w:rsidRDefault="007D2791" w:rsidP="00DD60F4">
    <w:pPr>
      <w:pStyle w:val="ab"/>
      <w:jc w:val="center"/>
    </w:pPr>
    <w:r>
      <w:fldChar w:fldCharType="begin"/>
    </w:r>
    <w:r w:rsidR="001C621E">
      <w:instrText>PAGE   \* MERGEFORMAT</w:instrText>
    </w:r>
    <w:r>
      <w:fldChar w:fldCharType="separate"/>
    </w:r>
    <w:r w:rsidR="00422232" w:rsidRPr="00422232">
      <w:rPr>
        <w:noProof/>
        <w:lang w:val="zh-TW"/>
      </w:rPr>
      <w:t>9</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34D3" w:rsidRDefault="00E534D3" w:rsidP="00107AA7">
      <w:r>
        <w:separator/>
      </w:r>
    </w:p>
  </w:footnote>
  <w:footnote w:type="continuationSeparator" w:id="0">
    <w:p w:rsidR="00E534D3" w:rsidRDefault="00E534D3" w:rsidP="00107AA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12120"/>
    <w:multiLevelType w:val="hybridMultilevel"/>
    <w:tmpl w:val="2C7A9C2E"/>
    <w:lvl w:ilvl="0" w:tplc="EB12B31E">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nsid w:val="036F7BA1"/>
    <w:multiLevelType w:val="multilevel"/>
    <w:tmpl w:val="32787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1F56DB"/>
    <w:multiLevelType w:val="multilevel"/>
    <w:tmpl w:val="CFE64C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6270004"/>
    <w:multiLevelType w:val="hybridMultilevel"/>
    <w:tmpl w:val="1A0A582E"/>
    <w:lvl w:ilvl="0" w:tplc="BCFA3B66">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
    <w:nsid w:val="173E491D"/>
    <w:multiLevelType w:val="hybridMultilevel"/>
    <w:tmpl w:val="377E2640"/>
    <w:lvl w:ilvl="0" w:tplc="0DE21B9A">
      <w:start w:val="1"/>
      <w:numFmt w:val="decimal"/>
      <w:lvlText w:val="%1."/>
      <w:lvlJc w:val="left"/>
      <w:pPr>
        <w:ind w:left="870" w:hanging="360"/>
      </w:pPr>
      <w:rPr>
        <w:rFonts w:eastAsia="新細明體" w:hint="default"/>
      </w:rPr>
    </w:lvl>
    <w:lvl w:ilvl="1" w:tplc="04090019" w:tentative="1">
      <w:start w:val="1"/>
      <w:numFmt w:val="ideographTraditional"/>
      <w:lvlText w:val="%2、"/>
      <w:lvlJc w:val="left"/>
      <w:pPr>
        <w:ind w:left="1470" w:hanging="480"/>
      </w:pPr>
    </w:lvl>
    <w:lvl w:ilvl="2" w:tplc="0409001B" w:tentative="1">
      <w:start w:val="1"/>
      <w:numFmt w:val="lowerRoman"/>
      <w:lvlText w:val="%3."/>
      <w:lvlJc w:val="right"/>
      <w:pPr>
        <w:ind w:left="1950" w:hanging="480"/>
      </w:pPr>
    </w:lvl>
    <w:lvl w:ilvl="3" w:tplc="0409000F" w:tentative="1">
      <w:start w:val="1"/>
      <w:numFmt w:val="decimal"/>
      <w:lvlText w:val="%4."/>
      <w:lvlJc w:val="left"/>
      <w:pPr>
        <w:ind w:left="2430" w:hanging="480"/>
      </w:pPr>
    </w:lvl>
    <w:lvl w:ilvl="4" w:tplc="04090019" w:tentative="1">
      <w:start w:val="1"/>
      <w:numFmt w:val="ideographTraditional"/>
      <w:lvlText w:val="%5、"/>
      <w:lvlJc w:val="left"/>
      <w:pPr>
        <w:ind w:left="2910" w:hanging="480"/>
      </w:pPr>
    </w:lvl>
    <w:lvl w:ilvl="5" w:tplc="0409001B" w:tentative="1">
      <w:start w:val="1"/>
      <w:numFmt w:val="lowerRoman"/>
      <w:lvlText w:val="%6."/>
      <w:lvlJc w:val="right"/>
      <w:pPr>
        <w:ind w:left="3390" w:hanging="480"/>
      </w:pPr>
    </w:lvl>
    <w:lvl w:ilvl="6" w:tplc="0409000F" w:tentative="1">
      <w:start w:val="1"/>
      <w:numFmt w:val="decimal"/>
      <w:lvlText w:val="%7."/>
      <w:lvlJc w:val="left"/>
      <w:pPr>
        <w:ind w:left="3870" w:hanging="480"/>
      </w:pPr>
    </w:lvl>
    <w:lvl w:ilvl="7" w:tplc="04090019" w:tentative="1">
      <w:start w:val="1"/>
      <w:numFmt w:val="ideographTraditional"/>
      <w:lvlText w:val="%8、"/>
      <w:lvlJc w:val="left"/>
      <w:pPr>
        <w:ind w:left="4350" w:hanging="480"/>
      </w:pPr>
    </w:lvl>
    <w:lvl w:ilvl="8" w:tplc="0409001B" w:tentative="1">
      <w:start w:val="1"/>
      <w:numFmt w:val="lowerRoman"/>
      <w:lvlText w:val="%9."/>
      <w:lvlJc w:val="right"/>
      <w:pPr>
        <w:ind w:left="4830" w:hanging="480"/>
      </w:pPr>
    </w:lvl>
  </w:abstractNum>
  <w:abstractNum w:abstractNumId="5">
    <w:nsid w:val="18356DD2"/>
    <w:multiLevelType w:val="hybridMultilevel"/>
    <w:tmpl w:val="D9C4C018"/>
    <w:lvl w:ilvl="0" w:tplc="59F8DAD0">
      <w:start w:val="3"/>
      <w:numFmt w:val="bullet"/>
      <w:lvlText w:val="※"/>
      <w:lvlJc w:val="left"/>
      <w:pPr>
        <w:tabs>
          <w:tab w:val="num" w:pos="360"/>
        </w:tabs>
        <w:ind w:left="360" w:hanging="360"/>
      </w:pPr>
      <w:rPr>
        <w:rFonts w:ascii="新細明體" w:eastAsia="新細明體" w:hAnsi="新細明體" w:cs="新細明體"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6">
    <w:nsid w:val="18941EB3"/>
    <w:multiLevelType w:val="hybridMultilevel"/>
    <w:tmpl w:val="377E2640"/>
    <w:lvl w:ilvl="0" w:tplc="0DE21B9A">
      <w:start w:val="1"/>
      <w:numFmt w:val="decimal"/>
      <w:lvlText w:val="%1."/>
      <w:lvlJc w:val="left"/>
      <w:pPr>
        <w:ind w:left="870" w:hanging="360"/>
      </w:pPr>
      <w:rPr>
        <w:rFonts w:eastAsia="新細明體" w:hint="default"/>
      </w:rPr>
    </w:lvl>
    <w:lvl w:ilvl="1" w:tplc="04090019" w:tentative="1">
      <w:start w:val="1"/>
      <w:numFmt w:val="ideographTraditional"/>
      <w:lvlText w:val="%2、"/>
      <w:lvlJc w:val="left"/>
      <w:pPr>
        <w:ind w:left="1470" w:hanging="480"/>
      </w:pPr>
    </w:lvl>
    <w:lvl w:ilvl="2" w:tplc="0409001B" w:tentative="1">
      <w:start w:val="1"/>
      <w:numFmt w:val="lowerRoman"/>
      <w:lvlText w:val="%3."/>
      <w:lvlJc w:val="right"/>
      <w:pPr>
        <w:ind w:left="1950" w:hanging="480"/>
      </w:pPr>
    </w:lvl>
    <w:lvl w:ilvl="3" w:tplc="0409000F" w:tentative="1">
      <w:start w:val="1"/>
      <w:numFmt w:val="decimal"/>
      <w:lvlText w:val="%4."/>
      <w:lvlJc w:val="left"/>
      <w:pPr>
        <w:ind w:left="2430" w:hanging="480"/>
      </w:pPr>
    </w:lvl>
    <w:lvl w:ilvl="4" w:tplc="04090019" w:tentative="1">
      <w:start w:val="1"/>
      <w:numFmt w:val="ideographTraditional"/>
      <w:lvlText w:val="%5、"/>
      <w:lvlJc w:val="left"/>
      <w:pPr>
        <w:ind w:left="2910" w:hanging="480"/>
      </w:pPr>
    </w:lvl>
    <w:lvl w:ilvl="5" w:tplc="0409001B" w:tentative="1">
      <w:start w:val="1"/>
      <w:numFmt w:val="lowerRoman"/>
      <w:lvlText w:val="%6."/>
      <w:lvlJc w:val="right"/>
      <w:pPr>
        <w:ind w:left="3390" w:hanging="480"/>
      </w:pPr>
    </w:lvl>
    <w:lvl w:ilvl="6" w:tplc="0409000F" w:tentative="1">
      <w:start w:val="1"/>
      <w:numFmt w:val="decimal"/>
      <w:lvlText w:val="%7."/>
      <w:lvlJc w:val="left"/>
      <w:pPr>
        <w:ind w:left="3870" w:hanging="480"/>
      </w:pPr>
    </w:lvl>
    <w:lvl w:ilvl="7" w:tplc="04090019" w:tentative="1">
      <w:start w:val="1"/>
      <w:numFmt w:val="ideographTraditional"/>
      <w:lvlText w:val="%8、"/>
      <w:lvlJc w:val="left"/>
      <w:pPr>
        <w:ind w:left="4350" w:hanging="480"/>
      </w:pPr>
    </w:lvl>
    <w:lvl w:ilvl="8" w:tplc="0409001B" w:tentative="1">
      <w:start w:val="1"/>
      <w:numFmt w:val="lowerRoman"/>
      <w:lvlText w:val="%9."/>
      <w:lvlJc w:val="right"/>
      <w:pPr>
        <w:ind w:left="4830" w:hanging="480"/>
      </w:pPr>
    </w:lvl>
  </w:abstractNum>
  <w:abstractNum w:abstractNumId="7">
    <w:nsid w:val="1ADA5552"/>
    <w:multiLevelType w:val="hybridMultilevel"/>
    <w:tmpl w:val="11901CC6"/>
    <w:lvl w:ilvl="0" w:tplc="61F0C758">
      <w:start w:val="1"/>
      <w:numFmt w:val="decimal"/>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nsid w:val="1F6F0D3D"/>
    <w:multiLevelType w:val="multilevel"/>
    <w:tmpl w:val="1C3A2A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57F2F1E"/>
    <w:multiLevelType w:val="hybridMultilevel"/>
    <w:tmpl w:val="DEFCEDC0"/>
    <w:lvl w:ilvl="0" w:tplc="19E01486">
      <w:start w:val="1"/>
      <w:numFmt w:val="bullet"/>
      <w:lvlText w:val="※"/>
      <w:lvlJc w:val="left"/>
      <w:pPr>
        <w:tabs>
          <w:tab w:val="num" w:pos="360"/>
        </w:tabs>
        <w:ind w:left="360" w:hanging="360"/>
      </w:pPr>
      <w:rPr>
        <w:rFonts w:ascii="標楷體" w:eastAsia="標楷體" w:hAnsi="標楷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0">
    <w:nsid w:val="36977B47"/>
    <w:multiLevelType w:val="multilevel"/>
    <w:tmpl w:val="336C0622"/>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0680801"/>
    <w:multiLevelType w:val="multilevel"/>
    <w:tmpl w:val="9B744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2126038"/>
    <w:multiLevelType w:val="multilevel"/>
    <w:tmpl w:val="25F6B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4506C1"/>
    <w:multiLevelType w:val="multilevel"/>
    <w:tmpl w:val="74A0AD22"/>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3B65505"/>
    <w:multiLevelType w:val="multilevel"/>
    <w:tmpl w:val="E610B4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3CD18B3"/>
    <w:multiLevelType w:val="hybridMultilevel"/>
    <w:tmpl w:val="577CB31A"/>
    <w:lvl w:ilvl="0" w:tplc="AB36C320">
      <w:start w:val="1"/>
      <w:numFmt w:val="decimal"/>
      <w:lvlText w:val="%1."/>
      <w:lvlJc w:val="left"/>
      <w:pPr>
        <w:tabs>
          <w:tab w:val="num" w:pos="360"/>
        </w:tabs>
        <w:ind w:left="360" w:hanging="360"/>
      </w:pPr>
      <w:rPr>
        <w:rFonts w:ascii="Times New Roman" w:hAnsi="Times New Roman"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
    <w:nsid w:val="55030F03"/>
    <w:multiLevelType w:val="hybridMultilevel"/>
    <w:tmpl w:val="377E2640"/>
    <w:lvl w:ilvl="0" w:tplc="0DE21B9A">
      <w:start w:val="1"/>
      <w:numFmt w:val="decimal"/>
      <w:lvlText w:val="%1."/>
      <w:lvlJc w:val="left"/>
      <w:pPr>
        <w:ind w:left="870" w:hanging="360"/>
      </w:pPr>
      <w:rPr>
        <w:rFonts w:eastAsia="新細明體" w:hint="default"/>
      </w:rPr>
    </w:lvl>
    <w:lvl w:ilvl="1" w:tplc="04090019" w:tentative="1">
      <w:start w:val="1"/>
      <w:numFmt w:val="ideographTraditional"/>
      <w:lvlText w:val="%2、"/>
      <w:lvlJc w:val="left"/>
      <w:pPr>
        <w:ind w:left="1470" w:hanging="480"/>
      </w:pPr>
    </w:lvl>
    <w:lvl w:ilvl="2" w:tplc="0409001B" w:tentative="1">
      <w:start w:val="1"/>
      <w:numFmt w:val="lowerRoman"/>
      <w:lvlText w:val="%3."/>
      <w:lvlJc w:val="right"/>
      <w:pPr>
        <w:ind w:left="1950" w:hanging="480"/>
      </w:pPr>
    </w:lvl>
    <w:lvl w:ilvl="3" w:tplc="0409000F" w:tentative="1">
      <w:start w:val="1"/>
      <w:numFmt w:val="decimal"/>
      <w:lvlText w:val="%4."/>
      <w:lvlJc w:val="left"/>
      <w:pPr>
        <w:ind w:left="2430" w:hanging="480"/>
      </w:pPr>
    </w:lvl>
    <w:lvl w:ilvl="4" w:tplc="04090019" w:tentative="1">
      <w:start w:val="1"/>
      <w:numFmt w:val="ideographTraditional"/>
      <w:lvlText w:val="%5、"/>
      <w:lvlJc w:val="left"/>
      <w:pPr>
        <w:ind w:left="2910" w:hanging="480"/>
      </w:pPr>
    </w:lvl>
    <w:lvl w:ilvl="5" w:tplc="0409001B" w:tentative="1">
      <w:start w:val="1"/>
      <w:numFmt w:val="lowerRoman"/>
      <w:lvlText w:val="%6."/>
      <w:lvlJc w:val="right"/>
      <w:pPr>
        <w:ind w:left="3390" w:hanging="480"/>
      </w:pPr>
    </w:lvl>
    <w:lvl w:ilvl="6" w:tplc="0409000F" w:tentative="1">
      <w:start w:val="1"/>
      <w:numFmt w:val="decimal"/>
      <w:lvlText w:val="%7."/>
      <w:lvlJc w:val="left"/>
      <w:pPr>
        <w:ind w:left="3870" w:hanging="480"/>
      </w:pPr>
    </w:lvl>
    <w:lvl w:ilvl="7" w:tplc="04090019" w:tentative="1">
      <w:start w:val="1"/>
      <w:numFmt w:val="ideographTraditional"/>
      <w:lvlText w:val="%8、"/>
      <w:lvlJc w:val="left"/>
      <w:pPr>
        <w:ind w:left="4350" w:hanging="480"/>
      </w:pPr>
    </w:lvl>
    <w:lvl w:ilvl="8" w:tplc="0409001B" w:tentative="1">
      <w:start w:val="1"/>
      <w:numFmt w:val="lowerRoman"/>
      <w:lvlText w:val="%9."/>
      <w:lvlJc w:val="right"/>
      <w:pPr>
        <w:ind w:left="4830" w:hanging="480"/>
      </w:pPr>
    </w:lvl>
  </w:abstractNum>
  <w:abstractNum w:abstractNumId="17">
    <w:nsid w:val="58F87516"/>
    <w:multiLevelType w:val="hybridMultilevel"/>
    <w:tmpl w:val="57EA0FA8"/>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632542A9"/>
    <w:multiLevelType w:val="multilevel"/>
    <w:tmpl w:val="6A5A69F2"/>
    <w:lvl w:ilvl="0">
      <w:start w:val="1"/>
      <w:numFmt w:val="taiwaneseCountingThousand"/>
      <w:pStyle w:val="a"/>
      <w:suff w:val="nothing"/>
      <w:lvlText w:val="%1、"/>
      <w:lvlJc w:val="left"/>
      <w:pPr>
        <w:ind w:left="1355" w:hanging="635"/>
      </w:pPr>
      <w:rPr>
        <w:rFonts w:ascii="Times New Roman" w:eastAsia="標楷體" w:hAnsi="Times New Roman" w:hint="eastAsia"/>
        <w:sz w:val="28"/>
        <w:szCs w:val="28"/>
        <w:lang w:val="en-US"/>
      </w:rPr>
    </w:lvl>
    <w:lvl w:ilvl="1">
      <w:start w:val="1"/>
      <w:numFmt w:val="taiwaneseCountingThousand"/>
      <w:suff w:val="nothing"/>
      <w:lvlText w:val="(%2)"/>
      <w:lvlJc w:val="left"/>
      <w:pPr>
        <w:ind w:left="1191" w:hanging="555"/>
      </w:pPr>
    </w:lvl>
    <w:lvl w:ilvl="2">
      <w:start w:val="1"/>
      <w:numFmt w:val="decimalFullWidth"/>
      <w:suff w:val="nothing"/>
      <w:lvlText w:val="%3、"/>
      <w:lvlJc w:val="left"/>
      <w:pPr>
        <w:ind w:left="1899" w:hanging="628"/>
      </w:pPr>
    </w:lvl>
    <w:lvl w:ilvl="3">
      <w:start w:val="1"/>
      <w:numFmt w:val="decimalFullWidth"/>
      <w:suff w:val="nothing"/>
      <w:lvlText w:val="(%4)"/>
      <w:lvlJc w:val="left"/>
      <w:pPr>
        <w:ind w:left="2126" w:hanging="538"/>
      </w:pPr>
    </w:lvl>
    <w:lvl w:ilvl="4">
      <w:start w:val="1"/>
      <w:numFmt w:val="decimal"/>
      <w:lvlText w:val="%5."/>
      <w:lvlJc w:val="left"/>
      <w:pPr>
        <w:tabs>
          <w:tab w:val="num" w:pos="2552"/>
        </w:tabs>
        <w:ind w:left="2552" w:hanging="850"/>
      </w:pPr>
    </w:lvl>
    <w:lvl w:ilvl="5">
      <w:start w:val="1"/>
      <w:numFmt w:val="decimal"/>
      <w:lvlText w:val="%6)"/>
      <w:lvlJc w:val="left"/>
      <w:pPr>
        <w:tabs>
          <w:tab w:val="num" w:pos="3261"/>
        </w:tabs>
        <w:ind w:left="3261" w:hanging="1134"/>
      </w:pPr>
    </w:lvl>
    <w:lvl w:ilvl="6">
      <w:start w:val="1"/>
      <w:numFmt w:val="decimal"/>
      <w:lvlText w:val="(%7)"/>
      <w:lvlJc w:val="left"/>
      <w:pPr>
        <w:tabs>
          <w:tab w:val="num" w:pos="3828"/>
        </w:tabs>
        <w:ind w:left="3828" w:hanging="1276"/>
      </w:pPr>
    </w:lvl>
    <w:lvl w:ilvl="7">
      <w:start w:val="1"/>
      <w:numFmt w:val="lowerLetter"/>
      <w:lvlText w:val="%8."/>
      <w:lvlJc w:val="left"/>
      <w:pPr>
        <w:tabs>
          <w:tab w:val="num" w:pos="4395"/>
        </w:tabs>
        <w:ind w:left="4395" w:hanging="1418"/>
      </w:pPr>
    </w:lvl>
    <w:lvl w:ilvl="8">
      <w:start w:val="1"/>
      <w:numFmt w:val="lowerLetter"/>
      <w:lvlText w:val="%9)"/>
      <w:lvlJc w:val="left"/>
      <w:pPr>
        <w:tabs>
          <w:tab w:val="num" w:pos="5103"/>
        </w:tabs>
        <w:ind w:left="5103" w:hanging="1700"/>
      </w:pPr>
    </w:lvl>
  </w:abstractNum>
  <w:abstractNum w:abstractNumId="19">
    <w:nsid w:val="644503B3"/>
    <w:multiLevelType w:val="hybridMultilevel"/>
    <w:tmpl w:val="1C8EBA86"/>
    <w:lvl w:ilvl="0" w:tplc="D7102B4A">
      <w:start w:val="3"/>
      <w:numFmt w:val="bullet"/>
      <w:lvlText w:val="※"/>
      <w:lvlJc w:val="left"/>
      <w:pPr>
        <w:tabs>
          <w:tab w:val="num" w:pos="360"/>
        </w:tabs>
        <w:ind w:left="360" w:hanging="360"/>
      </w:pPr>
      <w:rPr>
        <w:rFonts w:ascii="細明體" w:eastAsia="細明體" w:hAnsi="細明體" w:cs="細明體"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0">
    <w:nsid w:val="646D747A"/>
    <w:multiLevelType w:val="hybridMultilevel"/>
    <w:tmpl w:val="3050E460"/>
    <w:lvl w:ilvl="0" w:tplc="7536F8CC">
      <w:start w:val="1"/>
      <w:numFmt w:val="decimal"/>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nsid w:val="70873D8A"/>
    <w:multiLevelType w:val="multilevel"/>
    <w:tmpl w:val="38E630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09D75BE"/>
    <w:multiLevelType w:val="hybridMultilevel"/>
    <w:tmpl w:val="FB1C08D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nsid w:val="71FA5FD2"/>
    <w:multiLevelType w:val="multilevel"/>
    <w:tmpl w:val="6AE06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D057AEC"/>
    <w:multiLevelType w:val="hybridMultilevel"/>
    <w:tmpl w:val="20E66E5A"/>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5">
    <w:nsid w:val="7D8227C8"/>
    <w:multiLevelType w:val="multilevel"/>
    <w:tmpl w:val="CB867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0"/>
  </w:num>
  <w:num w:numId="3">
    <w:abstractNumId w:val="19"/>
  </w:num>
  <w:num w:numId="4">
    <w:abstractNumId w:val="5"/>
  </w:num>
  <w:num w:numId="5">
    <w:abstractNumId w:val="8"/>
  </w:num>
  <w:num w:numId="6">
    <w:abstractNumId w:val="3"/>
  </w:num>
  <w:num w:numId="7">
    <w:abstractNumId w:val="9"/>
  </w:num>
  <w:num w:numId="8">
    <w:abstractNumId w:val="15"/>
  </w:num>
  <w:num w:numId="9">
    <w:abstractNumId w:val="20"/>
  </w:num>
  <w:num w:numId="10">
    <w:abstractNumId w:val="7"/>
  </w:num>
  <w:num w:numId="11">
    <w:abstractNumId w:val="22"/>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num>
  <w:num w:numId="14">
    <w:abstractNumId w:val="17"/>
  </w:num>
  <w:num w:numId="15">
    <w:abstractNumId w:val="10"/>
  </w:num>
  <w:num w:numId="16">
    <w:abstractNumId w:val="13"/>
  </w:num>
  <w:num w:numId="17">
    <w:abstractNumId w:val="14"/>
  </w:num>
  <w:num w:numId="18">
    <w:abstractNumId w:val="2"/>
  </w:num>
  <w:num w:numId="19">
    <w:abstractNumId w:val="21"/>
  </w:num>
  <w:num w:numId="20">
    <w:abstractNumId w:val="6"/>
  </w:num>
  <w:num w:numId="21">
    <w:abstractNumId w:val="16"/>
  </w:num>
  <w:num w:numId="22">
    <w:abstractNumId w:val="4"/>
  </w:num>
  <w:num w:numId="23">
    <w:abstractNumId w:val="23"/>
  </w:num>
  <w:num w:numId="24">
    <w:abstractNumId w:val="11"/>
  </w:num>
  <w:num w:numId="25">
    <w:abstractNumId w:val="25"/>
  </w:num>
  <w:num w:numId="26">
    <w:abstractNumId w:val="12"/>
  </w:num>
  <w:num w:numId="2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ctiveWritingStyle w:appName="MSWord" w:lang="zh-TW" w:vendorID="64" w:dllVersion="131077" w:nlCheck="1" w:checkStyle="1"/>
  <w:activeWritingStyle w:appName="MSWord" w:lang="en-US" w:vendorID="64" w:dllVersion="131078" w:nlCheck="1" w:checkStyle="1"/>
  <w:proofState w:spelling="clean"/>
  <w:stylePaneFormatFilter w:val="3F01"/>
  <w:defaultTabStop w:val="480"/>
  <w:drawingGridHorizontalSpacing w:val="120"/>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773A45"/>
    <w:rsid w:val="000010AA"/>
    <w:rsid w:val="0000268E"/>
    <w:rsid w:val="000176CA"/>
    <w:rsid w:val="00027170"/>
    <w:rsid w:val="00046EC0"/>
    <w:rsid w:val="0006365D"/>
    <w:rsid w:val="00073880"/>
    <w:rsid w:val="00085B79"/>
    <w:rsid w:val="00091AA3"/>
    <w:rsid w:val="00095F68"/>
    <w:rsid w:val="000A5A99"/>
    <w:rsid w:val="000B7BF0"/>
    <w:rsid w:val="000C33B5"/>
    <w:rsid w:val="000C78B8"/>
    <w:rsid w:val="000D1B6B"/>
    <w:rsid w:val="000D3401"/>
    <w:rsid w:val="000E6EB3"/>
    <w:rsid w:val="00107AA7"/>
    <w:rsid w:val="0011074D"/>
    <w:rsid w:val="0012303E"/>
    <w:rsid w:val="00126C8A"/>
    <w:rsid w:val="00130417"/>
    <w:rsid w:val="00144F2F"/>
    <w:rsid w:val="0015506A"/>
    <w:rsid w:val="00177419"/>
    <w:rsid w:val="00194096"/>
    <w:rsid w:val="00196413"/>
    <w:rsid w:val="001A255D"/>
    <w:rsid w:val="001A67BA"/>
    <w:rsid w:val="001B587D"/>
    <w:rsid w:val="001C3B03"/>
    <w:rsid w:val="001C49EC"/>
    <w:rsid w:val="001C621E"/>
    <w:rsid w:val="001E2067"/>
    <w:rsid w:val="001E7606"/>
    <w:rsid w:val="001F0751"/>
    <w:rsid w:val="001F3E97"/>
    <w:rsid w:val="001F461A"/>
    <w:rsid w:val="001F4D6D"/>
    <w:rsid w:val="0020677C"/>
    <w:rsid w:val="002139F8"/>
    <w:rsid w:val="00225CA2"/>
    <w:rsid w:val="00225E15"/>
    <w:rsid w:val="00230B95"/>
    <w:rsid w:val="00232B3D"/>
    <w:rsid w:val="00234B64"/>
    <w:rsid w:val="00236499"/>
    <w:rsid w:val="00242593"/>
    <w:rsid w:val="002651B4"/>
    <w:rsid w:val="00283302"/>
    <w:rsid w:val="002A0812"/>
    <w:rsid w:val="002A0AFA"/>
    <w:rsid w:val="002A5CF8"/>
    <w:rsid w:val="002A696C"/>
    <w:rsid w:val="002C4A4A"/>
    <w:rsid w:val="002C6513"/>
    <w:rsid w:val="002D3414"/>
    <w:rsid w:val="002D5AB6"/>
    <w:rsid w:val="002E3D78"/>
    <w:rsid w:val="00300954"/>
    <w:rsid w:val="0030279C"/>
    <w:rsid w:val="00306ACD"/>
    <w:rsid w:val="003210C2"/>
    <w:rsid w:val="00325523"/>
    <w:rsid w:val="003303AC"/>
    <w:rsid w:val="003519B9"/>
    <w:rsid w:val="00363389"/>
    <w:rsid w:val="00372B90"/>
    <w:rsid w:val="00390B5D"/>
    <w:rsid w:val="003A0676"/>
    <w:rsid w:val="003A7605"/>
    <w:rsid w:val="003A7C29"/>
    <w:rsid w:val="003D044A"/>
    <w:rsid w:val="003D349F"/>
    <w:rsid w:val="003E4954"/>
    <w:rsid w:val="00412771"/>
    <w:rsid w:val="00412CF0"/>
    <w:rsid w:val="00413678"/>
    <w:rsid w:val="00422232"/>
    <w:rsid w:val="00427149"/>
    <w:rsid w:val="004354D4"/>
    <w:rsid w:val="0044261C"/>
    <w:rsid w:val="00456941"/>
    <w:rsid w:val="004601D2"/>
    <w:rsid w:val="00465CF0"/>
    <w:rsid w:val="00494698"/>
    <w:rsid w:val="004A7C3F"/>
    <w:rsid w:val="004B3E91"/>
    <w:rsid w:val="004C68E0"/>
    <w:rsid w:val="004E790E"/>
    <w:rsid w:val="004F4662"/>
    <w:rsid w:val="00501034"/>
    <w:rsid w:val="00505D52"/>
    <w:rsid w:val="00513D53"/>
    <w:rsid w:val="00513FDC"/>
    <w:rsid w:val="005214C9"/>
    <w:rsid w:val="0052384E"/>
    <w:rsid w:val="00543A40"/>
    <w:rsid w:val="00554FA3"/>
    <w:rsid w:val="0056002D"/>
    <w:rsid w:val="005601DB"/>
    <w:rsid w:val="0056201F"/>
    <w:rsid w:val="005649FD"/>
    <w:rsid w:val="00566A12"/>
    <w:rsid w:val="0057033A"/>
    <w:rsid w:val="00582798"/>
    <w:rsid w:val="00585FFB"/>
    <w:rsid w:val="00590DED"/>
    <w:rsid w:val="00594127"/>
    <w:rsid w:val="005C0C4C"/>
    <w:rsid w:val="005F2E54"/>
    <w:rsid w:val="006007A5"/>
    <w:rsid w:val="006138BF"/>
    <w:rsid w:val="006215CC"/>
    <w:rsid w:val="00622EF4"/>
    <w:rsid w:val="00624862"/>
    <w:rsid w:val="00625D52"/>
    <w:rsid w:val="00630D57"/>
    <w:rsid w:val="006374BB"/>
    <w:rsid w:val="0064453C"/>
    <w:rsid w:val="00644BEF"/>
    <w:rsid w:val="0065653C"/>
    <w:rsid w:val="00670590"/>
    <w:rsid w:val="00674426"/>
    <w:rsid w:val="00677E39"/>
    <w:rsid w:val="006831B7"/>
    <w:rsid w:val="006942EC"/>
    <w:rsid w:val="00697508"/>
    <w:rsid w:val="006A767F"/>
    <w:rsid w:val="006B06E5"/>
    <w:rsid w:val="006B7B1D"/>
    <w:rsid w:val="006C59D2"/>
    <w:rsid w:val="006C6D2D"/>
    <w:rsid w:val="006E5C1F"/>
    <w:rsid w:val="00704152"/>
    <w:rsid w:val="007075BA"/>
    <w:rsid w:val="00717F9F"/>
    <w:rsid w:val="007219C5"/>
    <w:rsid w:val="00725F8B"/>
    <w:rsid w:val="00726545"/>
    <w:rsid w:val="00731F92"/>
    <w:rsid w:val="00734053"/>
    <w:rsid w:val="00735794"/>
    <w:rsid w:val="00746BA9"/>
    <w:rsid w:val="0076600F"/>
    <w:rsid w:val="00772D2C"/>
    <w:rsid w:val="007735E7"/>
    <w:rsid w:val="00773A45"/>
    <w:rsid w:val="007771F8"/>
    <w:rsid w:val="0078084D"/>
    <w:rsid w:val="00794753"/>
    <w:rsid w:val="00794F6B"/>
    <w:rsid w:val="007A1724"/>
    <w:rsid w:val="007A5E16"/>
    <w:rsid w:val="007B3CE0"/>
    <w:rsid w:val="007B7BC5"/>
    <w:rsid w:val="007C01E4"/>
    <w:rsid w:val="007C182D"/>
    <w:rsid w:val="007D2791"/>
    <w:rsid w:val="007D3E80"/>
    <w:rsid w:val="007E330A"/>
    <w:rsid w:val="007E71C9"/>
    <w:rsid w:val="007F0464"/>
    <w:rsid w:val="007F11A0"/>
    <w:rsid w:val="007F69EB"/>
    <w:rsid w:val="008047E4"/>
    <w:rsid w:val="0081599E"/>
    <w:rsid w:val="00816F9C"/>
    <w:rsid w:val="00832BBF"/>
    <w:rsid w:val="00842E7B"/>
    <w:rsid w:val="00871F01"/>
    <w:rsid w:val="00880A78"/>
    <w:rsid w:val="0088275E"/>
    <w:rsid w:val="00883BD9"/>
    <w:rsid w:val="0089574B"/>
    <w:rsid w:val="008A3E9F"/>
    <w:rsid w:val="008F5985"/>
    <w:rsid w:val="008F72F1"/>
    <w:rsid w:val="00912005"/>
    <w:rsid w:val="00915286"/>
    <w:rsid w:val="009164ED"/>
    <w:rsid w:val="009223EE"/>
    <w:rsid w:val="00932237"/>
    <w:rsid w:val="00932A04"/>
    <w:rsid w:val="009373B1"/>
    <w:rsid w:val="00946342"/>
    <w:rsid w:val="00946A7A"/>
    <w:rsid w:val="00956A1C"/>
    <w:rsid w:val="0096304D"/>
    <w:rsid w:val="0097032A"/>
    <w:rsid w:val="00973669"/>
    <w:rsid w:val="00973D1B"/>
    <w:rsid w:val="00976BB6"/>
    <w:rsid w:val="00977DA1"/>
    <w:rsid w:val="00993F85"/>
    <w:rsid w:val="009A511D"/>
    <w:rsid w:val="009B2319"/>
    <w:rsid w:val="009B54DA"/>
    <w:rsid w:val="009C7E03"/>
    <w:rsid w:val="009E15DD"/>
    <w:rsid w:val="009E2366"/>
    <w:rsid w:val="009E4F48"/>
    <w:rsid w:val="00A07C22"/>
    <w:rsid w:val="00A135B0"/>
    <w:rsid w:val="00A16B9E"/>
    <w:rsid w:val="00A25EB2"/>
    <w:rsid w:val="00A36C8E"/>
    <w:rsid w:val="00A37BCE"/>
    <w:rsid w:val="00A523C0"/>
    <w:rsid w:val="00A55644"/>
    <w:rsid w:val="00A624C6"/>
    <w:rsid w:val="00A8366E"/>
    <w:rsid w:val="00AA36E4"/>
    <w:rsid w:val="00AC4D3E"/>
    <w:rsid w:val="00AD2218"/>
    <w:rsid w:val="00AE104D"/>
    <w:rsid w:val="00AF2BDB"/>
    <w:rsid w:val="00AF78C6"/>
    <w:rsid w:val="00B00BB6"/>
    <w:rsid w:val="00B03B71"/>
    <w:rsid w:val="00B13088"/>
    <w:rsid w:val="00B140A8"/>
    <w:rsid w:val="00B15E31"/>
    <w:rsid w:val="00B25C61"/>
    <w:rsid w:val="00B27A20"/>
    <w:rsid w:val="00B31C39"/>
    <w:rsid w:val="00B34AD7"/>
    <w:rsid w:val="00B42947"/>
    <w:rsid w:val="00B42D76"/>
    <w:rsid w:val="00B45F1B"/>
    <w:rsid w:val="00B57423"/>
    <w:rsid w:val="00B60FD7"/>
    <w:rsid w:val="00B72E11"/>
    <w:rsid w:val="00BB4221"/>
    <w:rsid w:val="00BB5AC1"/>
    <w:rsid w:val="00BB6337"/>
    <w:rsid w:val="00BB75FB"/>
    <w:rsid w:val="00BC1F9C"/>
    <w:rsid w:val="00BC7F51"/>
    <w:rsid w:val="00BD4DF3"/>
    <w:rsid w:val="00BE0C58"/>
    <w:rsid w:val="00BE2EC4"/>
    <w:rsid w:val="00BE3D17"/>
    <w:rsid w:val="00C07BE8"/>
    <w:rsid w:val="00C175AE"/>
    <w:rsid w:val="00C24F32"/>
    <w:rsid w:val="00C37A93"/>
    <w:rsid w:val="00C54019"/>
    <w:rsid w:val="00C54E07"/>
    <w:rsid w:val="00C55290"/>
    <w:rsid w:val="00C61887"/>
    <w:rsid w:val="00C67A1D"/>
    <w:rsid w:val="00C75598"/>
    <w:rsid w:val="00C8370B"/>
    <w:rsid w:val="00C83CC8"/>
    <w:rsid w:val="00C8451D"/>
    <w:rsid w:val="00C85286"/>
    <w:rsid w:val="00C86356"/>
    <w:rsid w:val="00CA0DAD"/>
    <w:rsid w:val="00CB1FC9"/>
    <w:rsid w:val="00CE1077"/>
    <w:rsid w:val="00CE46DE"/>
    <w:rsid w:val="00CE4A61"/>
    <w:rsid w:val="00D12A8A"/>
    <w:rsid w:val="00D24848"/>
    <w:rsid w:val="00D27E77"/>
    <w:rsid w:val="00D32185"/>
    <w:rsid w:val="00D3605C"/>
    <w:rsid w:val="00D4049A"/>
    <w:rsid w:val="00D50698"/>
    <w:rsid w:val="00D51D53"/>
    <w:rsid w:val="00D52943"/>
    <w:rsid w:val="00D53C1C"/>
    <w:rsid w:val="00D75BF1"/>
    <w:rsid w:val="00D821C1"/>
    <w:rsid w:val="00DC42C9"/>
    <w:rsid w:val="00DD60F4"/>
    <w:rsid w:val="00DE4963"/>
    <w:rsid w:val="00DF3232"/>
    <w:rsid w:val="00DF5317"/>
    <w:rsid w:val="00E010E1"/>
    <w:rsid w:val="00E01148"/>
    <w:rsid w:val="00E1211F"/>
    <w:rsid w:val="00E209C6"/>
    <w:rsid w:val="00E26FBD"/>
    <w:rsid w:val="00E44E1C"/>
    <w:rsid w:val="00E50A51"/>
    <w:rsid w:val="00E534D3"/>
    <w:rsid w:val="00E63460"/>
    <w:rsid w:val="00E84394"/>
    <w:rsid w:val="00EC6100"/>
    <w:rsid w:val="00ED3BE7"/>
    <w:rsid w:val="00EE3677"/>
    <w:rsid w:val="00EE6898"/>
    <w:rsid w:val="00EF2427"/>
    <w:rsid w:val="00EF7563"/>
    <w:rsid w:val="00F0247A"/>
    <w:rsid w:val="00F36011"/>
    <w:rsid w:val="00F41F44"/>
    <w:rsid w:val="00F46889"/>
    <w:rsid w:val="00F641E6"/>
    <w:rsid w:val="00F74AE0"/>
    <w:rsid w:val="00F80971"/>
    <w:rsid w:val="00F90958"/>
    <w:rsid w:val="00F9535F"/>
    <w:rsid w:val="00FA4B76"/>
    <w:rsid w:val="00FA5A77"/>
    <w:rsid w:val="00FB0D4C"/>
    <w:rsid w:val="00FC0863"/>
    <w:rsid w:val="00FC2FF9"/>
    <w:rsid w:val="00FC51B4"/>
    <w:rsid w:val="00FC6363"/>
    <w:rsid w:val="00FD22D8"/>
    <w:rsid w:val="00FD5C63"/>
    <w:rsid w:val="00FF2D33"/>
    <w:rsid w:val="00FF4F3A"/>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794F6B"/>
    <w:pPr>
      <w:widowControl w:val="0"/>
    </w:pPr>
    <w:rPr>
      <w:kern w:val="2"/>
      <w:sz w:val="24"/>
      <w:szCs w:val="24"/>
    </w:rPr>
  </w:style>
  <w:style w:type="paragraph" w:styleId="1">
    <w:name w:val="heading 1"/>
    <w:basedOn w:val="a0"/>
    <w:next w:val="a0"/>
    <w:qFormat/>
    <w:rsid w:val="00D821C1"/>
    <w:pPr>
      <w:keepNext/>
      <w:spacing w:before="180" w:after="180" w:line="720" w:lineRule="auto"/>
      <w:outlineLvl w:val="0"/>
    </w:pPr>
    <w:rPr>
      <w:rFonts w:ascii="Arial" w:hAnsi="Arial"/>
      <w:b/>
      <w:bCs/>
      <w:kern w:val="52"/>
      <w:sz w:val="52"/>
      <w:szCs w:val="52"/>
    </w:rPr>
  </w:style>
  <w:style w:type="paragraph" w:styleId="2">
    <w:name w:val="heading 2"/>
    <w:basedOn w:val="a0"/>
    <w:next w:val="a0"/>
    <w:qFormat/>
    <w:rsid w:val="00D821C1"/>
    <w:pPr>
      <w:keepNext/>
      <w:spacing w:line="720" w:lineRule="auto"/>
      <w:outlineLvl w:val="1"/>
    </w:pPr>
    <w:rPr>
      <w:rFonts w:ascii="Arial" w:hAnsi="Arial"/>
      <w:b/>
      <w:bCs/>
      <w:sz w:val="48"/>
      <w:szCs w:val="48"/>
    </w:rPr>
  </w:style>
  <w:style w:type="paragraph" w:styleId="5">
    <w:name w:val="heading 5"/>
    <w:basedOn w:val="a0"/>
    <w:qFormat/>
    <w:rsid w:val="00F9535F"/>
    <w:pPr>
      <w:widowControl/>
      <w:spacing w:before="75"/>
      <w:outlineLvl w:val="4"/>
    </w:pPr>
    <w:rPr>
      <w:rFonts w:ascii="Verdana" w:hAnsi="Verdana" w:cs="新細明體"/>
      <w:b/>
      <w:bCs/>
      <w:color w:val="004040"/>
      <w:kern w:val="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rsid w:val="007D2791"/>
    <w:pPr>
      <w:spacing w:line="520" w:lineRule="exact"/>
      <w:jc w:val="center"/>
    </w:pPr>
    <w:rPr>
      <w:rFonts w:ascii="標楷體" w:eastAsia="標楷體"/>
      <w:sz w:val="36"/>
    </w:rPr>
  </w:style>
  <w:style w:type="table" w:styleId="a5">
    <w:name w:val="Table Grid"/>
    <w:basedOn w:val="a2"/>
    <w:rsid w:val="00976BB6"/>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0"/>
    <w:semiHidden/>
    <w:rsid w:val="009164ED"/>
    <w:rPr>
      <w:rFonts w:ascii="Arial" w:hAnsi="Arial"/>
      <w:sz w:val="18"/>
      <w:szCs w:val="18"/>
    </w:rPr>
  </w:style>
  <w:style w:type="character" w:customStyle="1" w:styleId="style111">
    <w:name w:val="style111"/>
    <w:rsid w:val="000B7BF0"/>
    <w:rPr>
      <w:sz w:val="18"/>
      <w:szCs w:val="18"/>
    </w:rPr>
  </w:style>
  <w:style w:type="character" w:styleId="a7">
    <w:name w:val="Strong"/>
    <w:uiPriority w:val="22"/>
    <w:qFormat/>
    <w:rsid w:val="00D821C1"/>
    <w:rPr>
      <w:b/>
      <w:bCs/>
    </w:rPr>
  </w:style>
  <w:style w:type="paragraph" w:styleId="Web">
    <w:name w:val="Normal (Web)"/>
    <w:basedOn w:val="a0"/>
    <w:uiPriority w:val="99"/>
    <w:rsid w:val="00D821C1"/>
    <w:pPr>
      <w:widowControl/>
      <w:spacing w:before="144" w:after="288"/>
    </w:pPr>
    <w:rPr>
      <w:rFonts w:ascii="新細明體" w:hAnsi="新細明體" w:cs="新細明體"/>
      <w:kern w:val="0"/>
    </w:rPr>
  </w:style>
  <w:style w:type="character" w:styleId="a8">
    <w:name w:val="Hyperlink"/>
    <w:rsid w:val="00D821C1"/>
    <w:rPr>
      <w:strike w:val="0"/>
      <w:dstrike w:val="0"/>
      <w:color w:val="0099CC"/>
      <w:u w:val="none"/>
      <w:effect w:val="none"/>
    </w:rPr>
  </w:style>
  <w:style w:type="character" w:customStyle="1" w:styleId="style41">
    <w:name w:val="style41"/>
    <w:rsid w:val="002C4A4A"/>
    <w:rPr>
      <w:color w:val="669900"/>
      <w:sz w:val="20"/>
      <w:szCs w:val="20"/>
    </w:rPr>
  </w:style>
  <w:style w:type="character" w:customStyle="1" w:styleId="style61">
    <w:name w:val="style61"/>
    <w:rsid w:val="002C4A4A"/>
    <w:rPr>
      <w:color w:val="666666"/>
      <w:sz w:val="20"/>
      <w:szCs w:val="20"/>
    </w:rPr>
  </w:style>
  <w:style w:type="character" w:customStyle="1" w:styleId="style101">
    <w:name w:val="style101"/>
    <w:rsid w:val="002C4A4A"/>
    <w:rPr>
      <w:color w:val="669900"/>
    </w:rPr>
  </w:style>
  <w:style w:type="character" w:customStyle="1" w:styleId="style81">
    <w:name w:val="style81"/>
    <w:rsid w:val="002C4A4A"/>
    <w:rPr>
      <w:color w:val="996699"/>
    </w:rPr>
  </w:style>
  <w:style w:type="character" w:customStyle="1" w:styleId="style91">
    <w:name w:val="style91"/>
    <w:rsid w:val="002C4A4A"/>
    <w:rPr>
      <w:rFonts w:ascii="Verdana" w:hAnsi="Verdana" w:hint="default"/>
    </w:rPr>
  </w:style>
  <w:style w:type="paragraph" w:styleId="a9">
    <w:name w:val="header"/>
    <w:aliases w:val="Header 1"/>
    <w:basedOn w:val="a0"/>
    <w:link w:val="aa"/>
    <w:rsid w:val="00107AA7"/>
    <w:pPr>
      <w:tabs>
        <w:tab w:val="center" w:pos="4153"/>
        <w:tab w:val="right" w:pos="8306"/>
      </w:tabs>
      <w:snapToGrid w:val="0"/>
    </w:pPr>
    <w:rPr>
      <w:sz w:val="20"/>
      <w:szCs w:val="20"/>
    </w:rPr>
  </w:style>
  <w:style w:type="character" w:customStyle="1" w:styleId="aa">
    <w:name w:val="頁首 字元"/>
    <w:aliases w:val="Header 1 字元"/>
    <w:link w:val="a9"/>
    <w:rsid w:val="00107AA7"/>
    <w:rPr>
      <w:kern w:val="2"/>
    </w:rPr>
  </w:style>
  <w:style w:type="paragraph" w:styleId="ab">
    <w:name w:val="footer"/>
    <w:basedOn w:val="a0"/>
    <w:link w:val="ac"/>
    <w:uiPriority w:val="99"/>
    <w:rsid w:val="00107AA7"/>
    <w:pPr>
      <w:tabs>
        <w:tab w:val="center" w:pos="4153"/>
        <w:tab w:val="right" w:pos="8306"/>
      </w:tabs>
      <w:snapToGrid w:val="0"/>
    </w:pPr>
    <w:rPr>
      <w:sz w:val="20"/>
      <w:szCs w:val="20"/>
    </w:rPr>
  </w:style>
  <w:style w:type="character" w:customStyle="1" w:styleId="ac">
    <w:name w:val="頁尾 字元"/>
    <w:link w:val="ab"/>
    <w:uiPriority w:val="99"/>
    <w:rsid w:val="00107AA7"/>
    <w:rPr>
      <w:kern w:val="2"/>
    </w:rPr>
  </w:style>
  <w:style w:type="character" w:customStyle="1" w:styleId="word1">
    <w:name w:val="word1"/>
    <w:rsid w:val="005649FD"/>
  </w:style>
  <w:style w:type="paragraph" w:customStyle="1" w:styleId="title-3">
    <w:name w:val="title-3"/>
    <w:basedOn w:val="a0"/>
    <w:rsid w:val="0065653C"/>
    <w:pPr>
      <w:widowControl/>
      <w:spacing w:before="100" w:beforeAutospacing="1" w:after="100" w:afterAutospacing="1"/>
    </w:pPr>
    <w:rPr>
      <w:rFonts w:ascii="新細明體" w:hAnsi="新細明體" w:cs="新細明體"/>
      <w:kern w:val="0"/>
    </w:rPr>
  </w:style>
  <w:style w:type="character" w:customStyle="1" w:styleId="list-style1">
    <w:name w:val="list-style1"/>
    <w:rsid w:val="0065653C"/>
  </w:style>
  <w:style w:type="character" w:customStyle="1" w:styleId="word11">
    <w:name w:val="word11"/>
    <w:rsid w:val="0065653C"/>
  </w:style>
  <w:style w:type="paragraph" w:customStyle="1" w:styleId="ad">
    <w:name w:val="一"/>
    <w:basedOn w:val="ae"/>
    <w:semiHidden/>
    <w:rsid w:val="007075BA"/>
    <w:pPr>
      <w:tabs>
        <w:tab w:val="num" w:pos="361"/>
      </w:tabs>
      <w:kinsoku w:val="0"/>
      <w:adjustRightInd w:val="0"/>
      <w:snapToGrid w:val="0"/>
      <w:spacing w:beforeLines="10" w:afterLines="10" w:line="400" w:lineRule="exact"/>
      <w:ind w:left="361" w:hangingChars="200" w:hanging="360"/>
      <w:jc w:val="both"/>
      <w:textAlignment w:val="baseline"/>
    </w:pPr>
    <w:rPr>
      <w:rFonts w:eastAsia="標楷體"/>
      <w:kern w:val="20"/>
      <w:sz w:val="26"/>
      <w:szCs w:val="20"/>
    </w:rPr>
  </w:style>
  <w:style w:type="paragraph" w:styleId="ae">
    <w:name w:val="Body Text Indent"/>
    <w:basedOn w:val="a0"/>
    <w:link w:val="af"/>
    <w:rsid w:val="007075BA"/>
    <w:pPr>
      <w:spacing w:after="120"/>
      <w:ind w:leftChars="200" w:left="480"/>
    </w:pPr>
  </w:style>
  <w:style w:type="character" w:customStyle="1" w:styleId="af">
    <w:name w:val="本文縮排 字元"/>
    <w:link w:val="ae"/>
    <w:rsid w:val="007075BA"/>
    <w:rPr>
      <w:kern w:val="2"/>
      <w:sz w:val="24"/>
      <w:szCs w:val="24"/>
    </w:rPr>
  </w:style>
  <w:style w:type="paragraph" w:customStyle="1" w:styleId="Default">
    <w:name w:val="Default"/>
    <w:rsid w:val="00D53C1C"/>
    <w:pPr>
      <w:widowControl w:val="0"/>
      <w:autoSpaceDE w:val="0"/>
      <w:autoSpaceDN w:val="0"/>
      <w:adjustRightInd w:val="0"/>
    </w:pPr>
    <w:rPr>
      <w:rFonts w:ascii="標楷體" w:eastAsia="標楷體" w:cs="標楷體"/>
      <w:color w:val="000000"/>
      <w:sz w:val="24"/>
      <w:szCs w:val="24"/>
    </w:rPr>
  </w:style>
  <w:style w:type="paragraph" w:customStyle="1" w:styleId="a">
    <w:name w:val="主旨說明"/>
    <w:basedOn w:val="a0"/>
    <w:rsid w:val="00465CF0"/>
    <w:pPr>
      <w:numPr>
        <w:numId w:val="12"/>
      </w:numPr>
      <w:spacing w:line="500" w:lineRule="exact"/>
    </w:pPr>
    <w:rPr>
      <w:rFonts w:eastAsia="標楷體"/>
      <w:sz w:val="32"/>
      <w:szCs w:val="32"/>
    </w:rPr>
  </w:style>
  <w:style w:type="character" w:styleId="af0">
    <w:name w:val="FollowedHyperlink"/>
    <w:rsid w:val="007A5E16"/>
    <w:rPr>
      <w:color w:val="800080"/>
      <w:u w:val="single"/>
    </w:rPr>
  </w:style>
  <w:style w:type="table" w:customStyle="1" w:styleId="5-11">
    <w:name w:val="格線表格 5 深色 - 輔色 11"/>
    <w:basedOn w:val="a2"/>
    <w:uiPriority w:val="50"/>
    <w:rsid w:val="00073880"/>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af1">
    <w:name w:val="List Paragraph"/>
    <w:basedOn w:val="a0"/>
    <w:uiPriority w:val="34"/>
    <w:qFormat/>
    <w:rsid w:val="00073880"/>
    <w:pPr>
      <w:ind w:leftChars="200" w:left="480"/>
    </w:pPr>
  </w:style>
</w:styles>
</file>

<file path=word/webSettings.xml><?xml version="1.0" encoding="utf-8"?>
<w:webSettings xmlns:r="http://schemas.openxmlformats.org/officeDocument/2006/relationships" xmlns:w="http://schemas.openxmlformats.org/wordprocessingml/2006/main">
  <w:divs>
    <w:div w:id="47070455">
      <w:bodyDiv w:val="1"/>
      <w:marLeft w:val="0"/>
      <w:marRight w:val="0"/>
      <w:marTop w:val="0"/>
      <w:marBottom w:val="0"/>
      <w:divBdr>
        <w:top w:val="none" w:sz="0" w:space="0" w:color="auto"/>
        <w:left w:val="none" w:sz="0" w:space="0" w:color="auto"/>
        <w:bottom w:val="none" w:sz="0" w:space="0" w:color="auto"/>
        <w:right w:val="none" w:sz="0" w:space="0" w:color="auto"/>
      </w:divBdr>
      <w:divsChild>
        <w:div w:id="1222523064">
          <w:marLeft w:val="0"/>
          <w:marRight w:val="0"/>
          <w:marTop w:val="0"/>
          <w:marBottom w:val="0"/>
          <w:divBdr>
            <w:top w:val="none" w:sz="0" w:space="0" w:color="auto"/>
            <w:left w:val="none" w:sz="0" w:space="0" w:color="auto"/>
            <w:bottom w:val="none" w:sz="0" w:space="0" w:color="auto"/>
            <w:right w:val="none" w:sz="0" w:space="0" w:color="auto"/>
          </w:divBdr>
        </w:div>
      </w:divsChild>
    </w:div>
    <w:div w:id="66004428">
      <w:bodyDiv w:val="1"/>
      <w:marLeft w:val="0"/>
      <w:marRight w:val="0"/>
      <w:marTop w:val="0"/>
      <w:marBottom w:val="0"/>
      <w:divBdr>
        <w:top w:val="none" w:sz="0" w:space="0" w:color="auto"/>
        <w:left w:val="none" w:sz="0" w:space="0" w:color="auto"/>
        <w:bottom w:val="none" w:sz="0" w:space="0" w:color="auto"/>
        <w:right w:val="none" w:sz="0" w:space="0" w:color="auto"/>
      </w:divBdr>
    </w:div>
    <w:div w:id="174420344">
      <w:bodyDiv w:val="1"/>
      <w:marLeft w:val="0"/>
      <w:marRight w:val="0"/>
      <w:marTop w:val="0"/>
      <w:marBottom w:val="0"/>
      <w:divBdr>
        <w:top w:val="none" w:sz="0" w:space="0" w:color="auto"/>
        <w:left w:val="none" w:sz="0" w:space="0" w:color="auto"/>
        <w:bottom w:val="none" w:sz="0" w:space="0" w:color="auto"/>
        <w:right w:val="none" w:sz="0" w:space="0" w:color="auto"/>
      </w:divBdr>
    </w:div>
    <w:div w:id="196085639">
      <w:bodyDiv w:val="1"/>
      <w:marLeft w:val="0"/>
      <w:marRight w:val="0"/>
      <w:marTop w:val="0"/>
      <w:marBottom w:val="0"/>
      <w:divBdr>
        <w:top w:val="none" w:sz="0" w:space="0" w:color="auto"/>
        <w:left w:val="none" w:sz="0" w:space="0" w:color="auto"/>
        <w:bottom w:val="none" w:sz="0" w:space="0" w:color="auto"/>
        <w:right w:val="none" w:sz="0" w:space="0" w:color="auto"/>
      </w:divBdr>
      <w:divsChild>
        <w:div w:id="539392336">
          <w:marLeft w:val="0"/>
          <w:marRight w:val="0"/>
          <w:marTop w:val="0"/>
          <w:marBottom w:val="0"/>
          <w:divBdr>
            <w:top w:val="none" w:sz="0" w:space="0" w:color="auto"/>
            <w:left w:val="none" w:sz="0" w:space="0" w:color="auto"/>
            <w:bottom w:val="none" w:sz="0" w:space="0" w:color="auto"/>
            <w:right w:val="none" w:sz="0" w:space="0" w:color="auto"/>
          </w:divBdr>
          <w:divsChild>
            <w:div w:id="475605763">
              <w:marLeft w:val="0"/>
              <w:marRight w:val="0"/>
              <w:marTop w:val="0"/>
              <w:marBottom w:val="0"/>
              <w:divBdr>
                <w:top w:val="none" w:sz="0" w:space="0" w:color="auto"/>
                <w:left w:val="none" w:sz="0" w:space="0" w:color="auto"/>
                <w:bottom w:val="none" w:sz="0" w:space="0" w:color="auto"/>
                <w:right w:val="none" w:sz="0" w:space="0" w:color="auto"/>
              </w:divBdr>
              <w:divsChild>
                <w:div w:id="1882129719">
                  <w:marLeft w:val="0"/>
                  <w:marRight w:val="0"/>
                  <w:marTop w:val="0"/>
                  <w:marBottom w:val="0"/>
                  <w:divBdr>
                    <w:top w:val="none" w:sz="0" w:space="0" w:color="auto"/>
                    <w:left w:val="none" w:sz="0" w:space="0" w:color="auto"/>
                    <w:bottom w:val="none" w:sz="0" w:space="0" w:color="auto"/>
                    <w:right w:val="none" w:sz="0" w:space="0" w:color="auto"/>
                  </w:divBdr>
                  <w:divsChild>
                    <w:div w:id="2071032783">
                      <w:marLeft w:val="150"/>
                      <w:marRight w:val="150"/>
                      <w:marTop w:val="150"/>
                      <w:marBottom w:val="150"/>
                      <w:divBdr>
                        <w:top w:val="none" w:sz="0" w:space="0" w:color="auto"/>
                        <w:left w:val="none" w:sz="0" w:space="0" w:color="auto"/>
                        <w:bottom w:val="none" w:sz="0" w:space="0" w:color="auto"/>
                        <w:right w:val="none" w:sz="0" w:space="0" w:color="auto"/>
                      </w:divBdr>
                      <w:divsChild>
                        <w:div w:id="987124548">
                          <w:marLeft w:val="0"/>
                          <w:marRight w:val="0"/>
                          <w:marTop w:val="144"/>
                          <w:marBottom w:val="144"/>
                          <w:divBdr>
                            <w:top w:val="none" w:sz="0" w:space="0" w:color="auto"/>
                            <w:left w:val="none" w:sz="0" w:space="0" w:color="auto"/>
                            <w:bottom w:val="none" w:sz="0" w:space="0" w:color="auto"/>
                            <w:right w:val="none" w:sz="0" w:space="0" w:color="auto"/>
                          </w:divBdr>
                        </w:div>
                      </w:divsChild>
                    </w:div>
                  </w:divsChild>
                </w:div>
              </w:divsChild>
            </w:div>
          </w:divsChild>
        </w:div>
      </w:divsChild>
    </w:div>
    <w:div w:id="220218365">
      <w:bodyDiv w:val="1"/>
      <w:marLeft w:val="0"/>
      <w:marRight w:val="0"/>
      <w:marTop w:val="0"/>
      <w:marBottom w:val="0"/>
      <w:divBdr>
        <w:top w:val="none" w:sz="0" w:space="0" w:color="auto"/>
        <w:left w:val="none" w:sz="0" w:space="0" w:color="auto"/>
        <w:bottom w:val="none" w:sz="0" w:space="0" w:color="auto"/>
        <w:right w:val="none" w:sz="0" w:space="0" w:color="auto"/>
      </w:divBdr>
    </w:div>
    <w:div w:id="255752849">
      <w:bodyDiv w:val="1"/>
      <w:marLeft w:val="0"/>
      <w:marRight w:val="0"/>
      <w:marTop w:val="0"/>
      <w:marBottom w:val="0"/>
      <w:divBdr>
        <w:top w:val="none" w:sz="0" w:space="0" w:color="auto"/>
        <w:left w:val="none" w:sz="0" w:space="0" w:color="auto"/>
        <w:bottom w:val="none" w:sz="0" w:space="0" w:color="auto"/>
        <w:right w:val="none" w:sz="0" w:space="0" w:color="auto"/>
      </w:divBdr>
    </w:div>
    <w:div w:id="468547819">
      <w:bodyDiv w:val="1"/>
      <w:marLeft w:val="0"/>
      <w:marRight w:val="0"/>
      <w:marTop w:val="0"/>
      <w:marBottom w:val="0"/>
      <w:divBdr>
        <w:top w:val="none" w:sz="0" w:space="0" w:color="auto"/>
        <w:left w:val="none" w:sz="0" w:space="0" w:color="auto"/>
        <w:bottom w:val="none" w:sz="0" w:space="0" w:color="auto"/>
        <w:right w:val="none" w:sz="0" w:space="0" w:color="auto"/>
      </w:divBdr>
    </w:div>
    <w:div w:id="571279394">
      <w:bodyDiv w:val="1"/>
      <w:marLeft w:val="0"/>
      <w:marRight w:val="0"/>
      <w:marTop w:val="0"/>
      <w:marBottom w:val="0"/>
      <w:divBdr>
        <w:top w:val="none" w:sz="0" w:space="0" w:color="auto"/>
        <w:left w:val="none" w:sz="0" w:space="0" w:color="auto"/>
        <w:bottom w:val="none" w:sz="0" w:space="0" w:color="auto"/>
        <w:right w:val="none" w:sz="0" w:space="0" w:color="auto"/>
      </w:divBdr>
    </w:div>
    <w:div w:id="660545854">
      <w:bodyDiv w:val="1"/>
      <w:marLeft w:val="0"/>
      <w:marRight w:val="0"/>
      <w:marTop w:val="0"/>
      <w:marBottom w:val="0"/>
      <w:divBdr>
        <w:top w:val="none" w:sz="0" w:space="0" w:color="auto"/>
        <w:left w:val="none" w:sz="0" w:space="0" w:color="auto"/>
        <w:bottom w:val="none" w:sz="0" w:space="0" w:color="auto"/>
        <w:right w:val="none" w:sz="0" w:space="0" w:color="auto"/>
      </w:divBdr>
      <w:divsChild>
        <w:div w:id="1075467281">
          <w:marLeft w:val="0"/>
          <w:marRight w:val="0"/>
          <w:marTop w:val="0"/>
          <w:marBottom w:val="0"/>
          <w:divBdr>
            <w:top w:val="none" w:sz="0" w:space="0" w:color="auto"/>
            <w:left w:val="none" w:sz="0" w:space="0" w:color="auto"/>
            <w:bottom w:val="none" w:sz="0" w:space="0" w:color="auto"/>
            <w:right w:val="none" w:sz="0" w:space="0" w:color="auto"/>
          </w:divBdr>
          <w:divsChild>
            <w:div w:id="802188567">
              <w:blockQuote w:val="1"/>
              <w:marLeft w:val="720"/>
              <w:marRight w:val="720"/>
              <w:marTop w:val="100"/>
              <w:marBottom w:val="100"/>
              <w:divBdr>
                <w:top w:val="none" w:sz="0" w:space="0" w:color="auto"/>
                <w:left w:val="none" w:sz="0" w:space="0" w:color="auto"/>
                <w:bottom w:val="none" w:sz="0" w:space="0" w:color="auto"/>
                <w:right w:val="none" w:sz="0" w:space="0" w:color="auto"/>
              </w:divBdr>
            </w:div>
            <w:div w:id="931857379">
              <w:blockQuote w:val="1"/>
              <w:marLeft w:val="720"/>
              <w:marRight w:val="720"/>
              <w:marTop w:val="100"/>
              <w:marBottom w:val="100"/>
              <w:divBdr>
                <w:top w:val="none" w:sz="0" w:space="0" w:color="auto"/>
                <w:left w:val="none" w:sz="0" w:space="0" w:color="auto"/>
                <w:bottom w:val="none" w:sz="0" w:space="0" w:color="auto"/>
                <w:right w:val="none" w:sz="0" w:space="0" w:color="auto"/>
              </w:divBdr>
            </w:div>
            <w:div w:id="11556108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686372322">
      <w:bodyDiv w:val="1"/>
      <w:marLeft w:val="0"/>
      <w:marRight w:val="0"/>
      <w:marTop w:val="0"/>
      <w:marBottom w:val="0"/>
      <w:divBdr>
        <w:top w:val="none" w:sz="0" w:space="0" w:color="auto"/>
        <w:left w:val="none" w:sz="0" w:space="0" w:color="auto"/>
        <w:bottom w:val="none" w:sz="0" w:space="0" w:color="auto"/>
        <w:right w:val="none" w:sz="0" w:space="0" w:color="auto"/>
      </w:divBdr>
    </w:div>
    <w:div w:id="699817381">
      <w:bodyDiv w:val="1"/>
      <w:marLeft w:val="0"/>
      <w:marRight w:val="0"/>
      <w:marTop w:val="0"/>
      <w:marBottom w:val="0"/>
      <w:divBdr>
        <w:top w:val="none" w:sz="0" w:space="0" w:color="auto"/>
        <w:left w:val="none" w:sz="0" w:space="0" w:color="auto"/>
        <w:bottom w:val="none" w:sz="0" w:space="0" w:color="auto"/>
        <w:right w:val="none" w:sz="0" w:space="0" w:color="auto"/>
      </w:divBdr>
      <w:divsChild>
        <w:div w:id="1781795959">
          <w:marLeft w:val="0"/>
          <w:marRight w:val="0"/>
          <w:marTop w:val="0"/>
          <w:marBottom w:val="0"/>
          <w:divBdr>
            <w:top w:val="none" w:sz="0" w:space="0" w:color="auto"/>
            <w:left w:val="none" w:sz="0" w:space="0" w:color="auto"/>
            <w:bottom w:val="none" w:sz="0" w:space="0" w:color="auto"/>
            <w:right w:val="none" w:sz="0" w:space="0" w:color="auto"/>
          </w:divBdr>
          <w:divsChild>
            <w:div w:id="6113292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753235653">
      <w:bodyDiv w:val="1"/>
      <w:marLeft w:val="0"/>
      <w:marRight w:val="0"/>
      <w:marTop w:val="0"/>
      <w:marBottom w:val="0"/>
      <w:divBdr>
        <w:top w:val="none" w:sz="0" w:space="0" w:color="auto"/>
        <w:left w:val="none" w:sz="0" w:space="0" w:color="auto"/>
        <w:bottom w:val="none" w:sz="0" w:space="0" w:color="auto"/>
        <w:right w:val="none" w:sz="0" w:space="0" w:color="auto"/>
      </w:divBdr>
    </w:div>
    <w:div w:id="797256952">
      <w:bodyDiv w:val="1"/>
      <w:marLeft w:val="0"/>
      <w:marRight w:val="0"/>
      <w:marTop w:val="0"/>
      <w:marBottom w:val="0"/>
      <w:divBdr>
        <w:top w:val="none" w:sz="0" w:space="0" w:color="auto"/>
        <w:left w:val="none" w:sz="0" w:space="0" w:color="auto"/>
        <w:bottom w:val="none" w:sz="0" w:space="0" w:color="auto"/>
        <w:right w:val="none" w:sz="0" w:space="0" w:color="auto"/>
      </w:divBdr>
      <w:divsChild>
        <w:div w:id="999776197">
          <w:marLeft w:val="0"/>
          <w:marRight w:val="0"/>
          <w:marTop w:val="0"/>
          <w:marBottom w:val="0"/>
          <w:divBdr>
            <w:top w:val="none" w:sz="0" w:space="0" w:color="auto"/>
            <w:left w:val="none" w:sz="0" w:space="0" w:color="auto"/>
            <w:bottom w:val="none" w:sz="0" w:space="0" w:color="auto"/>
            <w:right w:val="none" w:sz="0" w:space="0" w:color="auto"/>
          </w:divBdr>
        </w:div>
        <w:div w:id="1353070621">
          <w:marLeft w:val="0"/>
          <w:marRight w:val="0"/>
          <w:marTop w:val="0"/>
          <w:marBottom w:val="0"/>
          <w:divBdr>
            <w:top w:val="none" w:sz="0" w:space="0" w:color="auto"/>
            <w:left w:val="none" w:sz="0" w:space="0" w:color="auto"/>
            <w:bottom w:val="none" w:sz="0" w:space="0" w:color="auto"/>
            <w:right w:val="none" w:sz="0" w:space="0" w:color="auto"/>
          </w:divBdr>
        </w:div>
      </w:divsChild>
    </w:div>
    <w:div w:id="945503715">
      <w:bodyDiv w:val="1"/>
      <w:marLeft w:val="0"/>
      <w:marRight w:val="0"/>
      <w:marTop w:val="0"/>
      <w:marBottom w:val="0"/>
      <w:divBdr>
        <w:top w:val="none" w:sz="0" w:space="0" w:color="auto"/>
        <w:left w:val="none" w:sz="0" w:space="0" w:color="auto"/>
        <w:bottom w:val="none" w:sz="0" w:space="0" w:color="auto"/>
        <w:right w:val="none" w:sz="0" w:space="0" w:color="auto"/>
      </w:divBdr>
      <w:divsChild>
        <w:div w:id="1969894839">
          <w:marLeft w:val="0"/>
          <w:marRight w:val="0"/>
          <w:marTop w:val="0"/>
          <w:marBottom w:val="0"/>
          <w:divBdr>
            <w:top w:val="none" w:sz="0" w:space="0" w:color="auto"/>
            <w:left w:val="none" w:sz="0" w:space="0" w:color="auto"/>
            <w:bottom w:val="none" w:sz="0" w:space="0" w:color="auto"/>
            <w:right w:val="none" w:sz="0" w:space="0" w:color="auto"/>
          </w:divBdr>
          <w:divsChild>
            <w:div w:id="1135756789">
              <w:marLeft w:val="0"/>
              <w:marRight w:val="0"/>
              <w:marTop w:val="0"/>
              <w:marBottom w:val="0"/>
              <w:divBdr>
                <w:top w:val="none" w:sz="0" w:space="0" w:color="auto"/>
                <w:left w:val="none" w:sz="0" w:space="0" w:color="auto"/>
                <w:bottom w:val="none" w:sz="0" w:space="0" w:color="auto"/>
                <w:right w:val="none" w:sz="0" w:space="0" w:color="auto"/>
              </w:divBdr>
              <w:divsChild>
                <w:div w:id="650015947">
                  <w:marLeft w:val="0"/>
                  <w:marRight w:val="0"/>
                  <w:marTop w:val="0"/>
                  <w:marBottom w:val="0"/>
                  <w:divBdr>
                    <w:top w:val="none" w:sz="0" w:space="0" w:color="auto"/>
                    <w:left w:val="none" w:sz="0" w:space="0" w:color="auto"/>
                    <w:bottom w:val="none" w:sz="0" w:space="0" w:color="auto"/>
                    <w:right w:val="none" w:sz="0" w:space="0" w:color="auto"/>
                  </w:divBdr>
                  <w:divsChild>
                    <w:div w:id="1092512693">
                      <w:marLeft w:val="0"/>
                      <w:marRight w:val="0"/>
                      <w:marTop w:val="0"/>
                      <w:marBottom w:val="0"/>
                      <w:divBdr>
                        <w:top w:val="none" w:sz="0" w:space="0" w:color="auto"/>
                        <w:left w:val="none" w:sz="0" w:space="0" w:color="auto"/>
                        <w:bottom w:val="none" w:sz="0" w:space="0" w:color="auto"/>
                        <w:right w:val="none" w:sz="0" w:space="0" w:color="auto"/>
                      </w:divBdr>
                      <w:divsChild>
                        <w:div w:id="733117437">
                          <w:marLeft w:val="0"/>
                          <w:marRight w:val="0"/>
                          <w:marTop w:val="0"/>
                          <w:marBottom w:val="0"/>
                          <w:divBdr>
                            <w:top w:val="none" w:sz="0" w:space="0" w:color="auto"/>
                            <w:left w:val="none" w:sz="0" w:space="0" w:color="auto"/>
                            <w:bottom w:val="none" w:sz="0" w:space="0" w:color="auto"/>
                            <w:right w:val="none" w:sz="0" w:space="0" w:color="auto"/>
                          </w:divBdr>
                          <w:divsChild>
                            <w:div w:id="2067875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201983">
      <w:bodyDiv w:val="1"/>
      <w:marLeft w:val="0"/>
      <w:marRight w:val="0"/>
      <w:marTop w:val="0"/>
      <w:marBottom w:val="0"/>
      <w:divBdr>
        <w:top w:val="none" w:sz="0" w:space="0" w:color="auto"/>
        <w:left w:val="none" w:sz="0" w:space="0" w:color="auto"/>
        <w:bottom w:val="none" w:sz="0" w:space="0" w:color="auto"/>
        <w:right w:val="none" w:sz="0" w:space="0" w:color="auto"/>
      </w:divBdr>
    </w:div>
    <w:div w:id="1190068525">
      <w:bodyDiv w:val="1"/>
      <w:marLeft w:val="0"/>
      <w:marRight w:val="0"/>
      <w:marTop w:val="0"/>
      <w:marBottom w:val="0"/>
      <w:divBdr>
        <w:top w:val="none" w:sz="0" w:space="0" w:color="auto"/>
        <w:left w:val="none" w:sz="0" w:space="0" w:color="auto"/>
        <w:bottom w:val="none" w:sz="0" w:space="0" w:color="auto"/>
        <w:right w:val="none" w:sz="0" w:space="0" w:color="auto"/>
      </w:divBdr>
      <w:divsChild>
        <w:div w:id="3197012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88751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299606354">
      <w:bodyDiv w:val="1"/>
      <w:marLeft w:val="0"/>
      <w:marRight w:val="0"/>
      <w:marTop w:val="0"/>
      <w:marBottom w:val="0"/>
      <w:divBdr>
        <w:top w:val="none" w:sz="0" w:space="0" w:color="auto"/>
        <w:left w:val="none" w:sz="0" w:space="0" w:color="auto"/>
        <w:bottom w:val="none" w:sz="0" w:space="0" w:color="auto"/>
        <w:right w:val="none" w:sz="0" w:space="0" w:color="auto"/>
      </w:divBdr>
    </w:div>
    <w:div w:id="1501307083">
      <w:bodyDiv w:val="1"/>
      <w:marLeft w:val="0"/>
      <w:marRight w:val="0"/>
      <w:marTop w:val="0"/>
      <w:marBottom w:val="0"/>
      <w:divBdr>
        <w:top w:val="none" w:sz="0" w:space="0" w:color="auto"/>
        <w:left w:val="none" w:sz="0" w:space="0" w:color="auto"/>
        <w:bottom w:val="none" w:sz="0" w:space="0" w:color="auto"/>
        <w:right w:val="none" w:sz="0" w:space="0" w:color="auto"/>
      </w:divBdr>
    </w:div>
    <w:div w:id="1510019000">
      <w:bodyDiv w:val="1"/>
      <w:marLeft w:val="0"/>
      <w:marRight w:val="0"/>
      <w:marTop w:val="0"/>
      <w:marBottom w:val="0"/>
      <w:divBdr>
        <w:top w:val="none" w:sz="0" w:space="0" w:color="auto"/>
        <w:left w:val="none" w:sz="0" w:space="0" w:color="auto"/>
        <w:bottom w:val="none" w:sz="0" w:space="0" w:color="auto"/>
        <w:right w:val="none" w:sz="0" w:space="0" w:color="auto"/>
      </w:divBdr>
    </w:div>
    <w:div w:id="1531457850">
      <w:bodyDiv w:val="1"/>
      <w:marLeft w:val="0"/>
      <w:marRight w:val="0"/>
      <w:marTop w:val="0"/>
      <w:marBottom w:val="0"/>
      <w:divBdr>
        <w:top w:val="none" w:sz="0" w:space="0" w:color="auto"/>
        <w:left w:val="none" w:sz="0" w:space="0" w:color="auto"/>
        <w:bottom w:val="none" w:sz="0" w:space="0" w:color="auto"/>
        <w:right w:val="none" w:sz="0" w:space="0" w:color="auto"/>
      </w:divBdr>
    </w:div>
    <w:div w:id="1564558897">
      <w:marLeft w:val="0"/>
      <w:marRight w:val="0"/>
      <w:marTop w:val="0"/>
      <w:marBottom w:val="0"/>
      <w:divBdr>
        <w:top w:val="none" w:sz="0" w:space="0" w:color="auto"/>
        <w:left w:val="none" w:sz="0" w:space="0" w:color="auto"/>
        <w:bottom w:val="none" w:sz="0" w:space="0" w:color="auto"/>
        <w:right w:val="none" w:sz="0" w:space="0" w:color="auto"/>
      </w:divBdr>
    </w:div>
    <w:div w:id="1596667760">
      <w:bodyDiv w:val="1"/>
      <w:marLeft w:val="0"/>
      <w:marRight w:val="0"/>
      <w:marTop w:val="0"/>
      <w:marBottom w:val="0"/>
      <w:divBdr>
        <w:top w:val="none" w:sz="0" w:space="0" w:color="auto"/>
        <w:left w:val="none" w:sz="0" w:space="0" w:color="auto"/>
        <w:bottom w:val="none" w:sz="0" w:space="0" w:color="auto"/>
        <w:right w:val="none" w:sz="0" w:space="0" w:color="auto"/>
      </w:divBdr>
    </w:div>
    <w:div w:id="1883008448">
      <w:bodyDiv w:val="1"/>
      <w:marLeft w:val="0"/>
      <w:marRight w:val="0"/>
      <w:marTop w:val="0"/>
      <w:marBottom w:val="0"/>
      <w:divBdr>
        <w:top w:val="none" w:sz="0" w:space="0" w:color="auto"/>
        <w:left w:val="none" w:sz="0" w:space="0" w:color="auto"/>
        <w:bottom w:val="none" w:sz="0" w:space="0" w:color="auto"/>
        <w:right w:val="none" w:sz="0" w:space="0" w:color="auto"/>
      </w:divBdr>
      <w:divsChild>
        <w:div w:id="479733685">
          <w:marLeft w:val="0"/>
          <w:marRight w:val="0"/>
          <w:marTop w:val="0"/>
          <w:marBottom w:val="0"/>
          <w:divBdr>
            <w:top w:val="none" w:sz="0" w:space="0" w:color="auto"/>
            <w:left w:val="none" w:sz="0" w:space="0" w:color="auto"/>
            <w:bottom w:val="none" w:sz="0" w:space="0" w:color="auto"/>
            <w:right w:val="none" w:sz="0" w:space="0" w:color="auto"/>
          </w:divBdr>
          <w:divsChild>
            <w:div w:id="41909207">
              <w:marLeft w:val="0"/>
              <w:marRight w:val="0"/>
              <w:marTop w:val="0"/>
              <w:marBottom w:val="0"/>
              <w:divBdr>
                <w:top w:val="none" w:sz="0" w:space="0" w:color="auto"/>
                <w:left w:val="none" w:sz="0" w:space="0" w:color="auto"/>
                <w:bottom w:val="none" w:sz="0" w:space="0" w:color="auto"/>
                <w:right w:val="none" w:sz="0" w:space="0" w:color="auto"/>
              </w:divBdr>
            </w:div>
            <w:div w:id="116604620">
              <w:marLeft w:val="0"/>
              <w:marRight w:val="0"/>
              <w:marTop w:val="0"/>
              <w:marBottom w:val="0"/>
              <w:divBdr>
                <w:top w:val="none" w:sz="0" w:space="0" w:color="auto"/>
                <w:left w:val="none" w:sz="0" w:space="0" w:color="auto"/>
                <w:bottom w:val="none" w:sz="0" w:space="0" w:color="auto"/>
                <w:right w:val="none" w:sz="0" w:space="0" w:color="auto"/>
              </w:divBdr>
            </w:div>
            <w:div w:id="287704061">
              <w:marLeft w:val="0"/>
              <w:marRight w:val="0"/>
              <w:marTop w:val="0"/>
              <w:marBottom w:val="0"/>
              <w:divBdr>
                <w:top w:val="none" w:sz="0" w:space="0" w:color="auto"/>
                <w:left w:val="none" w:sz="0" w:space="0" w:color="auto"/>
                <w:bottom w:val="none" w:sz="0" w:space="0" w:color="auto"/>
                <w:right w:val="none" w:sz="0" w:space="0" w:color="auto"/>
              </w:divBdr>
            </w:div>
            <w:div w:id="311452105">
              <w:marLeft w:val="0"/>
              <w:marRight w:val="0"/>
              <w:marTop w:val="0"/>
              <w:marBottom w:val="0"/>
              <w:divBdr>
                <w:top w:val="none" w:sz="0" w:space="0" w:color="auto"/>
                <w:left w:val="none" w:sz="0" w:space="0" w:color="auto"/>
                <w:bottom w:val="none" w:sz="0" w:space="0" w:color="auto"/>
                <w:right w:val="none" w:sz="0" w:space="0" w:color="auto"/>
              </w:divBdr>
            </w:div>
            <w:div w:id="495806248">
              <w:marLeft w:val="0"/>
              <w:marRight w:val="0"/>
              <w:marTop w:val="0"/>
              <w:marBottom w:val="0"/>
              <w:divBdr>
                <w:top w:val="none" w:sz="0" w:space="0" w:color="auto"/>
                <w:left w:val="none" w:sz="0" w:space="0" w:color="auto"/>
                <w:bottom w:val="none" w:sz="0" w:space="0" w:color="auto"/>
                <w:right w:val="none" w:sz="0" w:space="0" w:color="auto"/>
              </w:divBdr>
            </w:div>
            <w:div w:id="519515914">
              <w:marLeft w:val="0"/>
              <w:marRight w:val="0"/>
              <w:marTop w:val="0"/>
              <w:marBottom w:val="0"/>
              <w:divBdr>
                <w:top w:val="none" w:sz="0" w:space="0" w:color="auto"/>
                <w:left w:val="none" w:sz="0" w:space="0" w:color="auto"/>
                <w:bottom w:val="none" w:sz="0" w:space="0" w:color="auto"/>
                <w:right w:val="none" w:sz="0" w:space="0" w:color="auto"/>
              </w:divBdr>
            </w:div>
            <w:div w:id="529102437">
              <w:marLeft w:val="0"/>
              <w:marRight w:val="0"/>
              <w:marTop w:val="0"/>
              <w:marBottom w:val="0"/>
              <w:divBdr>
                <w:top w:val="none" w:sz="0" w:space="0" w:color="auto"/>
                <w:left w:val="none" w:sz="0" w:space="0" w:color="auto"/>
                <w:bottom w:val="none" w:sz="0" w:space="0" w:color="auto"/>
                <w:right w:val="none" w:sz="0" w:space="0" w:color="auto"/>
              </w:divBdr>
            </w:div>
            <w:div w:id="1813984697">
              <w:marLeft w:val="0"/>
              <w:marRight w:val="0"/>
              <w:marTop w:val="0"/>
              <w:marBottom w:val="0"/>
              <w:divBdr>
                <w:top w:val="none" w:sz="0" w:space="0" w:color="auto"/>
                <w:left w:val="none" w:sz="0" w:space="0" w:color="auto"/>
                <w:bottom w:val="none" w:sz="0" w:space="0" w:color="auto"/>
                <w:right w:val="none" w:sz="0" w:space="0" w:color="auto"/>
              </w:divBdr>
              <w:divsChild>
                <w:div w:id="56931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706357">
      <w:marLeft w:val="0"/>
      <w:marRight w:val="0"/>
      <w:marTop w:val="0"/>
      <w:marBottom w:val="0"/>
      <w:divBdr>
        <w:top w:val="none" w:sz="0" w:space="0" w:color="auto"/>
        <w:left w:val="none" w:sz="0" w:space="0" w:color="auto"/>
        <w:bottom w:val="none" w:sz="0" w:space="0" w:color="auto"/>
        <w:right w:val="none" w:sz="0" w:space="0" w:color="auto"/>
      </w:divBdr>
    </w:div>
    <w:div w:id="1950771096">
      <w:bodyDiv w:val="1"/>
      <w:marLeft w:val="0"/>
      <w:marRight w:val="0"/>
      <w:marTop w:val="0"/>
      <w:marBottom w:val="0"/>
      <w:divBdr>
        <w:top w:val="none" w:sz="0" w:space="0" w:color="auto"/>
        <w:left w:val="none" w:sz="0" w:space="0" w:color="auto"/>
        <w:bottom w:val="none" w:sz="0" w:space="0" w:color="auto"/>
        <w:right w:val="none" w:sz="0" w:space="0" w:color="auto"/>
      </w:divBdr>
      <w:divsChild>
        <w:div w:id="1264534212">
          <w:marLeft w:val="0"/>
          <w:marRight w:val="0"/>
          <w:marTop w:val="0"/>
          <w:marBottom w:val="0"/>
          <w:divBdr>
            <w:top w:val="none" w:sz="0" w:space="0" w:color="auto"/>
            <w:left w:val="none" w:sz="0" w:space="0" w:color="auto"/>
            <w:bottom w:val="none" w:sz="0" w:space="0" w:color="auto"/>
            <w:right w:val="none" w:sz="0" w:space="0" w:color="auto"/>
          </w:divBdr>
          <w:divsChild>
            <w:div w:id="464543552">
              <w:marLeft w:val="0"/>
              <w:marRight w:val="0"/>
              <w:marTop w:val="0"/>
              <w:marBottom w:val="0"/>
              <w:divBdr>
                <w:top w:val="none" w:sz="0" w:space="0" w:color="auto"/>
                <w:left w:val="none" w:sz="0" w:space="0" w:color="auto"/>
                <w:bottom w:val="none" w:sz="0" w:space="0" w:color="auto"/>
                <w:right w:val="none" w:sz="0" w:space="0" w:color="auto"/>
              </w:divBdr>
              <w:divsChild>
                <w:div w:id="1858231974">
                  <w:marLeft w:val="0"/>
                  <w:marRight w:val="0"/>
                  <w:marTop w:val="0"/>
                  <w:marBottom w:val="0"/>
                  <w:divBdr>
                    <w:top w:val="none" w:sz="0" w:space="0" w:color="auto"/>
                    <w:left w:val="none" w:sz="0" w:space="0" w:color="auto"/>
                    <w:bottom w:val="none" w:sz="0" w:space="0" w:color="auto"/>
                    <w:right w:val="none" w:sz="0" w:space="0" w:color="auto"/>
                  </w:divBdr>
                  <w:divsChild>
                    <w:div w:id="1993555521">
                      <w:marLeft w:val="0"/>
                      <w:marRight w:val="0"/>
                      <w:marTop w:val="0"/>
                      <w:marBottom w:val="0"/>
                      <w:divBdr>
                        <w:top w:val="none" w:sz="0" w:space="0" w:color="auto"/>
                        <w:left w:val="none" w:sz="0" w:space="0" w:color="auto"/>
                        <w:bottom w:val="none" w:sz="0" w:space="0" w:color="auto"/>
                        <w:right w:val="none" w:sz="0" w:space="0" w:color="auto"/>
                      </w:divBdr>
                      <w:divsChild>
                        <w:div w:id="1588616655">
                          <w:marLeft w:val="0"/>
                          <w:marRight w:val="0"/>
                          <w:marTop w:val="0"/>
                          <w:marBottom w:val="0"/>
                          <w:divBdr>
                            <w:top w:val="none" w:sz="0" w:space="0" w:color="auto"/>
                            <w:left w:val="none" w:sz="0" w:space="0" w:color="auto"/>
                            <w:bottom w:val="none" w:sz="0" w:space="0" w:color="auto"/>
                            <w:right w:val="none" w:sz="0" w:space="0" w:color="auto"/>
                          </w:divBdr>
                          <w:divsChild>
                            <w:div w:id="29538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2761070">
      <w:bodyDiv w:val="1"/>
      <w:marLeft w:val="0"/>
      <w:marRight w:val="0"/>
      <w:marTop w:val="0"/>
      <w:marBottom w:val="0"/>
      <w:divBdr>
        <w:top w:val="none" w:sz="0" w:space="0" w:color="auto"/>
        <w:left w:val="none" w:sz="0" w:space="0" w:color="auto"/>
        <w:bottom w:val="none" w:sz="0" w:space="0" w:color="auto"/>
        <w:right w:val="none" w:sz="0" w:space="0" w:color="auto"/>
      </w:divBdr>
    </w:div>
    <w:div w:id="1987706918">
      <w:bodyDiv w:val="1"/>
      <w:marLeft w:val="0"/>
      <w:marRight w:val="0"/>
      <w:marTop w:val="0"/>
      <w:marBottom w:val="0"/>
      <w:divBdr>
        <w:top w:val="none" w:sz="0" w:space="0" w:color="auto"/>
        <w:left w:val="none" w:sz="0" w:space="0" w:color="auto"/>
        <w:bottom w:val="none" w:sz="0" w:space="0" w:color="auto"/>
        <w:right w:val="none" w:sz="0" w:space="0" w:color="auto"/>
      </w:divBdr>
      <w:divsChild>
        <w:div w:id="1020931952">
          <w:marLeft w:val="0"/>
          <w:marRight w:val="0"/>
          <w:marTop w:val="0"/>
          <w:marBottom w:val="0"/>
          <w:divBdr>
            <w:top w:val="none" w:sz="0" w:space="0" w:color="auto"/>
            <w:left w:val="none" w:sz="0" w:space="0" w:color="auto"/>
            <w:bottom w:val="none" w:sz="0" w:space="0" w:color="auto"/>
            <w:right w:val="none" w:sz="0" w:space="0" w:color="auto"/>
          </w:divBdr>
          <w:divsChild>
            <w:div w:id="534192630">
              <w:blockQuote w:val="1"/>
              <w:marLeft w:val="720"/>
              <w:marRight w:val="720"/>
              <w:marTop w:val="100"/>
              <w:marBottom w:val="100"/>
              <w:divBdr>
                <w:top w:val="none" w:sz="0" w:space="0" w:color="auto"/>
                <w:left w:val="none" w:sz="0" w:space="0" w:color="auto"/>
                <w:bottom w:val="none" w:sz="0" w:space="0" w:color="auto"/>
                <w:right w:val="none" w:sz="0" w:space="0" w:color="auto"/>
              </w:divBdr>
            </w:div>
            <w:div w:id="18976214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10403598">
      <w:marLeft w:val="480"/>
      <w:marRight w:val="0"/>
      <w:marTop w:val="0"/>
      <w:marBottom w:val="0"/>
      <w:divBdr>
        <w:top w:val="none" w:sz="0" w:space="0" w:color="auto"/>
        <w:left w:val="none" w:sz="0" w:space="0" w:color="auto"/>
        <w:bottom w:val="none" w:sz="0" w:space="0" w:color="auto"/>
        <w:right w:val="none" w:sz="0" w:space="0" w:color="auto"/>
      </w:divBdr>
    </w:div>
    <w:div w:id="2034383773">
      <w:bodyDiv w:val="1"/>
      <w:marLeft w:val="0"/>
      <w:marRight w:val="0"/>
      <w:marTop w:val="0"/>
      <w:marBottom w:val="0"/>
      <w:divBdr>
        <w:top w:val="none" w:sz="0" w:space="0" w:color="auto"/>
        <w:left w:val="none" w:sz="0" w:space="0" w:color="auto"/>
        <w:bottom w:val="none" w:sz="0" w:space="0" w:color="auto"/>
        <w:right w:val="none" w:sz="0" w:space="0" w:color="auto"/>
      </w:divBdr>
    </w:div>
    <w:div w:id="211597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docs.google.com/forms/d/e/1FAIpQLSdWZUYPQ12i9WNUyaVB3KTwP1SSiZ75NCMD3nM6v7KwGlw0yA/viewform?c=0&amp;w=1" TargetMode="External"/><Relationship Id="rId12" Type="http://schemas.openxmlformats.org/officeDocument/2006/relationships/hyperlink" Target="http://www.thsrc.com.tw/"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railway.gov.tw/" TargetMode="External"/><Relationship Id="rId5" Type="http://schemas.openxmlformats.org/officeDocument/2006/relationships/footnotes" Target="footnotes.xml"/><Relationship Id="rId15" Type="http://schemas.openxmlformats.org/officeDocument/2006/relationships/hyperlink" Target="http://www.freeway.gov.tw/"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ubus.com.tw/"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599</Words>
  <Characters>3415</Characters>
  <Application>Microsoft Office Word</Application>
  <DocSecurity>0</DocSecurity>
  <Lines>28</Lines>
  <Paragraphs>8</Paragraphs>
  <ScaleCrop>false</ScaleCrop>
  <Company>epa</Company>
  <LinksUpToDate>false</LinksUpToDate>
  <CharactersWithSpaces>4006</CharactersWithSpaces>
  <SharedDoc>false</SharedDoc>
  <HLinks>
    <vt:vector size="6" baseType="variant">
      <vt:variant>
        <vt:i4>6488125</vt:i4>
      </vt:variant>
      <vt:variant>
        <vt:i4>0</vt:i4>
      </vt:variant>
      <vt:variant>
        <vt:i4>0</vt:i4>
      </vt:variant>
      <vt:variant>
        <vt:i4>5</vt:i4>
      </vt:variant>
      <vt:variant>
        <vt:lpwstr>http://goo.gl/forms/GQzC689hLG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毒性化學物質管理諮詢會議議程</dc:title>
  <dc:creator>lcchen</dc:creator>
  <cp:lastModifiedBy>ASUS</cp:lastModifiedBy>
  <cp:revision>2</cp:revision>
  <cp:lastPrinted>2017-02-07T01:15:00Z</cp:lastPrinted>
  <dcterms:created xsi:type="dcterms:W3CDTF">2017-03-13T01:39:00Z</dcterms:created>
  <dcterms:modified xsi:type="dcterms:W3CDTF">2017-03-13T01:39:00Z</dcterms:modified>
</cp:coreProperties>
</file>