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38" w:rsidRDefault="00FC1138" w:rsidP="00FC1138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桃園市會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稽</w:t>
      </w:r>
      <w:proofErr w:type="gramEnd"/>
      <w:r w:rsidRPr="007F2378">
        <w:rPr>
          <w:rFonts w:ascii="標楷體" w:eastAsia="標楷體" w:hAnsi="標楷體" w:hint="eastAsia"/>
          <w:b/>
          <w:sz w:val="28"/>
          <w:szCs w:val="28"/>
        </w:rPr>
        <w:t>國民中學10</w:t>
      </w:r>
      <w:r w:rsidR="00D7049A">
        <w:rPr>
          <w:rFonts w:ascii="標楷體" w:eastAsia="標楷體" w:hAnsi="標楷體" w:hint="eastAsia"/>
          <w:b/>
          <w:sz w:val="28"/>
          <w:szCs w:val="28"/>
        </w:rPr>
        <w:t>6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學年度領域學習節數一覽表</w:t>
      </w:r>
    </w:p>
    <w:p w:rsidR="00FC1138" w:rsidRPr="007F2378" w:rsidRDefault="00FC1138" w:rsidP="00FC1138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"/>
        <w:gridCol w:w="537"/>
        <w:gridCol w:w="1686"/>
        <w:gridCol w:w="974"/>
        <w:gridCol w:w="975"/>
        <w:gridCol w:w="975"/>
        <w:gridCol w:w="974"/>
        <w:gridCol w:w="975"/>
        <w:gridCol w:w="975"/>
      </w:tblGrid>
      <w:tr w:rsidR="00FC1138" w:rsidRPr="007F2378" w:rsidTr="00F128AA">
        <w:trPr>
          <w:trHeight w:val="20"/>
        </w:trPr>
        <w:tc>
          <w:tcPr>
            <w:tcW w:w="27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</w:tcPr>
          <w:p w:rsidR="00FC1138" w:rsidRPr="007F2378" w:rsidRDefault="00FC1138" w:rsidP="00F128AA">
            <w:pPr>
              <w:spacing w:line="400" w:lineRule="exact"/>
              <w:ind w:right="992"/>
              <w:jc w:val="righ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年  級</w:t>
            </w:r>
          </w:p>
          <w:p w:rsidR="00FC1138" w:rsidRPr="007F2378" w:rsidRDefault="00FC1138" w:rsidP="00F128AA">
            <w:pPr>
              <w:spacing w:line="400" w:lineRule="exact"/>
              <w:ind w:right="32"/>
              <w:jc w:val="righ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 xml:space="preserve">      </w:t>
            </w:r>
          </w:p>
          <w:p w:rsidR="00FC1138" w:rsidRPr="007F2378" w:rsidRDefault="00FC1138" w:rsidP="00F128AA">
            <w:pPr>
              <w:spacing w:line="400" w:lineRule="exact"/>
              <w:ind w:firstLineChars="200" w:firstLine="44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 </w:t>
            </w:r>
            <w:r w:rsidRPr="007F2378">
              <w:rPr>
                <w:rFonts w:ascii="標楷體" w:eastAsia="標楷體" w:hAnsi="標楷體" w:hint="eastAsia"/>
                <w:sz w:val="22"/>
              </w:rPr>
              <w:t>學習領域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七年級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八年級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九年級</w:t>
            </w:r>
          </w:p>
        </w:tc>
      </w:tr>
      <w:tr w:rsidR="00FC1138" w:rsidRPr="007F2378" w:rsidTr="00F128AA">
        <w:trPr>
          <w:trHeight w:val="20"/>
        </w:trPr>
        <w:tc>
          <w:tcPr>
            <w:tcW w:w="27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ind w:firstLineChars="200" w:firstLine="44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節數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每週領域學習節數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節數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每週領域學習節數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節數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sz w:val="22"/>
              </w:rPr>
            </w:pPr>
            <w:r w:rsidRPr="007F2378">
              <w:rPr>
                <w:rFonts w:ascii="標楷體" w:hAnsi="標楷體" w:hint="eastAsia"/>
                <w:color w:val="auto"/>
                <w:sz w:val="22"/>
              </w:rPr>
              <w:t>每週領域學習節數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語文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國語文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napToGrid/>
              <w:spacing w:before="0" w:after="0" w:line="400" w:lineRule="exact"/>
              <w:rPr>
                <w:rFonts w:ascii="標楷體" w:hAnsi="標楷體"/>
                <w:color w:val="auto"/>
                <w:kern w:val="0"/>
                <w:sz w:val="22"/>
              </w:rPr>
            </w:pPr>
            <w:r>
              <w:rPr>
                <w:rFonts w:ascii="標楷體" w:hAnsi="標楷體" w:hint="eastAsia"/>
                <w:color w:val="auto"/>
                <w:kern w:val="0"/>
                <w:sz w:val="22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>
              <w:rPr>
                <w:rFonts w:ascii="標楷體" w:eastAsia="標楷體" w:hAnsi="標楷體" w:hint="eastAsia"/>
                <w:kern w:val="0"/>
                <w:sz w:val="22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>
              <w:rPr>
                <w:rFonts w:ascii="標楷體" w:eastAsia="標楷體" w:hAnsi="標楷體" w:hint="eastAsia"/>
                <w:kern w:val="0"/>
                <w:sz w:val="22"/>
              </w:rPr>
              <w:t>5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napToGrid/>
              <w:spacing w:before="0" w:after="0" w:line="400" w:lineRule="exact"/>
              <w:rPr>
                <w:rFonts w:ascii="標楷體" w:hAnsi="標楷體"/>
                <w:color w:val="auto"/>
                <w:kern w:val="0"/>
                <w:sz w:val="22"/>
              </w:rPr>
            </w:pPr>
            <w:r>
              <w:rPr>
                <w:rFonts w:ascii="標楷體" w:hAnsi="標楷體" w:hint="eastAsia"/>
                <w:color w:val="auto"/>
                <w:kern w:val="0"/>
                <w:sz w:val="22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napToGrid/>
              <w:spacing w:before="0" w:after="0" w:line="400" w:lineRule="exact"/>
              <w:rPr>
                <w:rFonts w:ascii="標楷體" w:hAnsi="標楷體"/>
                <w:color w:val="auto"/>
                <w:kern w:val="0"/>
                <w:sz w:val="22"/>
              </w:rPr>
            </w:pPr>
            <w:r>
              <w:rPr>
                <w:rFonts w:ascii="標楷體" w:hAnsi="標楷體" w:hint="eastAsia"/>
                <w:color w:val="auto"/>
                <w:kern w:val="0"/>
                <w:sz w:val="22"/>
              </w:rPr>
              <w:t>5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pStyle w:val="5"/>
              <w:spacing w:before="0" w:after="0" w:line="400" w:lineRule="exact"/>
              <w:rPr>
                <w:rFonts w:ascii="標楷體" w:hAnsi="標楷體"/>
                <w:color w:val="auto"/>
                <w:kern w:val="0"/>
                <w:sz w:val="22"/>
              </w:rPr>
            </w:pPr>
            <w:r>
              <w:rPr>
                <w:rFonts w:ascii="標楷體" w:hAnsi="標楷體" w:hint="eastAsia"/>
                <w:color w:val="auto"/>
                <w:kern w:val="0"/>
                <w:sz w:val="22"/>
              </w:rPr>
              <w:t>9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英語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健康</w:t>
            </w:r>
          </w:p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與體育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健康教育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體育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數學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數學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社會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歷史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地理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公民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藝術</w:t>
            </w:r>
          </w:p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與人文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音樂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視覺藝術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表演藝術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自然與</w:t>
            </w:r>
          </w:p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生活科技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生物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生活科技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理化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11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地科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336"/>
        </w:trPr>
        <w:tc>
          <w:tcPr>
            <w:tcW w:w="11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綜合活動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童軍</w:t>
            </w:r>
            <w:r>
              <w:rPr>
                <w:rFonts w:ascii="標楷體" w:eastAsia="標楷體" w:hAnsi="標楷體" w:hint="eastAsia"/>
                <w:sz w:val="22"/>
              </w:rPr>
              <w:t>、</w:t>
            </w:r>
            <w:r w:rsidRPr="007F2378">
              <w:rPr>
                <w:rFonts w:ascii="標楷體" w:eastAsia="標楷體" w:hAnsi="標楷體" w:hint="eastAsia"/>
                <w:sz w:val="22"/>
              </w:rPr>
              <w:t>家政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</w:tr>
      <w:tr w:rsidR="00FC1138" w:rsidRPr="007F2378" w:rsidTr="00F128AA">
        <w:trPr>
          <w:trHeight w:val="293"/>
        </w:trPr>
        <w:tc>
          <w:tcPr>
            <w:tcW w:w="11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輔導活動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</w:tr>
      <w:tr w:rsidR="00FC1138" w:rsidRPr="007F2378" w:rsidTr="00F128AA">
        <w:trPr>
          <w:trHeight w:val="20"/>
        </w:trPr>
        <w:tc>
          <w:tcPr>
            <w:tcW w:w="2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領域學習節數合計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30</w:t>
            </w: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彈</w:t>
            </w:r>
          </w:p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性</w:t>
            </w:r>
          </w:p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學</w:t>
            </w:r>
          </w:p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習</w:t>
            </w:r>
          </w:p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節</w:t>
            </w:r>
          </w:p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數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班會/週會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</w:t>
            </w: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聯課活動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閱讀與口說訓練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閱讀寫作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資訊教育-電腦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英語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/英聽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73030C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bCs/>
                <w:sz w:val="22"/>
              </w:rPr>
            </w:pPr>
            <w:r w:rsidRPr="00A75206">
              <w:rPr>
                <w:rFonts w:ascii="標楷體" w:eastAsia="標楷體" w:hAnsi="標楷體" w:hint="eastAsia"/>
                <w:bCs/>
                <w:sz w:val="22"/>
                <w:szCs w:val="22"/>
              </w:rPr>
              <w:t>數學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Pr="007F2378" w:rsidRDefault="00527133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527133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社會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527133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527133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A75206" w:rsidRDefault="00FC1138" w:rsidP="00F128AA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A75206">
              <w:rPr>
                <w:rFonts w:ascii="標楷體" w:eastAsia="標楷體" w:hAnsi="標楷體" w:hint="eastAsia"/>
                <w:sz w:val="22"/>
                <w:szCs w:val="22"/>
              </w:rPr>
              <w:t>自然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</w:tcPr>
          <w:p w:rsidR="00FC113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</w:tr>
      <w:tr w:rsidR="00FC1138" w:rsidRPr="007F2378" w:rsidTr="00F128AA">
        <w:trPr>
          <w:trHeight w:val="20"/>
        </w:trPr>
        <w:tc>
          <w:tcPr>
            <w:tcW w:w="2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7F2378">
              <w:rPr>
                <w:rFonts w:ascii="標楷體" w:eastAsia="標楷體" w:hAnsi="標楷體" w:hint="eastAsia"/>
                <w:sz w:val="22"/>
              </w:rPr>
              <w:t>空白課程節數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</w:p>
        </w:tc>
      </w:tr>
      <w:tr w:rsidR="00FC1138" w:rsidRPr="007F2378" w:rsidTr="00F128AA">
        <w:trPr>
          <w:trHeight w:val="20"/>
        </w:trPr>
        <w:tc>
          <w:tcPr>
            <w:tcW w:w="2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proofErr w:type="gramStart"/>
            <w:r w:rsidRPr="007F2378">
              <w:rPr>
                <w:rFonts w:ascii="標楷體" w:eastAsia="標楷體" w:hAnsi="標楷體" w:hint="eastAsia"/>
                <w:sz w:val="22"/>
              </w:rPr>
              <w:t>總節數</w:t>
            </w:r>
            <w:proofErr w:type="gramEnd"/>
            <w:r w:rsidRPr="007F2378">
              <w:rPr>
                <w:rFonts w:ascii="標楷體" w:eastAsia="標楷體" w:hAnsi="標楷體" w:hint="eastAsia"/>
                <w:sz w:val="22"/>
              </w:rPr>
              <w:t>(每週)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</w:t>
            </w: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  <w:vAlign w:val="center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auto"/>
          </w:tcPr>
          <w:p w:rsidR="00FC1138" w:rsidRPr="007F2378" w:rsidRDefault="00FC1138" w:rsidP="00F128AA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35</w:t>
            </w:r>
          </w:p>
        </w:tc>
      </w:tr>
    </w:tbl>
    <w:p w:rsidR="00B27AA0" w:rsidRDefault="00B27AA0" w:rsidP="0073030C">
      <w:bookmarkStart w:id="0" w:name="_GoBack"/>
      <w:bookmarkEnd w:id="0"/>
    </w:p>
    <w:sectPr w:rsidR="00B27AA0" w:rsidSect="00B27A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9C" w:rsidRDefault="00A71C9C" w:rsidP="00D7049A">
      <w:r>
        <w:separator/>
      </w:r>
    </w:p>
  </w:endnote>
  <w:endnote w:type="continuationSeparator" w:id="0">
    <w:p w:rsidR="00A71C9C" w:rsidRDefault="00A71C9C" w:rsidP="00D7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9C" w:rsidRDefault="00A71C9C" w:rsidP="00D7049A">
      <w:r>
        <w:separator/>
      </w:r>
    </w:p>
  </w:footnote>
  <w:footnote w:type="continuationSeparator" w:id="0">
    <w:p w:rsidR="00A71C9C" w:rsidRDefault="00A71C9C" w:rsidP="00D70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38"/>
    <w:rsid w:val="002918AD"/>
    <w:rsid w:val="004422EC"/>
    <w:rsid w:val="00527133"/>
    <w:rsid w:val="006B6212"/>
    <w:rsid w:val="0073030C"/>
    <w:rsid w:val="00A71C9C"/>
    <w:rsid w:val="00B27AA0"/>
    <w:rsid w:val="00D7049A"/>
    <w:rsid w:val="00FC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3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.5)表格抬頭"/>
    <w:basedOn w:val="a"/>
    <w:rsid w:val="00FC1138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D704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7049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704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7049A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3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.5)表格抬頭"/>
    <w:basedOn w:val="a"/>
    <w:rsid w:val="00FC1138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styleId="a3">
    <w:name w:val="header"/>
    <w:basedOn w:val="a"/>
    <w:link w:val="a4"/>
    <w:uiPriority w:val="99"/>
    <w:unhideWhenUsed/>
    <w:rsid w:val="00D704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7049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7049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7049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95</Words>
  <Characters>545</Characters>
  <Application>Microsoft Office Word</Application>
  <DocSecurity>0</DocSecurity>
  <Lines>4</Lines>
  <Paragraphs>1</Paragraphs>
  <ScaleCrop>false</ScaleCrop>
  <Company>HOME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6</cp:revision>
  <cp:lastPrinted>2017-06-26T02:10:00Z</cp:lastPrinted>
  <dcterms:created xsi:type="dcterms:W3CDTF">2017-06-23T06:36:00Z</dcterms:created>
  <dcterms:modified xsi:type="dcterms:W3CDTF">2017-06-26T02:10:00Z</dcterms:modified>
</cp:coreProperties>
</file>