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D8" w:rsidRDefault="002361E7" w:rsidP="002361E7">
      <w:pPr>
        <w:widowControl/>
        <w:numPr>
          <w:ilvl w:val="0"/>
          <w:numId w:val="30"/>
        </w:numPr>
        <w:shd w:val="clear" w:color="auto" w:fill="FFFFFF"/>
        <w:spacing w:before="150" w:after="150" w:line="300" w:lineRule="atLeast"/>
        <w:ind w:left="0"/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2018新屋魚米之鄉馬拉松</w:t>
      </w:r>
    </w:p>
    <w:p w:rsidR="002361E7" w:rsidRPr="004635D8" w:rsidRDefault="002361E7" w:rsidP="004635D8">
      <w:pPr>
        <w:widowControl/>
        <w:numPr>
          <w:ilvl w:val="0"/>
          <w:numId w:val="30"/>
        </w:numPr>
        <w:shd w:val="clear" w:color="auto" w:fill="FFFFFF"/>
        <w:spacing w:before="150" w:after="150" w:line="300" w:lineRule="atLeast"/>
        <w:ind w:left="0"/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2361E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活動簡章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00"/>
        </w:rPr>
        <w:t>壹、賽事介紹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一、計畫目的：</w:t>
      </w:r>
    </w:p>
    <w:p w:rsidR="002361E7" w:rsidRPr="002361E7" w:rsidRDefault="002361E7" w:rsidP="002361E7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「2018桃園農業博覽會」將於新屋正式舉辦，展現桃園的農業特色，納入桃園的文化、農業、科技與生態元素！「2018新屋魚米之鄉馬拉松將為桃園農博而跑」，成為全國馬拉松新亮點，期待本賽事可為桃園農博正試營運暖身，並且讓所有跑者驚喜，在地團隊結合客家固有之傳統展現客家熱情文化特色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二、活動特色：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從桃園農業博覽會基地出發，沿途有黃金纍纍的田園稻香、壯觀美麗的新屋風車、全台唯一的客家漁港，蔚藍海岸的美麗景象及藍天綠蔭的綠色走廊，全台最高的青銅媽祖神像新屋天后宮，加上在地團隊的鄉親熱情加油聲。歡迎全國各地的鄉親一起來新屋作客，共同品嚐熱情的特色補給美食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三、主辦單位：桃園市政府、桃園市路跑協會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四、協辦單位：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立法委員陳賴素美辦公室、桃園市政府體育局、桃園市政府農業局、桃園市政府環境保護局、桃園市政府警察局、桃園市政府消防局、桃園市政府交通局、桃園市政府觀光旅遊局、桃園市政府新聞局、桃園市政府警察局楊梅分局、交通部公路總局第一區養護工程處中壢工務段、新屋區公所、新屋區各里辦公處、新屋區各里社區發展協會、新屋區各守望相助隊、新屋區體育會路跑委員會、新屋路跑團等陸續邀請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五、企業贊助：陸穀實業股份有限公司、</w:t>
      </w:r>
      <w:r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中華汽車工業股份有限公司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、台灣電力公司大潭發電廠、陸續招募中…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六、活動地點：桃園農業博覽會基地（桃園市新屋區東興路2段946號） 【桃園農業博覽會會場】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七、活動時間：107年4月1日（星期日）上午</w:t>
      </w:r>
      <w:r w:rsidR="005671AB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5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時</w:t>
      </w:r>
      <w:r w:rsidR="005671AB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45分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開幕。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八、報名日期：即日起至107年1月</w:t>
      </w:r>
      <w:r w:rsidR="005D2E6C"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  <w:t>3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1日23點59分，額滿為止。</w:t>
      </w:r>
      <w:bookmarkStart w:id="0" w:name="_GoBack"/>
      <w:bookmarkEnd w:id="0"/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九、報名方式：僅採用網路報名方式</w:t>
      </w:r>
      <w:r w:rsidR="00356759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(</w:t>
      </w:r>
      <w:r w:rsidR="00356759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網址:</w:t>
      </w:r>
      <w:r w:rsidR="00356759" w:rsidRPr="00356759"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  <w:t xml:space="preserve"> https://www.eventpal.com.tw/FOAS/actions/ActivityIndex.action?showTabContent&amp;seqno=50fd75e9-c5e5-4049-bbde-425aace118</w:t>
      </w:r>
      <w:r w:rsidR="00356759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75#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《個人報名、團體報名(二人以上)》。</w:t>
      </w:r>
    </w:p>
    <w:p w:rsidR="002361E7" w:rsidRPr="00356759" w:rsidRDefault="002361E7" w:rsidP="00356759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十、參加對象及人數：愛好馬拉松及對路跑運動有興趣之國內外人士，均可參加</w:t>
      </w:r>
    </w:p>
    <w:p w:rsidR="002361E7" w:rsidRDefault="002361E7" w:rsidP="002361E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00"/>
        </w:rPr>
        <w:t>貳、競賽規程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一、競賽項目說明</w:t>
      </w:r>
    </w:p>
    <w:tbl>
      <w:tblPr>
        <w:tblW w:w="1087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739"/>
        <w:gridCol w:w="3439"/>
        <w:gridCol w:w="3333"/>
        <w:gridCol w:w="2364"/>
      </w:tblGrid>
      <w:tr w:rsidR="002361E7" w:rsidRPr="002361E7" w:rsidTr="002361E7">
        <w:trPr>
          <w:trHeight w:val="300"/>
        </w:trPr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競賽項目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半程馬拉松組 (21KM)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挑戰組 (10KM)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田園組 (4KM)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報名費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300元</w:t>
            </w:r>
          </w:p>
        </w:tc>
      </w:tr>
      <w:tr w:rsidR="002361E7" w:rsidRPr="002361E7" w:rsidTr="002361E7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晶片押金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NT$100元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賽後持晶片退還押金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NT$100元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賽後持晶片退還押金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無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年齡限制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未滿18歲者請勿報名參賽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未滿10歲者請勿報名參賽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不限制年齡參加</w:t>
            </w:r>
          </w:p>
        </w:tc>
      </w:tr>
      <w:tr w:rsidR="002361E7" w:rsidRPr="002361E7" w:rsidTr="002361E7">
        <w:trPr>
          <w:trHeight w:val="6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限時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3小時30分鐘 (即9:30分前完成)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2小時 (即8:15前完成)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1小時 (即7:30前完成)</w:t>
            </w:r>
          </w:p>
        </w:tc>
      </w:tr>
      <w:tr w:rsidR="002361E7" w:rsidRPr="002361E7" w:rsidTr="002361E7">
        <w:trPr>
          <w:trHeight w:val="13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為維護其他用路人權益，敬請參賽選手依道路管制人員及裁判指示，如未能在限時內完成比賽，依指揮搭乘殿後車以免影響道路開放時間。未報名者請勿陪跑。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集合時間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05:55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06:25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起跑時間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06:30</w:t>
            </w:r>
          </w:p>
        </w:tc>
      </w:tr>
      <w:tr w:rsidR="002361E7" w:rsidRPr="002361E7" w:rsidTr="002361E7">
        <w:trPr>
          <w:trHeight w:val="11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競賽路線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桃園農博基地→ 東興路二段→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稻香田園→ 新屋風車→永安漁港→笨鯊橋→濱海自行車道→新屋天后宮折返 →終點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桃園農博基地→ 東興路二段→稻香田園→ 新屋風車→濱海自行車道折返 →終點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桃園農博基地→ 東興路二段→稻香田園折返 →終點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報名好禮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1.大會紀念衫 2.號碼布 3.活動公共意外險 4.補給</w:t>
            </w:r>
          </w:p>
        </w:tc>
      </w:tr>
      <w:tr w:rsidR="002361E7" w:rsidRPr="002361E7" w:rsidTr="002361E7">
        <w:trPr>
          <w:trHeight w:val="8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完賽好禮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1.完成證書 2.完賽獎牌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3.新屋特色米伴手禮 4.大浴巾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5.餐點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1.完成證書 2.完賽獎牌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3.新屋特色米伴手禮 4.小毛巾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1.完賽證書 2.小毛巾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3.新屋特色米伴手禮</w:t>
            </w:r>
          </w:p>
        </w:tc>
      </w:tr>
      <w:tr w:rsidR="002361E7" w:rsidRPr="002361E7" w:rsidTr="002361E7">
        <w:trPr>
          <w:trHeight w:val="5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衣物保管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107年4月1日（星期日）05:00~10:00 (衣物保管僅限半馬祖及挑戰組，貴重物品請自行保管，若有遺失，大會恕不負責)</w:t>
            </w:r>
          </w:p>
        </w:tc>
      </w:tr>
    </w:tbl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二、郵資標準項目說明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本賽事採郵寄報到，將物資賽前寄達，視報名人數收取費用，收費標準如下：</w:t>
      </w:r>
    </w:p>
    <w:tbl>
      <w:tblPr>
        <w:tblW w:w="1087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017"/>
        <w:gridCol w:w="921"/>
        <w:gridCol w:w="920"/>
        <w:gridCol w:w="995"/>
        <w:gridCol w:w="1108"/>
        <w:gridCol w:w="1108"/>
        <w:gridCol w:w="1108"/>
        <w:gridCol w:w="1108"/>
        <w:gridCol w:w="1220"/>
        <w:gridCol w:w="1370"/>
      </w:tblGrid>
      <w:tr w:rsidR="002361E7" w:rsidRPr="002361E7" w:rsidTr="002361E7">
        <w:trPr>
          <w:trHeight w:val="284"/>
        </w:trPr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人數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1-2人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3-5人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6-10人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11-20人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21-30人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31-50人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51-80人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81-100人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101人以上</w:t>
            </w:r>
          </w:p>
        </w:tc>
      </w:tr>
      <w:tr w:rsidR="002361E7" w:rsidRPr="002361E7" w:rsidTr="002361E7">
        <w:trPr>
          <w:trHeight w:val="2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費用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800元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註(1)</w:t>
            </w:r>
          </w:p>
        </w:tc>
      </w:tr>
      <w:tr w:rsidR="002361E7" w:rsidRPr="002361E7" w:rsidTr="002361E7">
        <w:trPr>
          <w:trHeight w:val="298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註(1)：101人以上每增加10人增加200元費用，未滿10人仍以10人計算，以此類推。</w:t>
            </w:r>
          </w:p>
        </w:tc>
      </w:tr>
    </w:tbl>
    <w:p w:rsidR="002361E7" w:rsidRDefault="002361E7" w:rsidP="002361E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Default="002361E7" w:rsidP="002361E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503793">
      <w:pPr>
        <w:widowControl/>
        <w:numPr>
          <w:ilvl w:val="0"/>
          <w:numId w:val="26"/>
        </w:numPr>
        <w:shd w:val="clear" w:color="auto" w:fill="FFFFFF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三、競賽項目及分組</w:t>
      </w:r>
    </w:p>
    <w:p w:rsidR="002361E7" w:rsidRPr="002361E7" w:rsidRDefault="002361E7" w:rsidP="00503793">
      <w:pPr>
        <w:widowControl/>
        <w:numPr>
          <w:ilvl w:val="1"/>
          <w:numId w:val="26"/>
        </w:numPr>
        <w:shd w:val="clear" w:color="auto" w:fill="FFFFFF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半程馬拉松組：參加者必須年滿18歲，依性別、年齡共分成10組。</w:t>
      </w:r>
    </w:p>
    <w:p w:rsidR="002361E7" w:rsidRPr="002361E7" w:rsidRDefault="002361E7" w:rsidP="00503793">
      <w:pPr>
        <w:widowControl/>
        <w:numPr>
          <w:ilvl w:val="2"/>
          <w:numId w:val="26"/>
        </w:numPr>
        <w:shd w:val="clear" w:color="auto" w:fill="FFFFFF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男子組：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男高齡組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70歲以上(1948年(含)以前出生)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69歲至60歲(1949年－1958年)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59歲至50歲(1959年－1968年)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男戊組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29歲至18歲(1989年－2000年)</w:t>
            </w:r>
          </w:p>
        </w:tc>
      </w:tr>
    </w:tbl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女子組：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50歲以上(1968年（含）以前出生)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29歲至18歲(1989年-2000年)</w:t>
            </w:r>
          </w:p>
        </w:tc>
      </w:tr>
    </w:tbl>
    <w:p w:rsidR="002361E7" w:rsidRPr="002361E7" w:rsidRDefault="002361E7" w:rsidP="00503793">
      <w:pPr>
        <w:widowControl/>
        <w:numPr>
          <w:ilvl w:val="1"/>
          <w:numId w:val="26"/>
        </w:numPr>
        <w:shd w:val="clear" w:color="auto" w:fill="FFFFFF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挑戰組: 參加者必須年滿10歲，依性別、年齡共分12組。</w:t>
      </w:r>
    </w:p>
    <w:p w:rsidR="002361E7" w:rsidRPr="002361E7" w:rsidRDefault="002361E7" w:rsidP="00503793">
      <w:pPr>
        <w:widowControl/>
        <w:numPr>
          <w:ilvl w:val="2"/>
          <w:numId w:val="26"/>
        </w:numPr>
        <w:shd w:val="clear" w:color="auto" w:fill="FFFFFF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男子組：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男高齡組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70歲以上(1948年(含)以前出生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69歲至60歲(1949年－1958年)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59歲至50歲(19589年－1968年)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男戊組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29歲至18歲(1989年－2000年)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男己組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18歲至以下(2001年以後)</w:t>
            </w:r>
          </w:p>
        </w:tc>
      </w:tr>
    </w:tbl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女子組：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50歲以上(1968年（含）以前出生)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29歲至18歲(1989年-2000年)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女戊組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18歲至以下(2001年以後)</w:t>
            </w:r>
          </w:p>
        </w:tc>
      </w:tr>
    </w:tbl>
    <w:p w:rsidR="002361E7" w:rsidRP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(三) 田園組: 參加者不限制性別及年齡，不分組 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三、獎勵辦法</w:t>
      </w:r>
    </w:p>
    <w:p w:rsidR="002361E7" w:rsidRP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頒發獎金及獎盃(得獎者請於領獎時，附上國民身分證、居留證或護照影印本存查)：</w:t>
      </w:r>
    </w:p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半程馬拉松組總名次獎金：凡錄取總成績名次者，不再重複錄取分組名次。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384"/>
        <w:gridCol w:w="2308"/>
        <w:gridCol w:w="2308"/>
      </w:tblGrid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總名次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女子組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第一名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獎金$8,000元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獎金$8,000元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第二名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獎金$6,000元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獎金$6,000元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第三名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獎金$4,000元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獎金$4,000元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第四名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第五名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</w:tr>
    </w:tbl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挑戰組總名次獎金：凡錄取總成績名次者，不再重複錄取分組名次。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384"/>
        <w:gridCol w:w="2308"/>
        <w:gridCol w:w="2308"/>
      </w:tblGrid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總名次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女子組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第一名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獎金$5,000元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獎金$5,000元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第二名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第三名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第四名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獎金$1,500元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獎金$1,500元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第五名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獎金$1,000元</w:t>
            </w:r>
          </w:p>
        </w:tc>
      </w:tr>
    </w:tbl>
    <w:p w:rsidR="00503793" w:rsidRDefault="00503793" w:rsidP="00503793">
      <w:pPr>
        <w:widowControl/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半程馬拉松及挑戰組－各組名次頒發獎盃：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競賽男、女各組，除男高及女甲組至少錄取前6名外，其餘錄取人數如下表</w:t>
      </w:r>
    </w:p>
    <w:tbl>
      <w:tblPr>
        <w:tblW w:w="6000" w:type="dxa"/>
        <w:tblInd w:w="810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3494"/>
        <w:gridCol w:w="2506"/>
      </w:tblGrid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各組報名人數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錄取人數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11~50人以下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51~100人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101~200人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201～300以上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</w:tr>
    </w:tbl>
    <w:p w:rsidR="00503793" w:rsidRDefault="00503793" w:rsidP="00503793">
      <w:pPr>
        <w:widowControl/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(三) 半程馬拉松及挑戰組，請選手於完成比賽後，立即至競賽組憑晶片領取 完賽證明，當天未領取者，恕不補發。</w:t>
      </w:r>
    </w:p>
    <w:p w:rsidR="00503793" w:rsidRDefault="00503793" w:rsidP="00503793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503793" w:rsidRDefault="00503793" w:rsidP="00503793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四、紀念衫尺寸表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1、成人尺寸</w:t>
      </w:r>
    </w:p>
    <w:tbl>
      <w:tblPr>
        <w:tblW w:w="10707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621"/>
        <w:gridCol w:w="1266"/>
        <w:gridCol w:w="1266"/>
        <w:gridCol w:w="1266"/>
        <w:gridCol w:w="1266"/>
        <w:gridCol w:w="1266"/>
        <w:gridCol w:w="1378"/>
        <w:gridCol w:w="1378"/>
      </w:tblGrid>
      <w:tr w:rsidR="002361E7" w:rsidRPr="002361E7" w:rsidTr="00503793">
        <w:trPr>
          <w:trHeight w:val="330"/>
        </w:trPr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XS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XL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2L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3L</w:t>
            </w:r>
          </w:p>
        </w:tc>
      </w:tr>
      <w:tr w:rsidR="002361E7" w:rsidRPr="002361E7" w:rsidTr="00503793">
        <w:trPr>
          <w:trHeight w:val="6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建 議 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35-50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45-53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50-63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60-73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70-85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85-100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95-115 公斤</w:t>
            </w:r>
          </w:p>
        </w:tc>
      </w:tr>
      <w:tr w:rsidR="002361E7" w:rsidRPr="002361E7" w:rsidTr="0050379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胸 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34吋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38吋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40吋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42吋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44吋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46吋</w:t>
            </w:r>
          </w:p>
        </w:tc>
      </w:tr>
      <w:tr w:rsidR="002361E7" w:rsidRPr="002361E7" w:rsidTr="0050379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衣 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23吋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24吋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25吋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27吋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28吋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29吋</w:t>
            </w:r>
          </w:p>
        </w:tc>
      </w:tr>
    </w:tbl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2、兒童尺寸</w:t>
      </w:r>
    </w:p>
    <w:tbl>
      <w:tblPr>
        <w:tblW w:w="10708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1712"/>
        <w:gridCol w:w="2249"/>
        <w:gridCol w:w="2249"/>
        <w:gridCol w:w="2249"/>
        <w:gridCol w:w="2249"/>
      </w:tblGrid>
      <w:tr w:rsidR="002361E7" w:rsidRPr="002361E7" w:rsidTr="00503793">
        <w:trPr>
          <w:trHeight w:val="285"/>
        </w:trPr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6號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8號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10號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12號</w:t>
            </w:r>
          </w:p>
        </w:tc>
      </w:tr>
      <w:tr w:rsidR="002361E7" w:rsidRPr="002361E7" w:rsidTr="00503793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建 議 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110公分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120公分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130公分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140公分</w:t>
            </w:r>
          </w:p>
        </w:tc>
      </w:tr>
      <w:tr w:rsidR="002361E7" w:rsidRPr="002361E7" w:rsidTr="0050379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胸 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28吋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30吋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32吋</w:t>
            </w:r>
          </w:p>
        </w:tc>
      </w:tr>
      <w:tr w:rsidR="002361E7" w:rsidRPr="002361E7" w:rsidTr="0050379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衣 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17.5吋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19吋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20.56吋</w:t>
            </w:r>
          </w:p>
        </w:tc>
      </w:tr>
    </w:tbl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五、繳費方式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填妥報名相關資料後，系統將自動產生您個人專屬轉帳帳號及應繳交金額， 請於三天內至全台便利商店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【全家 FamiPort】機台,列印繳款單繳費，逾期未繳費者視 同放棄。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繳費機操作 於繳費機首頁點選「繳費」→「會員儲值繳費」→「活動咖」→同意「閱讀條款」→輸入【繳款代碼】→ 再次確認「繳款編號」→確認「繳款金額與項目」→ 列印繳費單 → 並於10分鐘內至櫃台繳費 (提醒您，超商繳費需自付兩萬元以下每筆NT 30元手續費，須自行吸收)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承辦單位於收到報名費後，會寄發報名成功確認信函至參賽者email信箱。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請注意已完成報名手續並轉帳或匯款成功之選手，網路報名之資料即無法修改。請於轉帳前先行確認報名資料是否正確，並於轉帳後至原報名網頁確認繳費是否成功。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若需開立收據請於報名繳費完成後E-mail:TEL4772575@hotmail.com告知開立抬頭及統一編號，並於活動當日洽大會服務台領取。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報名費用逾期未繳費者，視同放棄，如尚未額滿時可重新報名。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退費機制: 退費請致電活動咖，聯絡電話：0973-993737提出取消申請，一旦確認取消即喪失參賽權，物資所有權，依照申請時間而有不同的退費標準，請斟酌情況再提出申請。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(一) 報名後第14天內(報名費全額退費，另酌收100元手續費，退費申請最晚需於報名截止前提出)。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(二) 報名後第15天以後(無法取消名額與退費)。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(三) 報名截止日後原報名已失效，恕無法重新報名。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(四) 報名截止後兩周內統一退費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有關網路報名、如有任何問題時，請於週一至週五上班時間電詢:活動咖， 聯絡電話：0973-993737</w:t>
      </w:r>
    </w:p>
    <w:p w:rsidR="002361E7" w:rsidRPr="002361E7" w:rsidRDefault="002361E7" w:rsidP="002361E7">
      <w:pPr>
        <w:widowControl/>
        <w:numPr>
          <w:ilvl w:val="0"/>
          <w:numId w:val="27"/>
        </w:numPr>
        <w:shd w:val="clear" w:color="auto" w:fill="FFFFFF"/>
        <w:spacing w:line="450" w:lineRule="atLeast"/>
        <w:ind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六、報名日期：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即日起至107年1月31日或人數額滿截止。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本項比賽一律採郵寄報到，承辦單位會將比賽相關物品含紀念衫、晶片、號碼布、寄物卡、別針、等，物品將採用”宅急便”方式寄送，請務必填寫正確之可收件地址以免包裹無法送達。寄送僅限台灣境內。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107年3月16日後如未收到相關物品請聯絡，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參加者如遺失相關物品大會不另行補發。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號碼布請別於胸前，未攜帶號碼布者，不得進入比賽路線，裁判有權終止無號碼布選手進行比賽。</w:t>
      </w:r>
    </w:p>
    <w:p w:rsidR="002361E7" w:rsidRPr="002361E7" w:rsidRDefault="002361E7" w:rsidP="002361E7">
      <w:pPr>
        <w:widowControl/>
        <w:numPr>
          <w:ilvl w:val="0"/>
          <w:numId w:val="27"/>
        </w:numPr>
        <w:shd w:val="clear" w:color="auto" w:fill="FFFFFF"/>
        <w:spacing w:line="450" w:lineRule="atLeast"/>
        <w:ind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七、晶片號碼布使用規定：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參加比賽選手者請提前半小時到場，出發時必須經電子晶片感應檢錄，否則與賽成績不予承認。競賽成績及排名以大會時間為準，選手請將晶片繫於鞋帶上，鳴槍起跑後5分鐘內出發(通過起跑感應區)，延後出發者，成績不列入競賽評比，若未依大會規定繫紥晶片，造成無法計時，由選手自行負責。(晶片請參閱報名網址上的晶片使用說明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請將號碼布用別針或號碼帶固定於胸前位置，(晶片請參閱報名網址上的晶片使用說明)。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依據國際田徑規則165.24條規定，選手起跑時間為鳴槍時間。大會將依據鳴槍開跑時間做為選手名次成績統計之判定，並以大會所公佈之成績為主。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禁止互換晶片與號碼布、禁止配帶或夾帶他人晶片與號碼布，違者將被取消資格，成績不予計算。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晶片為計時之依據，請確實通過感應拱門，未依照大會規定使用晶片導致無成績者大會一概不負責，選手不得異議。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折返點亦設有中途感應地墊，未經過中途感應地墊者，大會不予承認成績並視同未跑完全程。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請選手衡量自身實力，切勿爭先恐後，發揮運動家精神，禮讓有實力較佳選手優先出發。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請選手準時出發，超過起跑時間10分鐘後出發者，大會有權禁止其出發及不予計算成績。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選手跑回終點時，大會依照晶片記錄計時，惟頒獎及排名仍依鳴槍時間給予的大會時間為準，所以請大家禮讓優秀選手先出發；領獎時請攜帶身分證明備查。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晶片與號碼布配戴方式請參照晶片使用說明。</w:t>
      </w:r>
    </w:p>
    <w:p w:rsidR="002361E7" w:rsidRPr="002361E7" w:rsidRDefault="002361E7" w:rsidP="002361E7">
      <w:pPr>
        <w:widowControl/>
        <w:numPr>
          <w:ilvl w:val="0"/>
          <w:numId w:val="27"/>
        </w:numPr>
        <w:shd w:val="clear" w:color="auto" w:fill="FFFFFF"/>
        <w:spacing w:line="450" w:lineRule="atLeast"/>
        <w:ind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八、衣物保管需知：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大會將於5:00~6:00開放寄物，請選手將寄放物品裝袋後，持衣物保管條至「衣保處」寄物。如需寄物，請使用與路跑協會同款之“衣物保管袋”否則大會有權拒絕寄物。 親子組不提供寄物服務，請選手自行保管。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貴重物品請自行妥善保管，大會僅提供衣物保管，若有遺失請自行負責大會不付賠償責任。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領回時請憑號碼布至原寄放處領回，大會工作人員認證不認人請勿冒領。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當日12:00前需領回，逾時未領大會將依遺失物品程序處理-送交當地所屬轄區警察單位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桃園市政府警察局楊梅分局新屋分駐所認領 地址：桃園市新屋區中山路241號</w:t>
      </w:r>
    </w:p>
    <w:p w:rsidR="002361E7" w:rsidRPr="002361E7" w:rsidRDefault="002361E7" w:rsidP="00503793">
      <w:pPr>
        <w:widowControl/>
        <w:numPr>
          <w:ilvl w:val="0"/>
          <w:numId w:val="27"/>
        </w:numPr>
        <w:shd w:val="clear" w:color="auto" w:fill="FFFFFF"/>
        <w:spacing w:line="380" w:lineRule="exact"/>
        <w:ind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九、注意事項：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如因個人疾病或個人體質導致之症狀，例如休克、心臟症、糖尿病、熱衰竭、中暑、高山症、癲癇、脫水…….等，若因此發生任何意外與傷害將依公共意外險保險契約辦理，大會與主辦單位不負任何賠償與相關罰則之責任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請選手於賽前應有充足休息，切勿酗酒，熬夜並慎重考慮自身體能狀況，切勿勉強參賽，如有身體不適，應立刻停止比賽，並就近尋求工作人員協助。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除天災(如颱風)、不可抗拒之因素或人事行政局宣布桃園市停班停課等，將視情況予以宣告延期擇日舉辦或取消外，本活動將如期舉行。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半程馬拉松組、健康組比賽成績將配合晶片作業，參賽選手個人資料均將於大會 電腦資料庫中建檔，姓名及編號並印貼於號碼布上以供辨識，凡資料不實或代人參賽遭檢舉 作弊並經大會查核屬實者(請參賽選手攜帶個人身份証件備查)，一律取消該名選手參賽資格 並不予登錄成績，違規選手不得提出異議。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完成證書於賽後將於現場發放，活動結束後恕不補寄。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為維持比賽秩序及品質，未佩戴大會號碼布之跑者禁止進入賽道，請各位跑者配合。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為避免影響其他用路人的權益，當超過關門時間的選手一律由大會安排收容車接回，敬請選手務必配合。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本項活動將依規定為各位參加選手與工作人員投保公共意外責任險。</w:t>
      </w:r>
    </w:p>
    <w:p w:rsidR="002361E7" w:rsidRPr="002361E7" w:rsidRDefault="002361E7" w:rsidP="00503793">
      <w:pPr>
        <w:widowControl/>
        <w:numPr>
          <w:ilvl w:val="0"/>
          <w:numId w:val="27"/>
        </w:numPr>
        <w:shd w:val="clear" w:color="auto" w:fill="FFFFFF"/>
        <w:spacing w:line="380" w:lineRule="exact"/>
        <w:ind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十、公共意外險注意事項： 大會對於現場僅做必要緊急醫療救護，對於本身疾患引起之病症不在承保範圍內，而公共意外責任險只承保因意外所受之傷害做理賠。 (所有細節依投保公司之保險契約為準)。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被保險人於保險期間內發生下列意外事故所致第三人體傷、死亡或第三人財物損害，承保單位依法應負賠償責任而受賠償請求時，保險公司對被保險人負賠償之責 被保險人於本保險單載明之競賽路線上發生之意外事故。 被保險人於競賽路線上受建築物、通道、機器或其他物品所發生之意外事故。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特別不保事項： 個人疾病導致運動傷害。 因個人體質或因自身心血管所致之症狀，例如休克、心臟症糖尿病、熱衰竭、中 暑、高山症、癲癇、 脫水等。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(三) 選手如有上開第2項所述之疾病之病史，建議選手慎重考慮自身安全，切勿勉強參賽。</w:t>
      </w:r>
    </w:p>
    <w:p w:rsidR="002361E7" w:rsidRPr="002361E7" w:rsidRDefault="002361E7" w:rsidP="00503793">
      <w:pPr>
        <w:widowControl/>
        <w:numPr>
          <w:ilvl w:val="0"/>
          <w:numId w:val="28"/>
        </w:numPr>
        <w:shd w:val="clear" w:color="auto" w:fill="FFFFFF"/>
        <w:spacing w:line="380" w:lineRule="exact"/>
        <w:ind w:left="-22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十一、違規罰則：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75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違反下列規定者，取消本次比賽資格且不計成績。 無本次活動號碼布及晶片、或未依規定使用晶片。 不遵守競賽規則及裁判指揮，經判定失格者。 未將號碼布完整佩掛在胸前或號碼布腰帶者。 如發現跑者佩戴偽(變)造號碼布，除禁止參賽外，大會將保留法律追訴權。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75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違反下列規定者，取消比賽成績。 比賽進行中選手借助他人之幫助而獲利者。 報名組別與身分證明資格不符者。 違反運動精神和道德(如打架、辱罵裁判等)。 私自更換號碼布或與參賽資料不符者。 參賽者有其餘同伴使用任何方式(或交通工具)之陪跑。</w:t>
      </w:r>
    </w:p>
    <w:p w:rsidR="002361E7" w:rsidRPr="002361E7" w:rsidRDefault="002361E7" w:rsidP="00503793">
      <w:pPr>
        <w:widowControl/>
        <w:numPr>
          <w:ilvl w:val="0"/>
          <w:numId w:val="28"/>
        </w:numPr>
        <w:shd w:val="clear" w:color="auto" w:fill="FFFFFF"/>
        <w:spacing w:line="380" w:lineRule="exact"/>
        <w:ind w:left="-22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十二、申訴：</w:t>
      </w:r>
    </w:p>
    <w:p w:rsidR="002361E7" w:rsidRPr="002361E7" w:rsidRDefault="002361E7" w:rsidP="00503793">
      <w:pPr>
        <w:widowControl/>
        <w:numPr>
          <w:ilvl w:val="1"/>
          <w:numId w:val="29"/>
        </w:numPr>
        <w:shd w:val="clear" w:color="auto" w:fill="FFFFFF"/>
        <w:spacing w:line="380" w:lineRule="exact"/>
        <w:ind w:left="61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比賽爭議：競賽中各選手不得當場質詢裁判，若與田徑規則有同等意義之註明者，均以裁判為準，不得提出申訴。</w:t>
      </w:r>
    </w:p>
    <w:p w:rsidR="002361E7" w:rsidRPr="002361E7" w:rsidRDefault="002361E7" w:rsidP="00503793">
      <w:pPr>
        <w:widowControl/>
        <w:numPr>
          <w:ilvl w:val="1"/>
          <w:numId w:val="29"/>
        </w:numPr>
        <w:shd w:val="clear" w:color="auto" w:fill="FFFFFF"/>
        <w:spacing w:line="380" w:lineRule="exact"/>
        <w:ind w:left="61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申訴程序：有關競賽所發生的問題，須於各組成績公佈30分鐘內，向大會提出，同時繳交保證金新臺幣壹仟元 整，由競賽組簽收收執聯；所有申訴以裁判長之判決為終決，若判決認為無理得沒收其保證金。</w:t>
      </w:r>
    </w:p>
    <w:p w:rsidR="002361E7" w:rsidRPr="002361E7" w:rsidRDefault="002361E7" w:rsidP="00503793">
      <w:pPr>
        <w:widowControl/>
        <w:numPr>
          <w:ilvl w:val="0"/>
          <w:numId w:val="29"/>
        </w:numPr>
        <w:shd w:val="clear" w:color="auto" w:fill="FFFFFF"/>
        <w:spacing w:line="380" w:lineRule="exact"/>
        <w:ind w:left="-22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十三、本活動如有任何未盡事宜，得由大會補增修訂公布之(請隨時注意大會網站資訊)</w:t>
      </w:r>
    </w:p>
    <w:p w:rsidR="00865F20" w:rsidRPr="002361E7" w:rsidRDefault="002361E7" w:rsidP="002361E7">
      <w:pPr>
        <w:widowControl/>
        <w:numPr>
          <w:ilvl w:val="0"/>
          <w:numId w:val="29"/>
        </w:numPr>
        <w:shd w:val="clear" w:color="auto" w:fill="FFFFFF"/>
        <w:spacing w:line="380" w:lineRule="exact"/>
        <w:ind w:hanging="600"/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十四、相關資訊洽詢：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報名繳費相關諮詢：活動咖 0973-993737</w:t>
      </w:r>
      <w:r w:rsidR="00503793" w:rsidRPr="00503793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 xml:space="preserve">　　　　活動</w:t>
      </w:r>
      <w:r w:rsidR="00503793"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相關諮詢：</w:t>
      </w:r>
      <w:r w:rsidR="00503793" w:rsidRPr="00503793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張先生</w:t>
      </w:r>
      <w:r w:rsidR="00503793"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 xml:space="preserve"> </w:t>
      </w:r>
      <w:r w:rsidR="00503793" w:rsidRPr="00503793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0926-339331</w:t>
      </w:r>
    </w:p>
    <w:sectPr w:rsidR="00865F20" w:rsidRPr="002361E7" w:rsidSect="00D146DC">
      <w:footerReference w:type="default" r:id="rId7"/>
      <w:pgSz w:w="11900" w:h="16840"/>
      <w:pgMar w:top="794" w:right="680" w:bottom="2268" w:left="680" w:header="0" w:footer="62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B5" w:rsidRDefault="00B204B5" w:rsidP="00485951">
      <w:r>
        <w:separator/>
      </w:r>
    </w:p>
  </w:endnote>
  <w:endnote w:type="continuationSeparator" w:id="0">
    <w:p w:rsidR="00B204B5" w:rsidRDefault="00B204B5" w:rsidP="0048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9F" w:rsidRDefault="00F74625">
    <w:pPr>
      <w:pStyle w:val="a8"/>
      <w:jc w:val="center"/>
    </w:pPr>
    <w:r w:rsidRPr="00F74625">
      <w:fldChar w:fldCharType="begin"/>
    </w:r>
    <w:r w:rsidR="0031059F">
      <w:instrText xml:space="preserve"> PAGE   \* MERGEFORMAT </w:instrText>
    </w:r>
    <w:r w:rsidRPr="00F74625">
      <w:fldChar w:fldCharType="separate"/>
    </w:r>
    <w:r w:rsidR="00504055" w:rsidRPr="00504055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31059F" w:rsidRDefault="003105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B5" w:rsidRDefault="00B204B5" w:rsidP="00485951">
      <w:r>
        <w:separator/>
      </w:r>
    </w:p>
  </w:footnote>
  <w:footnote w:type="continuationSeparator" w:id="0">
    <w:p w:rsidR="00B204B5" w:rsidRDefault="00B204B5" w:rsidP="00485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CE8"/>
    <w:multiLevelType w:val="hybridMultilevel"/>
    <w:tmpl w:val="1FC65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30A60"/>
    <w:multiLevelType w:val="hybridMultilevel"/>
    <w:tmpl w:val="F7D65A7C"/>
    <w:lvl w:ilvl="0" w:tplc="5E4C22CA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BE15DE3"/>
    <w:multiLevelType w:val="hybridMultilevel"/>
    <w:tmpl w:val="F7D65A7C"/>
    <w:lvl w:ilvl="0" w:tplc="5E4C22CA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D5517FE"/>
    <w:multiLevelType w:val="multilevel"/>
    <w:tmpl w:val="5F2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2172397"/>
    <w:multiLevelType w:val="hybridMultilevel"/>
    <w:tmpl w:val="07C0B6B2"/>
    <w:lvl w:ilvl="0" w:tplc="D5C0AD1E">
      <w:start w:val="1"/>
      <w:numFmt w:val="decimal"/>
      <w:lvlText w:val="%1."/>
      <w:lvlJc w:val="left"/>
      <w:pPr>
        <w:ind w:left="463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6">
    <w:nsid w:val="13FC62DB"/>
    <w:multiLevelType w:val="hybridMultilevel"/>
    <w:tmpl w:val="7C0689C8"/>
    <w:lvl w:ilvl="0" w:tplc="43487F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DF4076"/>
    <w:multiLevelType w:val="hybridMultilevel"/>
    <w:tmpl w:val="FF2A9C60"/>
    <w:lvl w:ilvl="0" w:tplc="477854B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>
    <w:nsid w:val="25EB5E1D"/>
    <w:multiLevelType w:val="hybridMultilevel"/>
    <w:tmpl w:val="AE80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F3346A"/>
    <w:multiLevelType w:val="hybridMultilevel"/>
    <w:tmpl w:val="10748026"/>
    <w:lvl w:ilvl="0" w:tplc="6DBC591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CA7949"/>
    <w:multiLevelType w:val="hybridMultilevel"/>
    <w:tmpl w:val="1A26AC36"/>
    <w:lvl w:ilvl="0" w:tplc="67383E9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1">
    <w:nsid w:val="44523E54"/>
    <w:multiLevelType w:val="hybridMultilevel"/>
    <w:tmpl w:val="D70C70BC"/>
    <w:lvl w:ilvl="0" w:tplc="4140B23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48006F5F"/>
    <w:multiLevelType w:val="hybridMultilevel"/>
    <w:tmpl w:val="630656EE"/>
    <w:lvl w:ilvl="0" w:tplc="792CF49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6340C3"/>
    <w:multiLevelType w:val="hybridMultilevel"/>
    <w:tmpl w:val="25BE3FF8"/>
    <w:lvl w:ilvl="0" w:tplc="221E34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D075788"/>
    <w:multiLevelType w:val="hybridMultilevel"/>
    <w:tmpl w:val="8D9E5C80"/>
    <w:lvl w:ilvl="0" w:tplc="EC56340E">
      <w:start w:val="1"/>
      <w:numFmt w:val="decimal"/>
      <w:suff w:val="nothing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A43107"/>
    <w:multiLevelType w:val="hybridMultilevel"/>
    <w:tmpl w:val="6AAA588C"/>
    <w:lvl w:ilvl="0" w:tplc="7E307EA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1C0690"/>
    <w:multiLevelType w:val="hybridMultilevel"/>
    <w:tmpl w:val="18DC0E32"/>
    <w:lvl w:ilvl="0" w:tplc="F51E474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F51E4740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8463C34"/>
    <w:multiLevelType w:val="hybridMultilevel"/>
    <w:tmpl w:val="C1403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4E6D17"/>
    <w:multiLevelType w:val="hybridMultilevel"/>
    <w:tmpl w:val="E4DA232E"/>
    <w:lvl w:ilvl="0" w:tplc="54884852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>
    <w:nsid w:val="60E029E9"/>
    <w:multiLevelType w:val="hybridMultilevel"/>
    <w:tmpl w:val="69987FF0"/>
    <w:lvl w:ilvl="0" w:tplc="FF7857A2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0">
    <w:nsid w:val="622A22ED"/>
    <w:multiLevelType w:val="hybridMultilevel"/>
    <w:tmpl w:val="14847282"/>
    <w:lvl w:ilvl="0" w:tplc="EDA6B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72661F"/>
    <w:multiLevelType w:val="hybridMultilevel"/>
    <w:tmpl w:val="05748910"/>
    <w:lvl w:ilvl="0" w:tplc="4140B2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0A2A48"/>
    <w:multiLevelType w:val="multilevel"/>
    <w:tmpl w:val="9BA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00F3F"/>
    <w:multiLevelType w:val="hybridMultilevel"/>
    <w:tmpl w:val="2AE4C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3D369B"/>
    <w:multiLevelType w:val="hybridMultilevel"/>
    <w:tmpl w:val="70FAB1A2"/>
    <w:lvl w:ilvl="0" w:tplc="7F4016F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53D6BD9"/>
    <w:multiLevelType w:val="hybridMultilevel"/>
    <w:tmpl w:val="1A465956"/>
    <w:lvl w:ilvl="0" w:tplc="A5AC28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6">
    <w:nsid w:val="78AA58FA"/>
    <w:multiLevelType w:val="hybridMultilevel"/>
    <w:tmpl w:val="CA0E2A98"/>
    <w:lvl w:ilvl="0" w:tplc="ABAEE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1"/>
  </w:num>
  <w:num w:numId="5">
    <w:abstractNumId w:val="16"/>
  </w:num>
  <w:num w:numId="6">
    <w:abstractNumId w:val="26"/>
  </w:num>
  <w:num w:numId="7">
    <w:abstractNumId w:val="0"/>
  </w:num>
  <w:num w:numId="8">
    <w:abstractNumId w:val="23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8"/>
  </w:num>
  <w:num w:numId="15">
    <w:abstractNumId w:val="2"/>
  </w:num>
  <w:num w:numId="16">
    <w:abstractNumId w:val="12"/>
  </w:num>
  <w:num w:numId="17">
    <w:abstractNumId w:val="14"/>
  </w:num>
  <w:num w:numId="18">
    <w:abstractNumId w:val="5"/>
  </w:num>
  <w:num w:numId="19">
    <w:abstractNumId w:val="25"/>
  </w:num>
  <w:num w:numId="20">
    <w:abstractNumId w:val="7"/>
  </w:num>
  <w:num w:numId="21">
    <w:abstractNumId w:val="10"/>
  </w:num>
  <w:num w:numId="22">
    <w:abstractNumId w:val="13"/>
  </w:num>
  <w:num w:numId="23">
    <w:abstractNumId w:val="19"/>
  </w:num>
  <w:num w:numId="24">
    <w:abstractNumId w:val="20"/>
  </w:num>
  <w:num w:numId="25">
    <w:abstractNumId w:val="24"/>
  </w:num>
  <w:num w:numId="26">
    <w:abstractNumId w:val="3"/>
  </w:num>
  <w:num w:numId="2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7AD"/>
    <w:rsid w:val="000045BE"/>
    <w:rsid w:val="000047FA"/>
    <w:rsid w:val="00012F8D"/>
    <w:rsid w:val="000145A0"/>
    <w:rsid w:val="00014AC8"/>
    <w:rsid w:val="00021693"/>
    <w:rsid w:val="00023F2B"/>
    <w:rsid w:val="00024CE4"/>
    <w:rsid w:val="00025F87"/>
    <w:rsid w:val="00034460"/>
    <w:rsid w:val="0004418F"/>
    <w:rsid w:val="00051154"/>
    <w:rsid w:val="00052C4B"/>
    <w:rsid w:val="00053EB2"/>
    <w:rsid w:val="00054627"/>
    <w:rsid w:val="000564A0"/>
    <w:rsid w:val="00067451"/>
    <w:rsid w:val="00070A79"/>
    <w:rsid w:val="0007206F"/>
    <w:rsid w:val="00076B2F"/>
    <w:rsid w:val="00076F64"/>
    <w:rsid w:val="00091A17"/>
    <w:rsid w:val="000939CA"/>
    <w:rsid w:val="00093F85"/>
    <w:rsid w:val="000966B7"/>
    <w:rsid w:val="000A5052"/>
    <w:rsid w:val="000A6C00"/>
    <w:rsid w:val="000B51C7"/>
    <w:rsid w:val="000D65D1"/>
    <w:rsid w:val="000E01E4"/>
    <w:rsid w:val="000E3BDB"/>
    <w:rsid w:val="000E42F3"/>
    <w:rsid w:val="000E70B9"/>
    <w:rsid w:val="000F1753"/>
    <w:rsid w:val="000F41A8"/>
    <w:rsid w:val="000F5C7B"/>
    <w:rsid w:val="00112414"/>
    <w:rsid w:val="00112690"/>
    <w:rsid w:val="00117BE2"/>
    <w:rsid w:val="00121193"/>
    <w:rsid w:val="00121B60"/>
    <w:rsid w:val="0012359B"/>
    <w:rsid w:val="00125DEE"/>
    <w:rsid w:val="0014741B"/>
    <w:rsid w:val="00150694"/>
    <w:rsid w:val="001510F5"/>
    <w:rsid w:val="00152B91"/>
    <w:rsid w:val="0016089C"/>
    <w:rsid w:val="00160FB7"/>
    <w:rsid w:val="001636AF"/>
    <w:rsid w:val="00184FF0"/>
    <w:rsid w:val="001876F4"/>
    <w:rsid w:val="00195312"/>
    <w:rsid w:val="001A2E6B"/>
    <w:rsid w:val="001A3A64"/>
    <w:rsid w:val="001A4E85"/>
    <w:rsid w:val="001A4F91"/>
    <w:rsid w:val="001A706B"/>
    <w:rsid w:val="001A7215"/>
    <w:rsid w:val="001A7EEC"/>
    <w:rsid w:val="001C0212"/>
    <w:rsid w:val="001C2A2A"/>
    <w:rsid w:val="001C5E5C"/>
    <w:rsid w:val="001C7A14"/>
    <w:rsid w:val="001D0B67"/>
    <w:rsid w:val="001E454A"/>
    <w:rsid w:val="001E479B"/>
    <w:rsid w:val="001E5888"/>
    <w:rsid w:val="001E58CB"/>
    <w:rsid w:val="001F000E"/>
    <w:rsid w:val="001F019B"/>
    <w:rsid w:val="001F1ACC"/>
    <w:rsid w:val="00211EF9"/>
    <w:rsid w:val="002130AE"/>
    <w:rsid w:val="002167AC"/>
    <w:rsid w:val="002257F1"/>
    <w:rsid w:val="00230C79"/>
    <w:rsid w:val="00230FE3"/>
    <w:rsid w:val="002317C9"/>
    <w:rsid w:val="002361E7"/>
    <w:rsid w:val="00237E6B"/>
    <w:rsid w:val="00255E8E"/>
    <w:rsid w:val="00263A06"/>
    <w:rsid w:val="0027390A"/>
    <w:rsid w:val="00274BD6"/>
    <w:rsid w:val="002803A5"/>
    <w:rsid w:val="002919CB"/>
    <w:rsid w:val="002962FB"/>
    <w:rsid w:val="002A589B"/>
    <w:rsid w:val="002A7A27"/>
    <w:rsid w:val="002B1FE3"/>
    <w:rsid w:val="002B4A3E"/>
    <w:rsid w:val="002B5952"/>
    <w:rsid w:val="002C6516"/>
    <w:rsid w:val="002D5BE1"/>
    <w:rsid w:val="002E0458"/>
    <w:rsid w:val="002E282E"/>
    <w:rsid w:val="002E4AB5"/>
    <w:rsid w:val="002F15F8"/>
    <w:rsid w:val="002F2318"/>
    <w:rsid w:val="002F72C6"/>
    <w:rsid w:val="00304B2A"/>
    <w:rsid w:val="00307142"/>
    <w:rsid w:val="0031042F"/>
    <w:rsid w:val="0031059F"/>
    <w:rsid w:val="003130D3"/>
    <w:rsid w:val="00317E23"/>
    <w:rsid w:val="00324318"/>
    <w:rsid w:val="00330B4D"/>
    <w:rsid w:val="003335D5"/>
    <w:rsid w:val="0033578D"/>
    <w:rsid w:val="00337229"/>
    <w:rsid w:val="00340424"/>
    <w:rsid w:val="00342C1A"/>
    <w:rsid w:val="003448B9"/>
    <w:rsid w:val="003476DE"/>
    <w:rsid w:val="0035324E"/>
    <w:rsid w:val="00355BC4"/>
    <w:rsid w:val="00356759"/>
    <w:rsid w:val="003661AC"/>
    <w:rsid w:val="00374B87"/>
    <w:rsid w:val="00382156"/>
    <w:rsid w:val="003862D7"/>
    <w:rsid w:val="00396874"/>
    <w:rsid w:val="003A2C22"/>
    <w:rsid w:val="003A3288"/>
    <w:rsid w:val="003A541A"/>
    <w:rsid w:val="003B5784"/>
    <w:rsid w:val="003C15B7"/>
    <w:rsid w:val="003C1A19"/>
    <w:rsid w:val="003C3064"/>
    <w:rsid w:val="003D15FD"/>
    <w:rsid w:val="003D3590"/>
    <w:rsid w:val="003E0798"/>
    <w:rsid w:val="003E14F4"/>
    <w:rsid w:val="003E7895"/>
    <w:rsid w:val="003F2DD2"/>
    <w:rsid w:val="003F3422"/>
    <w:rsid w:val="003F55A0"/>
    <w:rsid w:val="003F692A"/>
    <w:rsid w:val="0041075C"/>
    <w:rsid w:val="00420333"/>
    <w:rsid w:val="00422532"/>
    <w:rsid w:val="004236E8"/>
    <w:rsid w:val="0042664A"/>
    <w:rsid w:val="004350FA"/>
    <w:rsid w:val="0044047D"/>
    <w:rsid w:val="00441A63"/>
    <w:rsid w:val="004503FA"/>
    <w:rsid w:val="00450E15"/>
    <w:rsid w:val="004635D8"/>
    <w:rsid w:val="00464905"/>
    <w:rsid w:val="00481C02"/>
    <w:rsid w:val="00482E83"/>
    <w:rsid w:val="004844F1"/>
    <w:rsid w:val="00485951"/>
    <w:rsid w:val="00486F20"/>
    <w:rsid w:val="00491A7B"/>
    <w:rsid w:val="004924BA"/>
    <w:rsid w:val="004A0FE7"/>
    <w:rsid w:val="004A3971"/>
    <w:rsid w:val="004B66E1"/>
    <w:rsid w:val="004C0D98"/>
    <w:rsid w:val="004C47EF"/>
    <w:rsid w:val="004E26E2"/>
    <w:rsid w:val="004E2754"/>
    <w:rsid w:val="004E4478"/>
    <w:rsid w:val="004E5494"/>
    <w:rsid w:val="004F2F54"/>
    <w:rsid w:val="004F5D64"/>
    <w:rsid w:val="00503786"/>
    <w:rsid w:val="00503793"/>
    <w:rsid w:val="00504055"/>
    <w:rsid w:val="00506774"/>
    <w:rsid w:val="005069EE"/>
    <w:rsid w:val="005177DB"/>
    <w:rsid w:val="00517D66"/>
    <w:rsid w:val="005204EF"/>
    <w:rsid w:val="00523A0C"/>
    <w:rsid w:val="00523E41"/>
    <w:rsid w:val="005250F4"/>
    <w:rsid w:val="005313CD"/>
    <w:rsid w:val="005368E0"/>
    <w:rsid w:val="005373F0"/>
    <w:rsid w:val="00550440"/>
    <w:rsid w:val="005671AB"/>
    <w:rsid w:val="00572F8E"/>
    <w:rsid w:val="00577BAE"/>
    <w:rsid w:val="0058106C"/>
    <w:rsid w:val="00585DEA"/>
    <w:rsid w:val="005862A4"/>
    <w:rsid w:val="00586919"/>
    <w:rsid w:val="00591420"/>
    <w:rsid w:val="00596E1A"/>
    <w:rsid w:val="005A2324"/>
    <w:rsid w:val="005A4F9E"/>
    <w:rsid w:val="005A54CF"/>
    <w:rsid w:val="005B68FE"/>
    <w:rsid w:val="005B7539"/>
    <w:rsid w:val="005C0782"/>
    <w:rsid w:val="005D0D3D"/>
    <w:rsid w:val="005D2E6C"/>
    <w:rsid w:val="005E6F43"/>
    <w:rsid w:val="005E7396"/>
    <w:rsid w:val="005F1B74"/>
    <w:rsid w:val="005F4176"/>
    <w:rsid w:val="005F498B"/>
    <w:rsid w:val="005F61F5"/>
    <w:rsid w:val="00602B80"/>
    <w:rsid w:val="00606D45"/>
    <w:rsid w:val="00611A78"/>
    <w:rsid w:val="0063183E"/>
    <w:rsid w:val="006346B0"/>
    <w:rsid w:val="00643EEF"/>
    <w:rsid w:val="0064555F"/>
    <w:rsid w:val="0064619A"/>
    <w:rsid w:val="006472A7"/>
    <w:rsid w:val="00647988"/>
    <w:rsid w:val="00647E7A"/>
    <w:rsid w:val="00663AE5"/>
    <w:rsid w:val="0066732F"/>
    <w:rsid w:val="00667608"/>
    <w:rsid w:val="00670B98"/>
    <w:rsid w:val="00671E25"/>
    <w:rsid w:val="00677DD3"/>
    <w:rsid w:val="00680BD8"/>
    <w:rsid w:val="00682840"/>
    <w:rsid w:val="006853EF"/>
    <w:rsid w:val="0068610A"/>
    <w:rsid w:val="006A004D"/>
    <w:rsid w:val="006A0D71"/>
    <w:rsid w:val="006A67F4"/>
    <w:rsid w:val="006A7F19"/>
    <w:rsid w:val="006B190F"/>
    <w:rsid w:val="006B2D44"/>
    <w:rsid w:val="006B4CC6"/>
    <w:rsid w:val="006C0541"/>
    <w:rsid w:val="006C4DAA"/>
    <w:rsid w:val="006C6D9F"/>
    <w:rsid w:val="006D15AE"/>
    <w:rsid w:val="006D4238"/>
    <w:rsid w:val="006D6355"/>
    <w:rsid w:val="006D6EB0"/>
    <w:rsid w:val="006E1B9B"/>
    <w:rsid w:val="006E6167"/>
    <w:rsid w:val="00700E65"/>
    <w:rsid w:val="007129FE"/>
    <w:rsid w:val="00717165"/>
    <w:rsid w:val="00726496"/>
    <w:rsid w:val="007323BA"/>
    <w:rsid w:val="00733E29"/>
    <w:rsid w:val="00736EFF"/>
    <w:rsid w:val="00740FE3"/>
    <w:rsid w:val="00754204"/>
    <w:rsid w:val="00770B4B"/>
    <w:rsid w:val="007847D8"/>
    <w:rsid w:val="007903E0"/>
    <w:rsid w:val="00792494"/>
    <w:rsid w:val="007A456D"/>
    <w:rsid w:val="007A5188"/>
    <w:rsid w:val="007A5325"/>
    <w:rsid w:val="007A583E"/>
    <w:rsid w:val="007B10F8"/>
    <w:rsid w:val="007B30CF"/>
    <w:rsid w:val="007C68E6"/>
    <w:rsid w:val="007D2132"/>
    <w:rsid w:val="007D2834"/>
    <w:rsid w:val="007D3590"/>
    <w:rsid w:val="007D4598"/>
    <w:rsid w:val="007D4E3B"/>
    <w:rsid w:val="007D6FE8"/>
    <w:rsid w:val="007E1997"/>
    <w:rsid w:val="007E689F"/>
    <w:rsid w:val="007E7FC0"/>
    <w:rsid w:val="00801D1F"/>
    <w:rsid w:val="00803DE9"/>
    <w:rsid w:val="00810C04"/>
    <w:rsid w:val="00824594"/>
    <w:rsid w:val="00830DA7"/>
    <w:rsid w:val="00831261"/>
    <w:rsid w:val="00837C72"/>
    <w:rsid w:val="008414B9"/>
    <w:rsid w:val="0084287A"/>
    <w:rsid w:val="00846E42"/>
    <w:rsid w:val="00855DE5"/>
    <w:rsid w:val="00863FFB"/>
    <w:rsid w:val="00864B81"/>
    <w:rsid w:val="00865F20"/>
    <w:rsid w:val="008707AD"/>
    <w:rsid w:val="00882C72"/>
    <w:rsid w:val="00883439"/>
    <w:rsid w:val="00893230"/>
    <w:rsid w:val="00895EE1"/>
    <w:rsid w:val="008A2436"/>
    <w:rsid w:val="008A26FA"/>
    <w:rsid w:val="008B0316"/>
    <w:rsid w:val="008B0850"/>
    <w:rsid w:val="008C4448"/>
    <w:rsid w:val="008C4589"/>
    <w:rsid w:val="008C58B1"/>
    <w:rsid w:val="008C6DD4"/>
    <w:rsid w:val="008D5522"/>
    <w:rsid w:val="008D72BF"/>
    <w:rsid w:val="008D77DB"/>
    <w:rsid w:val="008E0099"/>
    <w:rsid w:val="008E120C"/>
    <w:rsid w:val="008E1603"/>
    <w:rsid w:val="008F064E"/>
    <w:rsid w:val="008F63A2"/>
    <w:rsid w:val="008F7823"/>
    <w:rsid w:val="00901333"/>
    <w:rsid w:val="00901505"/>
    <w:rsid w:val="009105AD"/>
    <w:rsid w:val="009114DF"/>
    <w:rsid w:val="0091423F"/>
    <w:rsid w:val="00920C07"/>
    <w:rsid w:val="00922BA8"/>
    <w:rsid w:val="00925C61"/>
    <w:rsid w:val="00926454"/>
    <w:rsid w:val="009266D0"/>
    <w:rsid w:val="00933D97"/>
    <w:rsid w:val="009458AE"/>
    <w:rsid w:val="00946F97"/>
    <w:rsid w:val="00954A1E"/>
    <w:rsid w:val="0095552A"/>
    <w:rsid w:val="0096187A"/>
    <w:rsid w:val="0096635F"/>
    <w:rsid w:val="00966DBD"/>
    <w:rsid w:val="00977420"/>
    <w:rsid w:val="00977908"/>
    <w:rsid w:val="00990D7C"/>
    <w:rsid w:val="00990E72"/>
    <w:rsid w:val="009A43EF"/>
    <w:rsid w:val="009A75A6"/>
    <w:rsid w:val="009B0C7C"/>
    <w:rsid w:val="009B0D3E"/>
    <w:rsid w:val="009B5644"/>
    <w:rsid w:val="009B710A"/>
    <w:rsid w:val="009B7772"/>
    <w:rsid w:val="009B78AE"/>
    <w:rsid w:val="009C1C1D"/>
    <w:rsid w:val="009C210E"/>
    <w:rsid w:val="009C693A"/>
    <w:rsid w:val="009D1AAA"/>
    <w:rsid w:val="009D4115"/>
    <w:rsid w:val="009D6658"/>
    <w:rsid w:val="009E6D6D"/>
    <w:rsid w:val="009F42AF"/>
    <w:rsid w:val="00A00277"/>
    <w:rsid w:val="00A02FBA"/>
    <w:rsid w:val="00A0447E"/>
    <w:rsid w:val="00A05EDF"/>
    <w:rsid w:val="00A16D1B"/>
    <w:rsid w:val="00A20653"/>
    <w:rsid w:val="00A26ACF"/>
    <w:rsid w:val="00A2788E"/>
    <w:rsid w:val="00A30325"/>
    <w:rsid w:val="00A45E0C"/>
    <w:rsid w:val="00A46E60"/>
    <w:rsid w:val="00A46FD7"/>
    <w:rsid w:val="00A50287"/>
    <w:rsid w:val="00A50EDB"/>
    <w:rsid w:val="00A530EA"/>
    <w:rsid w:val="00A53C2B"/>
    <w:rsid w:val="00A53FF2"/>
    <w:rsid w:val="00A66532"/>
    <w:rsid w:val="00A67E42"/>
    <w:rsid w:val="00A72851"/>
    <w:rsid w:val="00A74BBC"/>
    <w:rsid w:val="00A83F2E"/>
    <w:rsid w:val="00A8513B"/>
    <w:rsid w:val="00A91713"/>
    <w:rsid w:val="00AA1B05"/>
    <w:rsid w:val="00AA7D4B"/>
    <w:rsid w:val="00AB2926"/>
    <w:rsid w:val="00AB383F"/>
    <w:rsid w:val="00AB4337"/>
    <w:rsid w:val="00AD056C"/>
    <w:rsid w:val="00AD2E43"/>
    <w:rsid w:val="00AD4454"/>
    <w:rsid w:val="00AE58D8"/>
    <w:rsid w:val="00AE78B2"/>
    <w:rsid w:val="00AF08DE"/>
    <w:rsid w:val="00AF209D"/>
    <w:rsid w:val="00AF77B2"/>
    <w:rsid w:val="00AF7E9D"/>
    <w:rsid w:val="00B00717"/>
    <w:rsid w:val="00B0183D"/>
    <w:rsid w:val="00B01EE0"/>
    <w:rsid w:val="00B11FE7"/>
    <w:rsid w:val="00B204B5"/>
    <w:rsid w:val="00B22FDB"/>
    <w:rsid w:val="00B278C0"/>
    <w:rsid w:val="00B32126"/>
    <w:rsid w:val="00B36FA9"/>
    <w:rsid w:val="00B439C7"/>
    <w:rsid w:val="00B478FF"/>
    <w:rsid w:val="00B62BE3"/>
    <w:rsid w:val="00B660F3"/>
    <w:rsid w:val="00B671D6"/>
    <w:rsid w:val="00B720BB"/>
    <w:rsid w:val="00B72A31"/>
    <w:rsid w:val="00B73466"/>
    <w:rsid w:val="00B73FFC"/>
    <w:rsid w:val="00B746E6"/>
    <w:rsid w:val="00B74F9F"/>
    <w:rsid w:val="00B76828"/>
    <w:rsid w:val="00B77382"/>
    <w:rsid w:val="00B81F13"/>
    <w:rsid w:val="00B82DD1"/>
    <w:rsid w:val="00B84EE6"/>
    <w:rsid w:val="00B90423"/>
    <w:rsid w:val="00BA1002"/>
    <w:rsid w:val="00BA259F"/>
    <w:rsid w:val="00BA5235"/>
    <w:rsid w:val="00BA6CC7"/>
    <w:rsid w:val="00BB0F13"/>
    <w:rsid w:val="00BB11F6"/>
    <w:rsid w:val="00BB3672"/>
    <w:rsid w:val="00BB4B2E"/>
    <w:rsid w:val="00BC26D6"/>
    <w:rsid w:val="00BC73C4"/>
    <w:rsid w:val="00BD3D30"/>
    <w:rsid w:val="00BD5C76"/>
    <w:rsid w:val="00BD7F5E"/>
    <w:rsid w:val="00BE35CD"/>
    <w:rsid w:val="00BF0617"/>
    <w:rsid w:val="00C0018B"/>
    <w:rsid w:val="00C07527"/>
    <w:rsid w:val="00C158C9"/>
    <w:rsid w:val="00C23E15"/>
    <w:rsid w:val="00C271D5"/>
    <w:rsid w:val="00C33EC6"/>
    <w:rsid w:val="00C3674B"/>
    <w:rsid w:val="00C43A28"/>
    <w:rsid w:val="00C45A1E"/>
    <w:rsid w:val="00C567B8"/>
    <w:rsid w:val="00C6236F"/>
    <w:rsid w:val="00C7345B"/>
    <w:rsid w:val="00C8462D"/>
    <w:rsid w:val="00C869E3"/>
    <w:rsid w:val="00C87F8C"/>
    <w:rsid w:val="00CA4DDF"/>
    <w:rsid w:val="00CA593D"/>
    <w:rsid w:val="00CA5CF8"/>
    <w:rsid w:val="00CB6310"/>
    <w:rsid w:val="00CC0BFC"/>
    <w:rsid w:val="00CD122B"/>
    <w:rsid w:val="00CD22D3"/>
    <w:rsid w:val="00CE5ECC"/>
    <w:rsid w:val="00CF05CB"/>
    <w:rsid w:val="00CF1FDE"/>
    <w:rsid w:val="00D11F25"/>
    <w:rsid w:val="00D146DC"/>
    <w:rsid w:val="00D204FF"/>
    <w:rsid w:val="00D24577"/>
    <w:rsid w:val="00D2480A"/>
    <w:rsid w:val="00D24912"/>
    <w:rsid w:val="00D25241"/>
    <w:rsid w:val="00D253FB"/>
    <w:rsid w:val="00D315F7"/>
    <w:rsid w:val="00D32071"/>
    <w:rsid w:val="00D41DF3"/>
    <w:rsid w:val="00D44B15"/>
    <w:rsid w:val="00D47BF1"/>
    <w:rsid w:val="00D50ED5"/>
    <w:rsid w:val="00D56D30"/>
    <w:rsid w:val="00D609A6"/>
    <w:rsid w:val="00D60A08"/>
    <w:rsid w:val="00D73D0F"/>
    <w:rsid w:val="00D74A91"/>
    <w:rsid w:val="00D84629"/>
    <w:rsid w:val="00D86BEC"/>
    <w:rsid w:val="00D87A99"/>
    <w:rsid w:val="00D903D0"/>
    <w:rsid w:val="00D96475"/>
    <w:rsid w:val="00DA037F"/>
    <w:rsid w:val="00DA091A"/>
    <w:rsid w:val="00DA1B78"/>
    <w:rsid w:val="00DB2DCD"/>
    <w:rsid w:val="00DB614A"/>
    <w:rsid w:val="00DB6979"/>
    <w:rsid w:val="00DC7FBF"/>
    <w:rsid w:val="00DF055C"/>
    <w:rsid w:val="00DF0E21"/>
    <w:rsid w:val="00DF381C"/>
    <w:rsid w:val="00DF5883"/>
    <w:rsid w:val="00DF5AAB"/>
    <w:rsid w:val="00E01751"/>
    <w:rsid w:val="00E101FD"/>
    <w:rsid w:val="00E238E8"/>
    <w:rsid w:val="00E25ED8"/>
    <w:rsid w:val="00E267FD"/>
    <w:rsid w:val="00E35109"/>
    <w:rsid w:val="00E36616"/>
    <w:rsid w:val="00E45801"/>
    <w:rsid w:val="00E55854"/>
    <w:rsid w:val="00E6548A"/>
    <w:rsid w:val="00E71B7D"/>
    <w:rsid w:val="00E74686"/>
    <w:rsid w:val="00E75CC5"/>
    <w:rsid w:val="00E77E3F"/>
    <w:rsid w:val="00E80035"/>
    <w:rsid w:val="00E831CC"/>
    <w:rsid w:val="00E946F3"/>
    <w:rsid w:val="00E94E41"/>
    <w:rsid w:val="00EA1EF1"/>
    <w:rsid w:val="00EB0549"/>
    <w:rsid w:val="00EB3419"/>
    <w:rsid w:val="00EB70B1"/>
    <w:rsid w:val="00EC6FF6"/>
    <w:rsid w:val="00ED45EB"/>
    <w:rsid w:val="00ED53D2"/>
    <w:rsid w:val="00EE57FA"/>
    <w:rsid w:val="00EE705E"/>
    <w:rsid w:val="00EF2CF4"/>
    <w:rsid w:val="00EF4353"/>
    <w:rsid w:val="00F006BC"/>
    <w:rsid w:val="00F013B8"/>
    <w:rsid w:val="00F0635F"/>
    <w:rsid w:val="00F11FD2"/>
    <w:rsid w:val="00F133B3"/>
    <w:rsid w:val="00F22A60"/>
    <w:rsid w:val="00F27BF7"/>
    <w:rsid w:val="00F42A35"/>
    <w:rsid w:val="00F61314"/>
    <w:rsid w:val="00F616FB"/>
    <w:rsid w:val="00F628AF"/>
    <w:rsid w:val="00F64922"/>
    <w:rsid w:val="00F6516D"/>
    <w:rsid w:val="00F6593C"/>
    <w:rsid w:val="00F67333"/>
    <w:rsid w:val="00F7137C"/>
    <w:rsid w:val="00F71A02"/>
    <w:rsid w:val="00F73121"/>
    <w:rsid w:val="00F74625"/>
    <w:rsid w:val="00F7528D"/>
    <w:rsid w:val="00F76117"/>
    <w:rsid w:val="00F76CBB"/>
    <w:rsid w:val="00F8155E"/>
    <w:rsid w:val="00F834A5"/>
    <w:rsid w:val="00F90864"/>
    <w:rsid w:val="00F91D8C"/>
    <w:rsid w:val="00F95092"/>
    <w:rsid w:val="00F9626E"/>
    <w:rsid w:val="00FB09CD"/>
    <w:rsid w:val="00FB15A1"/>
    <w:rsid w:val="00FB1FFB"/>
    <w:rsid w:val="00FB3D5E"/>
    <w:rsid w:val="00FC1F03"/>
    <w:rsid w:val="00FC2280"/>
    <w:rsid w:val="00FC364F"/>
    <w:rsid w:val="00FD1397"/>
    <w:rsid w:val="00FE594A"/>
    <w:rsid w:val="00FF0C2B"/>
    <w:rsid w:val="00FF2574"/>
    <w:rsid w:val="00FF7148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25"/>
    <w:pPr>
      <w:widowControl w:val="0"/>
    </w:pPr>
  </w:style>
  <w:style w:type="paragraph" w:styleId="3">
    <w:name w:val="heading 3"/>
    <w:basedOn w:val="a"/>
    <w:link w:val="30"/>
    <w:uiPriority w:val="9"/>
    <w:qFormat/>
    <w:rsid w:val="005177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7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E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58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59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595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90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903E0"/>
    <w:rPr>
      <w:rFonts w:ascii="Arial Unicode MS" w:eastAsia="Courier New" w:hAnsi="Arial Unicode MS" w:cs="Times New Roman"/>
      <w:kern w:val="0"/>
      <w:sz w:val="20"/>
      <w:szCs w:val="20"/>
    </w:rPr>
  </w:style>
  <w:style w:type="paragraph" w:styleId="aa">
    <w:name w:val="Body Text Indent"/>
    <w:basedOn w:val="a"/>
    <w:next w:val="a"/>
    <w:link w:val="ab"/>
    <w:unhideWhenUsed/>
    <w:rsid w:val="007903E0"/>
    <w:pPr>
      <w:snapToGrid w:val="0"/>
      <w:ind w:left="964" w:hanging="964"/>
    </w:pPr>
    <w:rPr>
      <w:rFonts w:ascii="Times New Roman" w:eastAsia="標楷體" w:hAnsi="Times New Roman" w:cs="Times New Roman"/>
      <w:color w:val="FF0000"/>
      <w:sz w:val="32"/>
      <w:szCs w:val="20"/>
    </w:rPr>
  </w:style>
  <w:style w:type="character" w:customStyle="1" w:styleId="ab">
    <w:name w:val="本文縮排 字元"/>
    <w:basedOn w:val="a0"/>
    <w:link w:val="aa"/>
    <w:rsid w:val="007903E0"/>
    <w:rPr>
      <w:rFonts w:ascii="Times New Roman" w:eastAsia="標楷體" w:hAnsi="Times New Roman" w:cs="Times New Roman"/>
      <w:color w:val="FF0000"/>
      <w:sz w:val="32"/>
      <w:szCs w:val="20"/>
    </w:rPr>
  </w:style>
  <w:style w:type="table" w:styleId="ac">
    <w:name w:val="Table Grid"/>
    <w:basedOn w:val="a1"/>
    <w:uiPriority w:val="39"/>
    <w:rsid w:val="0075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65F20"/>
    <w:rPr>
      <w:b/>
      <w:bCs/>
    </w:rPr>
  </w:style>
  <w:style w:type="paragraph" w:styleId="Web">
    <w:name w:val="Normal (Web)"/>
    <w:basedOn w:val="a"/>
    <w:uiPriority w:val="99"/>
    <w:semiHidden/>
    <w:unhideWhenUsed/>
    <w:rsid w:val="00237E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130AE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2130AE"/>
  </w:style>
  <w:style w:type="table" w:customStyle="1" w:styleId="TableNormal">
    <w:name w:val="Table Normal"/>
    <w:uiPriority w:val="2"/>
    <w:semiHidden/>
    <w:unhideWhenUsed/>
    <w:qFormat/>
    <w:rsid w:val="002130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標題 11"/>
    <w:basedOn w:val="a"/>
    <w:uiPriority w:val="1"/>
    <w:qFormat/>
    <w:rsid w:val="002130AE"/>
    <w:pPr>
      <w:spacing w:line="497" w:lineRule="exact"/>
      <w:ind w:left="118"/>
      <w:outlineLvl w:val="1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130AE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110">
    <w:name w:val="目錄 11"/>
    <w:basedOn w:val="a"/>
    <w:uiPriority w:val="1"/>
    <w:qFormat/>
    <w:rsid w:val="006D15AE"/>
    <w:pPr>
      <w:spacing w:before="42"/>
      <w:ind w:left="818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paragraph" w:customStyle="1" w:styleId="21">
    <w:name w:val="目錄 21"/>
    <w:basedOn w:val="a"/>
    <w:uiPriority w:val="1"/>
    <w:qFormat/>
    <w:rsid w:val="006D15AE"/>
    <w:pPr>
      <w:spacing w:before="42"/>
      <w:ind w:left="1298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character" w:styleId="af0">
    <w:name w:val="Hyperlink"/>
    <w:basedOn w:val="a0"/>
    <w:uiPriority w:val="99"/>
    <w:semiHidden/>
    <w:unhideWhenUsed/>
    <w:rsid w:val="00FB09CD"/>
    <w:rPr>
      <w:color w:val="0000FF"/>
      <w:u w:val="single"/>
    </w:rPr>
  </w:style>
  <w:style w:type="paragraph" w:styleId="af1">
    <w:name w:val="No Spacing"/>
    <w:uiPriority w:val="1"/>
    <w:qFormat/>
    <w:rsid w:val="00893230"/>
    <w:pPr>
      <w:widowControl w:val="0"/>
    </w:pPr>
    <w:rPr>
      <w:rFonts w:ascii="Calibri" w:eastAsia="新細明體" w:hAnsi="Calibri" w:cs="Times New Roman"/>
    </w:rPr>
  </w:style>
  <w:style w:type="character" w:customStyle="1" w:styleId="30">
    <w:name w:val="標題 3 字元"/>
    <w:basedOn w:val="a0"/>
    <w:link w:val="3"/>
    <w:uiPriority w:val="9"/>
    <w:rsid w:val="005177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177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7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E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58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59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595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90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903E0"/>
    <w:rPr>
      <w:rFonts w:ascii="Arial Unicode MS" w:eastAsia="Courier New" w:hAnsi="Arial Unicode MS" w:cs="Times New Roman"/>
      <w:kern w:val="0"/>
      <w:sz w:val="20"/>
      <w:szCs w:val="20"/>
    </w:rPr>
  </w:style>
  <w:style w:type="paragraph" w:styleId="aa">
    <w:name w:val="Body Text Indent"/>
    <w:basedOn w:val="a"/>
    <w:next w:val="a"/>
    <w:link w:val="ab"/>
    <w:unhideWhenUsed/>
    <w:rsid w:val="007903E0"/>
    <w:pPr>
      <w:snapToGrid w:val="0"/>
      <w:ind w:left="964" w:hanging="964"/>
    </w:pPr>
    <w:rPr>
      <w:rFonts w:ascii="Times New Roman" w:eastAsia="標楷體" w:hAnsi="Times New Roman" w:cs="Times New Roman"/>
      <w:color w:val="FF0000"/>
      <w:sz w:val="32"/>
      <w:szCs w:val="20"/>
    </w:rPr>
  </w:style>
  <w:style w:type="character" w:customStyle="1" w:styleId="ab">
    <w:name w:val="本文縮排 字元"/>
    <w:basedOn w:val="a0"/>
    <w:link w:val="aa"/>
    <w:rsid w:val="007903E0"/>
    <w:rPr>
      <w:rFonts w:ascii="Times New Roman" w:eastAsia="標楷體" w:hAnsi="Times New Roman" w:cs="Times New Roman"/>
      <w:color w:val="FF0000"/>
      <w:sz w:val="32"/>
      <w:szCs w:val="20"/>
    </w:rPr>
  </w:style>
  <w:style w:type="table" w:styleId="ac">
    <w:name w:val="Table Grid"/>
    <w:basedOn w:val="a1"/>
    <w:uiPriority w:val="39"/>
    <w:rsid w:val="007542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65F20"/>
    <w:rPr>
      <w:b/>
      <w:bCs/>
    </w:rPr>
  </w:style>
  <w:style w:type="paragraph" w:styleId="Web">
    <w:name w:val="Normal (Web)"/>
    <w:basedOn w:val="a"/>
    <w:uiPriority w:val="99"/>
    <w:semiHidden/>
    <w:unhideWhenUsed/>
    <w:rsid w:val="00237E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130AE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2130AE"/>
  </w:style>
  <w:style w:type="table" w:customStyle="1" w:styleId="TableNormal">
    <w:name w:val="Table Normal"/>
    <w:uiPriority w:val="2"/>
    <w:semiHidden/>
    <w:unhideWhenUsed/>
    <w:qFormat/>
    <w:rsid w:val="002130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標題 11"/>
    <w:basedOn w:val="a"/>
    <w:uiPriority w:val="1"/>
    <w:qFormat/>
    <w:rsid w:val="002130AE"/>
    <w:pPr>
      <w:spacing w:line="497" w:lineRule="exact"/>
      <w:ind w:left="118"/>
      <w:outlineLvl w:val="1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130AE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110">
    <w:name w:val="目錄 11"/>
    <w:basedOn w:val="a"/>
    <w:uiPriority w:val="1"/>
    <w:qFormat/>
    <w:rsid w:val="006D15AE"/>
    <w:pPr>
      <w:spacing w:before="42"/>
      <w:ind w:left="818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paragraph" w:customStyle="1" w:styleId="21">
    <w:name w:val="目錄 21"/>
    <w:basedOn w:val="a"/>
    <w:uiPriority w:val="1"/>
    <w:qFormat/>
    <w:rsid w:val="006D15AE"/>
    <w:pPr>
      <w:spacing w:before="42"/>
      <w:ind w:left="1298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character" w:styleId="af0">
    <w:name w:val="Hyperlink"/>
    <w:basedOn w:val="a0"/>
    <w:uiPriority w:val="99"/>
    <w:semiHidden/>
    <w:unhideWhenUsed/>
    <w:rsid w:val="00FB09CD"/>
    <w:rPr>
      <w:color w:val="0000FF"/>
      <w:u w:val="single"/>
    </w:rPr>
  </w:style>
  <w:style w:type="paragraph" w:styleId="af1">
    <w:name w:val="No Spacing"/>
    <w:uiPriority w:val="1"/>
    <w:qFormat/>
    <w:rsid w:val="00893230"/>
    <w:pPr>
      <w:widowControl w:val="0"/>
    </w:pPr>
    <w:rPr>
      <w:rFonts w:ascii="Calibri" w:eastAsia="新細明體" w:hAnsi="Calibri" w:cs="Times New Roman"/>
    </w:rPr>
  </w:style>
  <w:style w:type="character" w:customStyle="1" w:styleId="30">
    <w:name w:val="標題 3 字元"/>
    <w:basedOn w:val="a0"/>
    <w:link w:val="3"/>
    <w:uiPriority w:val="9"/>
    <w:rsid w:val="005177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2017-08-30T04:13:00Z</cp:lastPrinted>
  <dcterms:created xsi:type="dcterms:W3CDTF">2018-01-11T01:07:00Z</dcterms:created>
  <dcterms:modified xsi:type="dcterms:W3CDTF">2018-01-11T01:07:00Z</dcterms:modified>
</cp:coreProperties>
</file>