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E3" w:rsidRPr="00360B8C" w:rsidRDefault="00360B8C" w:rsidP="00360B8C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360B8C">
        <w:rPr>
          <w:rFonts w:ascii="標楷體" w:eastAsia="標楷體" w:hAnsi="標楷體" w:hint="eastAsia"/>
          <w:b/>
        </w:rPr>
        <w:t>附件一：</w:t>
      </w:r>
    </w:p>
    <w:p w:rsidR="001E2FE3" w:rsidRPr="00155CB5" w:rsidRDefault="00E442D6" w:rsidP="0055437F">
      <w:pPr>
        <w:snapToGrid w:val="0"/>
        <w:spacing w:line="340" w:lineRule="exact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10</w:t>
      </w:r>
      <w:r w:rsidR="00604241">
        <w:rPr>
          <w:rFonts w:eastAsia="標楷體" w:hint="eastAsia"/>
          <w:b/>
          <w:sz w:val="28"/>
          <w:szCs w:val="32"/>
        </w:rPr>
        <w:t>6</w:t>
      </w:r>
      <w:r w:rsidR="00155CB5" w:rsidRPr="00155CB5">
        <w:rPr>
          <w:rFonts w:eastAsia="標楷體" w:hint="eastAsia"/>
          <w:b/>
          <w:sz w:val="28"/>
          <w:szCs w:val="32"/>
        </w:rPr>
        <w:t>學年度桃一區均質化</w:t>
      </w:r>
      <w:r w:rsidR="001E2FE3" w:rsidRPr="00155CB5">
        <w:rPr>
          <w:rFonts w:eastAsia="標楷體"/>
          <w:b/>
          <w:sz w:val="28"/>
          <w:szCs w:val="32"/>
        </w:rPr>
        <w:t>「</w:t>
      </w:r>
      <w:r w:rsidR="00F74C54" w:rsidRPr="00F74C54">
        <w:rPr>
          <w:rFonts w:eastAsia="標楷體" w:hint="eastAsia"/>
          <w:b/>
          <w:sz w:val="28"/>
          <w:szCs w:val="32"/>
        </w:rPr>
        <w:t>跨校教師創意教學專業社群工作坊</w:t>
      </w:r>
      <w:r w:rsidR="001E2FE3" w:rsidRPr="00155CB5">
        <w:rPr>
          <w:rFonts w:eastAsia="標楷體"/>
          <w:b/>
          <w:sz w:val="28"/>
          <w:szCs w:val="32"/>
        </w:rPr>
        <w:t>」</w:t>
      </w:r>
      <w:r w:rsidR="0074093C" w:rsidRPr="00155CB5">
        <w:rPr>
          <w:rFonts w:eastAsia="標楷體" w:hint="eastAsia"/>
          <w:b/>
          <w:sz w:val="28"/>
          <w:szCs w:val="32"/>
        </w:rPr>
        <w:t>暨</w:t>
      </w:r>
      <w:r w:rsidR="0074093C" w:rsidRPr="00155CB5">
        <w:rPr>
          <w:rFonts w:ascii="標楷體" w:eastAsia="標楷體" w:hAnsi="標楷體" w:hint="eastAsia"/>
          <w:b/>
          <w:sz w:val="28"/>
          <w:szCs w:val="32"/>
        </w:rPr>
        <w:t>「自主管理會議」</w:t>
      </w:r>
      <w:r w:rsidR="00876EE7">
        <w:rPr>
          <w:rFonts w:ascii="標楷體" w:eastAsia="標楷體" w:hAnsi="標楷體"/>
          <w:b/>
          <w:sz w:val="28"/>
          <w:szCs w:val="32"/>
        </w:rPr>
        <w:br/>
      </w:r>
      <w:r w:rsidR="008F3970" w:rsidRPr="00155CB5">
        <w:rPr>
          <w:rFonts w:eastAsia="標楷體"/>
          <w:b/>
          <w:sz w:val="28"/>
          <w:szCs w:val="32"/>
        </w:rPr>
        <w:t>實施計畫</w:t>
      </w:r>
    </w:p>
    <w:p w:rsidR="001E2FE3" w:rsidRPr="008219F1" w:rsidRDefault="001E2FE3" w:rsidP="0055437F">
      <w:pPr>
        <w:spacing w:line="34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壹、依據</w:t>
      </w:r>
    </w:p>
    <w:p w:rsidR="001E2FE3" w:rsidRPr="00293424" w:rsidRDefault="001E2FE3" w:rsidP="0055437F">
      <w:pPr>
        <w:pStyle w:val="a3"/>
        <w:spacing w:after="0" w:line="340" w:lineRule="exact"/>
        <w:ind w:firstLineChars="200" w:firstLine="480"/>
        <w:jc w:val="both"/>
        <w:rPr>
          <w:rFonts w:eastAsia="標楷體"/>
          <w:szCs w:val="24"/>
        </w:rPr>
      </w:pPr>
      <w:r w:rsidRPr="00293424">
        <w:rPr>
          <w:rFonts w:eastAsia="標楷體"/>
          <w:szCs w:val="24"/>
        </w:rPr>
        <w:t>依據</w:t>
      </w:r>
      <w:r w:rsidR="00F74C54">
        <w:rPr>
          <w:rFonts w:eastAsia="標楷體" w:hint="eastAsia"/>
          <w:szCs w:val="24"/>
          <w:lang w:eastAsia="zh-TW"/>
        </w:rPr>
        <w:t>106</w:t>
      </w:r>
      <w:r w:rsidR="00155CB5" w:rsidRPr="00293424">
        <w:rPr>
          <w:rFonts w:eastAsia="標楷體" w:hint="eastAsia"/>
          <w:szCs w:val="24"/>
          <w:lang w:eastAsia="zh-TW"/>
        </w:rPr>
        <w:t>學年度桃一區均質化計畫</w:t>
      </w:r>
      <w:r w:rsidRPr="00293424">
        <w:rPr>
          <w:rFonts w:eastAsia="標楷體"/>
          <w:szCs w:val="24"/>
        </w:rPr>
        <w:t>辦理。</w:t>
      </w:r>
    </w:p>
    <w:p w:rsidR="001E2FE3" w:rsidRPr="008219F1" w:rsidRDefault="001E2FE3" w:rsidP="0055437F">
      <w:pPr>
        <w:spacing w:line="34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貳、目的</w:t>
      </w:r>
    </w:p>
    <w:p w:rsidR="008F3970" w:rsidRPr="008219F1" w:rsidRDefault="001E2FE3" w:rsidP="0055437F">
      <w:pPr>
        <w:pStyle w:val="a3"/>
        <w:spacing w:after="0" w:line="340" w:lineRule="exact"/>
        <w:ind w:left="480" w:hangingChars="200" w:hanging="480"/>
        <w:jc w:val="both"/>
        <w:rPr>
          <w:rFonts w:eastAsia="標楷體"/>
          <w:szCs w:val="24"/>
          <w:lang w:eastAsia="zh-TW"/>
        </w:rPr>
      </w:pPr>
      <w:r w:rsidRPr="008219F1">
        <w:rPr>
          <w:rFonts w:eastAsia="標楷體"/>
          <w:szCs w:val="24"/>
        </w:rPr>
        <w:t>一、</w:t>
      </w:r>
      <w:r w:rsidR="008F3970" w:rsidRPr="008219F1">
        <w:rPr>
          <w:rFonts w:eastAsia="標楷體"/>
          <w:szCs w:val="24"/>
          <w:lang w:eastAsia="zh-TW"/>
        </w:rPr>
        <w:t>透過區內教師的共同交流及分享，增進跨校</w:t>
      </w:r>
      <w:r w:rsidR="00E14158" w:rsidRPr="008219F1">
        <w:rPr>
          <w:rFonts w:eastAsia="標楷體"/>
          <w:szCs w:val="24"/>
          <w:lang w:eastAsia="zh-TW"/>
        </w:rPr>
        <w:t>教師教學之</w:t>
      </w:r>
      <w:r w:rsidR="00D6323B">
        <w:rPr>
          <w:rFonts w:eastAsia="標楷體" w:hint="eastAsia"/>
          <w:szCs w:val="24"/>
          <w:lang w:eastAsia="zh-TW"/>
        </w:rPr>
        <w:t>教意教學</w:t>
      </w:r>
      <w:r w:rsidR="00E14158" w:rsidRPr="008219F1">
        <w:rPr>
          <w:rFonts w:eastAsia="標楷體"/>
          <w:szCs w:val="24"/>
          <w:lang w:eastAsia="zh-TW"/>
        </w:rPr>
        <w:t>的能力</w:t>
      </w:r>
      <w:r w:rsidR="008F3970" w:rsidRPr="008219F1">
        <w:rPr>
          <w:rFonts w:eastAsia="標楷體"/>
          <w:szCs w:val="24"/>
          <w:lang w:eastAsia="zh-TW"/>
        </w:rPr>
        <w:t>，及強化區內合作的向心力。</w:t>
      </w:r>
    </w:p>
    <w:p w:rsidR="001E2FE3" w:rsidRPr="008219F1" w:rsidRDefault="00BE47B8" w:rsidP="0055437F">
      <w:pPr>
        <w:pStyle w:val="a3"/>
        <w:spacing w:after="0" w:line="340" w:lineRule="exact"/>
        <w:jc w:val="both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>二、增</w:t>
      </w:r>
      <w:r>
        <w:rPr>
          <w:rFonts w:eastAsia="標楷體" w:hint="eastAsia"/>
          <w:szCs w:val="24"/>
          <w:lang w:eastAsia="zh-TW"/>
        </w:rPr>
        <w:t>長</w:t>
      </w:r>
      <w:r w:rsidR="008F3970" w:rsidRPr="008219F1">
        <w:rPr>
          <w:rFonts w:eastAsia="標楷體"/>
          <w:szCs w:val="24"/>
          <w:lang w:eastAsia="zh-TW"/>
        </w:rPr>
        <w:t>同儕合作的默契並積極規劃自我成長與進修，及精進教師的專業能力。</w:t>
      </w:r>
    </w:p>
    <w:p w:rsidR="001E2FE3" w:rsidRPr="008219F1" w:rsidRDefault="00E14158" w:rsidP="0055437F">
      <w:pPr>
        <w:pStyle w:val="Default"/>
        <w:spacing w:line="340" w:lineRule="exact"/>
        <w:jc w:val="both"/>
        <w:rPr>
          <w:rFonts w:ascii="Times New Roman" w:cs="Times New Roman"/>
          <w:color w:val="auto"/>
        </w:rPr>
      </w:pPr>
      <w:r w:rsidRPr="008219F1">
        <w:rPr>
          <w:rFonts w:ascii="Times New Roman" w:cs="Times New Roman"/>
          <w:color w:val="auto"/>
        </w:rPr>
        <w:t>三</w:t>
      </w:r>
      <w:r w:rsidR="001E2FE3" w:rsidRPr="008219F1">
        <w:rPr>
          <w:rFonts w:ascii="Times New Roman" w:cs="Times New Roman"/>
          <w:color w:val="auto"/>
        </w:rPr>
        <w:t>、</w:t>
      </w:r>
      <w:r w:rsidR="00717F9D" w:rsidRPr="008219F1">
        <w:rPr>
          <w:rFonts w:ascii="Times New Roman" w:cs="Times New Roman"/>
          <w:color w:val="auto"/>
        </w:rPr>
        <w:t>讓現場教師更瞭解未來十二年民教育課綱之趨勢，並透過集思廣益使課綱更貼近教學需求</w:t>
      </w:r>
      <w:r w:rsidR="001E2FE3" w:rsidRPr="008219F1">
        <w:rPr>
          <w:rFonts w:ascii="Times New Roman" w:cs="Times New Roman"/>
          <w:color w:val="auto"/>
        </w:rPr>
        <w:t>。</w:t>
      </w:r>
    </w:p>
    <w:p w:rsidR="00717F9D" w:rsidRPr="008219F1" w:rsidRDefault="00717F9D" w:rsidP="0055437F">
      <w:pPr>
        <w:pStyle w:val="Default"/>
        <w:spacing w:line="340" w:lineRule="exact"/>
        <w:ind w:left="425" w:hangingChars="177" w:hanging="425"/>
        <w:jc w:val="both"/>
        <w:rPr>
          <w:rFonts w:ascii="Times New Roman" w:cs="Times New Roman"/>
          <w:color w:val="auto"/>
        </w:rPr>
      </w:pPr>
      <w:r w:rsidRPr="008219F1">
        <w:rPr>
          <w:rFonts w:ascii="Times New Roman" w:cs="Times New Roman"/>
          <w:color w:val="auto"/>
        </w:rPr>
        <w:t>四、十二年國民教育課程綱要將於</w:t>
      </w:r>
      <w:r w:rsidR="00441FA6">
        <w:rPr>
          <w:rFonts w:ascii="Times New Roman" w:cs="Times New Roman"/>
          <w:color w:val="auto"/>
        </w:rPr>
        <w:t>10</w:t>
      </w:r>
      <w:r w:rsidR="00441FA6">
        <w:rPr>
          <w:rFonts w:ascii="Times New Roman" w:cs="Times New Roman" w:hint="eastAsia"/>
          <w:color w:val="auto"/>
        </w:rPr>
        <w:t>8</w:t>
      </w:r>
      <w:r w:rsidRPr="008219F1">
        <w:rPr>
          <w:rFonts w:ascii="Times New Roman" w:cs="Times New Roman"/>
          <w:color w:val="auto"/>
        </w:rPr>
        <w:t>年實施，透過跨校教師研習成長及研商討論，建立基本共識，</w:t>
      </w:r>
      <w:r w:rsidR="00A05FA8" w:rsidRPr="008219F1">
        <w:rPr>
          <w:rFonts w:ascii="Times New Roman" w:cs="Times New Roman"/>
          <w:color w:val="auto"/>
        </w:rPr>
        <w:t>利於落實在未來的教學中。</w:t>
      </w:r>
    </w:p>
    <w:p w:rsidR="001E2FE3" w:rsidRPr="008219F1" w:rsidRDefault="001E2FE3" w:rsidP="0055437F">
      <w:pPr>
        <w:spacing w:line="340" w:lineRule="exact"/>
        <w:ind w:left="479" w:rightChars="-120" w:right="-288" w:hangingChars="184" w:hanging="479"/>
        <w:rPr>
          <w:rFonts w:eastAsia="標楷體"/>
          <w:sz w:val="26"/>
        </w:rPr>
      </w:pPr>
      <w:r w:rsidRPr="008219F1">
        <w:rPr>
          <w:rFonts w:eastAsia="標楷體"/>
          <w:b/>
          <w:sz w:val="26"/>
        </w:rPr>
        <w:t>參、辦理單位</w:t>
      </w:r>
    </w:p>
    <w:p w:rsidR="00F10F77" w:rsidRPr="009E6B7C" w:rsidRDefault="00876EE7" w:rsidP="0055437F">
      <w:pPr>
        <w:spacing w:line="340" w:lineRule="exact"/>
        <w:ind w:firstLineChars="200" w:firstLine="480"/>
        <w:rPr>
          <w:rFonts w:eastAsia="標楷體"/>
        </w:rPr>
      </w:pPr>
      <w:r w:rsidRPr="009E6B7C">
        <w:rPr>
          <w:rFonts w:eastAsia="標楷體" w:hint="eastAsia"/>
        </w:rPr>
        <w:t>主辦單位</w:t>
      </w:r>
      <w:r w:rsidR="00F10F77">
        <w:rPr>
          <w:rFonts w:eastAsia="標楷體" w:hint="eastAsia"/>
        </w:rPr>
        <w:t>：</w:t>
      </w:r>
      <w:r w:rsidR="005B29C0">
        <w:rPr>
          <w:rFonts w:eastAsia="標楷體" w:hint="eastAsia"/>
        </w:rPr>
        <w:t>桃園巿立</w:t>
      </w:r>
      <w:r w:rsidR="00A05FA8" w:rsidRPr="009E6B7C">
        <w:rPr>
          <w:rFonts w:eastAsia="標楷體"/>
        </w:rPr>
        <w:t>內壢高</w:t>
      </w:r>
      <w:r w:rsidRPr="009E6B7C">
        <w:rPr>
          <w:rFonts w:eastAsia="標楷體" w:hint="eastAsia"/>
        </w:rPr>
        <w:t>級</w:t>
      </w:r>
      <w:r w:rsidR="00A05FA8" w:rsidRPr="009E6B7C">
        <w:rPr>
          <w:rFonts w:eastAsia="標楷體"/>
        </w:rPr>
        <w:t>中</w:t>
      </w:r>
      <w:r w:rsidR="005B29C0">
        <w:rPr>
          <w:rFonts w:eastAsia="標楷體" w:hint="eastAsia"/>
        </w:rPr>
        <w:t>等學校</w:t>
      </w:r>
    </w:p>
    <w:p w:rsidR="001E2FE3" w:rsidRPr="008219F1" w:rsidRDefault="001E2FE3" w:rsidP="0055437F">
      <w:pPr>
        <w:spacing w:line="34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肆、研習對象與預計人數</w:t>
      </w:r>
    </w:p>
    <w:p w:rsidR="00116C65" w:rsidRDefault="00116C65" w:rsidP="0055437F">
      <w:pPr>
        <w:spacing w:line="340" w:lineRule="exact"/>
        <w:rPr>
          <w:rFonts w:eastAsia="標楷體"/>
        </w:rPr>
      </w:pPr>
      <w:r w:rsidRPr="00116C65">
        <w:rPr>
          <w:rFonts w:eastAsia="標楷體" w:hint="eastAsia"/>
        </w:rPr>
        <w:t>桃園區</w:t>
      </w:r>
      <w:r w:rsidR="00F74C54" w:rsidRPr="00F74C54">
        <w:rPr>
          <w:rFonts w:eastAsia="標楷體" w:hint="eastAsia"/>
        </w:rPr>
        <w:t>跨校教師創意教學專業社群工作坊</w:t>
      </w:r>
      <w:r w:rsidR="00F74C54">
        <w:rPr>
          <w:rFonts w:eastAsia="標楷體" w:hint="eastAsia"/>
        </w:rPr>
        <w:t>及</w:t>
      </w:r>
      <w:r w:rsidRPr="00116C65">
        <w:rPr>
          <w:rFonts w:eastAsia="標楷體" w:hint="eastAsia"/>
        </w:rPr>
        <w:t>有意參與教師，預計</w:t>
      </w:r>
      <w:r w:rsidR="00F74C54">
        <w:rPr>
          <w:rFonts w:eastAsia="標楷體" w:hint="eastAsia"/>
        </w:rPr>
        <w:t>50</w:t>
      </w:r>
      <w:r w:rsidRPr="00116C65">
        <w:rPr>
          <w:rFonts w:eastAsia="標楷體" w:hint="eastAsia"/>
        </w:rPr>
        <w:t>人。</w:t>
      </w:r>
    </w:p>
    <w:p w:rsidR="001E2FE3" w:rsidRPr="008219F1" w:rsidRDefault="001E2FE3" w:rsidP="0055437F">
      <w:pPr>
        <w:spacing w:line="34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伍、研習時間與地點</w:t>
      </w:r>
    </w:p>
    <w:p w:rsidR="001E2FE3" w:rsidRPr="00F74C54" w:rsidRDefault="001E2FE3" w:rsidP="0055437F">
      <w:pPr>
        <w:spacing w:line="340" w:lineRule="exact"/>
        <w:rPr>
          <w:rFonts w:eastAsia="標楷體"/>
        </w:rPr>
      </w:pPr>
      <w:r w:rsidRPr="00F74C54">
        <w:rPr>
          <w:rFonts w:eastAsia="標楷體"/>
        </w:rPr>
        <w:t>一、</w:t>
      </w:r>
      <w:r w:rsidRPr="00F74C54">
        <w:rPr>
          <w:rFonts w:eastAsia="標楷體"/>
        </w:rPr>
        <w:t>10</w:t>
      </w:r>
      <w:r w:rsidR="005B29C0">
        <w:rPr>
          <w:rFonts w:eastAsia="標楷體" w:hint="eastAsia"/>
        </w:rPr>
        <w:t>7</w:t>
      </w:r>
      <w:r w:rsidRPr="00F74C54">
        <w:rPr>
          <w:rFonts w:eastAsia="標楷體"/>
        </w:rPr>
        <w:t>年</w:t>
      </w:r>
      <w:r w:rsidR="00D6323B">
        <w:rPr>
          <w:rFonts w:eastAsia="標楷體" w:hint="eastAsia"/>
        </w:rPr>
        <w:t>04</w:t>
      </w:r>
      <w:r w:rsidRPr="00F74C54">
        <w:rPr>
          <w:rFonts w:eastAsia="標楷體"/>
        </w:rPr>
        <w:t>月</w:t>
      </w:r>
      <w:r w:rsidR="005B29C0">
        <w:rPr>
          <w:rFonts w:eastAsia="標楷體" w:hint="eastAsia"/>
        </w:rPr>
        <w:t>2</w:t>
      </w:r>
      <w:r w:rsidR="00D6323B">
        <w:rPr>
          <w:rFonts w:eastAsia="標楷體" w:hint="eastAsia"/>
        </w:rPr>
        <w:t>4</w:t>
      </w:r>
      <w:r w:rsidRPr="00F74C54">
        <w:rPr>
          <w:rFonts w:eastAsia="標楷體"/>
        </w:rPr>
        <w:t>日星期</w:t>
      </w:r>
      <w:r w:rsidR="00D60533" w:rsidRPr="00F74C54">
        <w:rPr>
          <w:rFonts w:eastAsia="標楷體" w:hint="eastAsia"/>
        </w:rPr>
        <w:t>二</w:t>
      </w:r>
      <w:r w:rsidRPr="00F74C54">
        <w:rPr>
          <w:rFonts w:eastAsia="標楷體"/>
        </w:rPr>
        <w:t>上午</w:t>
      </w:r>
      <w:r w:rsidR="00F74C54" w:rsidRPr="00F74C54">
        <w:rPr>
          <w:rFonts w:eastAsia="標楷體" w:hint="eastAsia"/>
        </w:rPr>
        <w:t>09</w:t>
      </w:r>
      <w:r w:rsidRPr="00F74C54">
        <w:rPr>
          <w:rFonts w:eastAsia="標楷體"/>
        </w:rPr>
        <w:t>：</w:t>
      </w:r>
      <w:r w:rsidR="00F61597" w:rsidRPr="00F74C54">
        <w:rPr>
          <w:rFonts w:eastAsia="標楷體" w:hint="eastAsia"/>
        </w:rPr>
        <w:t>0</w:t>
      </w:r>
      <w:r w:rsidRPr="00F74C54">
        <w:rPr>
          <w:rFonts w:eastAsia="標楷體"/>
        </w:rPr>
        <w:t>0</w:t>
      </w:r>
      <w:r w:rsidRPr="00F74C54">
        <w:rPr>
          <w:rFonts w:eastAsia="標楷體"/>
        </w:rPr>
        <w:t>～下午</w:t>
      </w:r>
      <w:r w:rsidR="00D6323B">
        <w:rPr>
          <w:rFonts w:eastAsia="標楷體" w:hint="eastAsia"/>
        </w:rPr>
        <w:t>16</w:t>
      </w:r>
      <w:r w:rsidRPr="00F74C54">
        <w:rPr>
          <w:rFonts w:eastAsia="標楷體"/>
        </w:rPr>
        <w:t>：</w:t>
      </w:r>
      <w:r w:rsidR="00D5516E">
        <w:rPr>
          <w:rFonts w:eastAsia="標楷體" w:hint="eastAsia"/>
        </w:rPr>
        <w:t>3</w:t>
      </w:r>
      <w:r w:rsidR="00F74C54" w:rsidRPr="00F74C54">
        <w:rPr>
          <w:rFonts w:eastAsia="標楷體" w:hint="eastAsia"/>
        </w:rPr>
        <w:t>0</w:t>
      </w:r>
    </w:p>
    <w:p w:rsidR="00822191" w:rsidRPr="00822191" w:rsidRDefault="001E2FE3" w:rsidP="0055437F">
      <w:pPr>
        <w:spacing w:line="340" w:lineRule="exact"/>
        <w:rPr>
          <w:rFonts w:eastAsia="標楷體"/>
        </w:rPr>
      </w:pPr>
      <w:r w:rsidRPr="00822191">
        <w:rPr>
          <w:rFonts w:eastAsia="標楷體"/>
        </w:rPr>
        <w:t>二、</w:t>
      </w:r>
      <w:r w:rsidR="00DB6AB7" w:rsidRPr="00DB6AB7">
        <w:rPr>
          <w:rFonts w:eastAsia="標楷體" w:hint="eastAsia"/>
        </w:rPr>
        <w:t>桃園市立內壢高級中等學校行政大樓第三會議室</w:t>
      </w:r>
      <w:r w:rsidR="00FF4DBA">
        <w:rPr>
          <w:rFonts w:eastAsia="標楷體" w:hint="eastAsia"/>
        </w:rPr>
        <w:t>(</w:t>
      </w:r>
      <w:r w:rsidR="00FF4DBA">
        <w:rPr>
          <w:rFonts w:eastAsia="標楷體" w:hint="eastAsia"/>
        </w:rPr>
        <w:t>桃園巿中壢區成章四街</w:t>
      </w:r>
      <w:r w:rsidR="00FF4DBA">
        <w:rPr>
          <w:rFonts w:eastAsia="標楷體" w:hint="eastAsia"/>
        </w:rPr>
        <w:t>120</w:t>
      </w:r>
      <w:r w:rsidR="00FF4DBA">
        <w:rPr>
          <w:rFonts w:eastAsia="標楷體" w:hint="eastAsia"/>
        </w:rPr>
        <w:t>號</w:t>
      </w:r>
      <w:r w:rsidR="00FF4DBA">
        <w:rPr>
          <w:rFonts w:eastAsia="標楷體" w:hint="eastAsia"/>
        </w:rPr>
        <w:t>)</w:t>
      </w:r>
    </w:p>
    <w:tbl>
      <w:tblPr>
        <w:tblpPr w:leftFromText="180" w:rightFromText="180" w:vertAnchor="text" w:horzAnchor="margin" w:tblpY="498"/>
        <w:tblW w:w="488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1"/>
        <w:gridCol w:w="4897"/>
        <w:gridCol w:w="3684"/>
      </w:tblGrid>
      <w:tr w:rsidR="00E947E7" w:rsidRPr="00172450" w:rsidTr="00E947E7">
        <w:trPr>
          <w:trHeight w:val="428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72450">
              <w:rPr>
                <w:rFonts w:eastAsia="標楷體"/>
                <w:b/>
                <w:sz w:val="26"/>
                <w:szCs w:val="26"/>
              </w:rPr>
              <w:t>時間</w:t>
            </w:r>
          </w:p>
        </w:tc>
        <w:tc>
          <w:tcPr>
            <w:tcW w:w="2407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72450">
              <w:rPr>
                <w:rFonts w:eastAsia="標楷體"/>
                <w:b/>
                <w:sz w:val="26"/>
                <w:szCs w:val="26"/>
              </w:rPr>
              <w:t>課程主題</w:t>
            </w:r>
          </w:p>
        </w:tc>
        <w:tc>
          <w:tcPr>
            <w:tcW w:w="1811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72450">
              <w:rPr>
                <w:rFonts w:eastAsia="標楷體"/>
                <w:b/>
                <w:sz w:val="26"/>
                <w:szCs w:val="26"/>
              </w:rPr>
              <w:t>主講者</w:t>
            </w:r>
            <w:r w:rsidRPr="00172450">
              <w:rPr>
                <w:rFonts w:eastAsia="標楷體"/>
                <w:b/>
                <w:sz w:val="26"/>
                <w:szCs w:val="26"/>
              </w:rPr>
              <w:t>/</w:t>
            </w:r>
            <w:r w:rsidRPr="00172450">
              <w:rPr>
                <w:rFonts w:eastAsia="標楷體"/>
                <w:b/>
                <w:sz w:val="26"/>
                <w:szCs w:val="26"/>
              </w:rPr>
              <w:t>主持人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9E0C9D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E0C9D">
              <w:rPr>
                <w:rFonts w:eastAsia="標楷體" w:hint="eastAsia"/>
              </w:rPr>
              <w:t>8:50</w:t>
            </w:r>
            <w:r w:rsidRPr="009E0C9D">
              <w:rPr>
                <w:rFonts w:eastAsia="標楷體"/>
              </w:rPr>
              <w:t>－</w:t>
            </w:r>
            <w:r w:rsidRPr="009E0C9D">
              <w:rPr>
                <w:rFonts w:eastAsia="標楷體" w:hint="eastAsia"/>
              </w:rPr>
              <w:t>9:0</w:t>
            </w:r>
            <w:r w:rsidRPr="009E0C9D">
              <w:rPr>
                <w:rFonts w:eastAsia="標楷體"/>
              </w:rPr>
              <w:t>0</w:t>
            </w:r>
          </w:p>
        </w:tc>
        <w:tc>
          <w:tcPr>
            <w:tcW w:w="2407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72450">
              <w:rPr>
                <w:rFonts w:eastAsia="標楷體"/>
                <w:sz w:val="26"/>
                <w:szCs w:val="26"/>
              </w:rPr>
              <w:t>報到</w:t>
            </w:r>
            <w:r w:rsidRPr="00172450">
              <w:rPr>
                <w:rFonts w:eastAsia="標楷體" w:hint="eastAsia"/>
                <w:sz w:val="26"/>
                <w:szCs w:val="26"/>
              </w:rPr>
              <w:t>及開幕式</w:t>
            </w:r>
          </w:p>
        </w:tc>
        <w:tc>
          <w:tcPr>
            <w:tcW w:w="1811" w:type="pct"/>
            <w:vAlign w:val="center"/>
          </w:tcPr>
          <w:p w:rsidR="00DB6AB7" w:rsidRPr="00DB6AB7" w:rsidRDefault="00DB6AB7" w:rsidP="00DB6AB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桃園市立內壢高級中等學校</w:t>
            </w:r>
          </w:p>
          <w:p w:rsidR="00E947E7" w:rsidRPr="00172450" w:rsidRDefault="00DB6AB7" w:rsidP="00DB6AB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李麗花校長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9E0C9D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E0C9D">
              <w:rPr>
                <w:rFonts w:eastAsia="標楷體" w:hint="eastAsia"/>
              </w:rPr>
              <w:t>9:00</w:t>
            </w:r>
            <w:r w:rsidRPr="009E0C9D">
              <w:rPr>
                <w:rFonts w:eastAsia="標楷體"/>
              </w:rPr>
              <w:t>－</w:t>
            </w:r>
            <w:r w:rsidRPr="009E0C9D">
              <w:rPr>
                <w:rFonts w:eastAsia="標楷體" w:hint="eastAsia"/>
              </w:rPr>
              <w:t>12:0</w:t>
            </w:r>
            <w:r w:rsidRPr="009E0C9D">
              <w:rPr>
                <w:rFonts w:eastAsia="標楷體"/>
              </w:rPr>
              <w:t>0</w:t>
            </w:r>
          </w:p>
        </w:tc>
        <w:tc>
          <w:tcPr>
            <w:tcW w:w="2407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947E7">
              <w:rPr>
                <w:rFonts w:eastAsia="標楷體" w:hint="eastAsia"/>
                <w:sz w:val="26"/>
                <w:szCs w:val="26"/>
              </w:rPr>
              <w:t>素養導向的跨領域創意教學設計</w:t>
            </w:r>
          </w:p>
        </w:tc>
        <w:tc>
          <w:tcPr>
            <w:tcW w:w="1811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947E7">
              <w:rPr>
                <w:rFonts w:eastAsia="標楷體" w:hint="eastAsia"/>
                <w:spacing w:val="-20"/>
                <w:sz w:val="26"/>
                <w:szCs w:val="26"/>
              </w:rPr>
              <w:t>國立中央大學學習與教學研究所</w:t>
            </w:r>
            <w:r w:rsidR="00681F76">
              <w:rPr>
                <w:rFonts w:eastAsia="標楷體"/>
                <w:spacing w:val="-20"/>
                <w:sz w:val="26"/>
                <w:szCs w:val="26"/>
              </w:rPr>
              <w:br/>
            </w:r>
            <w:r w:rsidRPr="00E947E7">
              <w:rPr>
                <w:rFonts w:eastAsia="標楷體" w:hint="eastAsia"/>
                <w:sz w:val="26"/>
                <w:szCs w:val="26"/>
              </w:rPr>
              <w:t>詹明峰教授</w:t>
            </w:r>
          </w:p>
        </w:tc>
      </w:tr>
      <w:tr w:rsidR="00E947E7" w:rsidRPr="008219F1" w:rsidTr="00E947E7">
        <w:trPr>
          <w:trHeight w:val="454"/>
        </w:trPr>
        <w:tc>
          <w:tcPr>
            <w:tcW w:w="78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</w:rPr>
            </w:pP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2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1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3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</w:p>
        </w:tc>
        <w:tc>
          <w:tcPr>
            <w:tcW w:w="421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ind w:left="28"/>
              <w:jc w:val="center"/>
              <w:rPr>
                <w:rFonts w:eastAsia="標楷體"/>
                <w:sz w:val="26"/>
                <w:szCs w:val="26"/>
              </w:rPr>
            </w:pPr>
            <w:r w:rsidRPr="00172450">
              <w:rPr>
                <w:rFonts w:eastAsia="標楷體"/>
                <w:sz w:val="26"/>
                <w:szCs w:val="26"/>
              </w:rPr>
              <w:t>【</w:t>
            </w:r>
            <w:r w:rsidRPr="00172450">
              <w:rPr>
                <w:rFonts w:eastAsia="標楷體"/>
                <w:b/>
                <w:sz w:val="26"/>
                <w:szCs w:val="26"/>
              </w:rPr>
              <w:t>午食饗宴</w:t>
            </w:r>
            <w:r w:rsidRPr="00172450">
              <w:rPr>
                <w:rFonts w:eastAsia="標楷體"/>
                <w:sz w:val="26"/>
                <w:szCs w:val="26"/>
              </w:rPr>
              <w:t>】</w:t>
            </w:r>
            <w:r w:rsidRPr="00172450">
              <w:rPr>
                <w:rFonts w:eastAsia="標楷體" w:hint="eastAsia"/>
                <w:sz w:val="26"/>
                <w:szCs w:val="26"/>
              </w:rPr>
              <w:t>跨校教師創意教學專業社群工作坊暨</w:t>
            </w:r>
            <w:r w:rsidRPr="00172450">
              <w:rPr>
                <w:rFonts w:eastAsia="標楷體"/>
                <w:sz w:val="26"/>
                <w:szCs w:val="26"/>
              </w:rPr>
              <w:t>自主管理會議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72450">
              <w:rPr>
                <w:rFonts w:eastAsia="標楷體" w:hint="eastAsia"/>
              </w:rPr>
              <w:t>13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00</w:t>
            </w:r>
          </w:p>
        </w:tc>
        <w:tc>
          <w:tcPr>
            <w:tcW w:w="2407" w:type="pct"/>
            <w:vAlign w:val="center"/>
          </w:tcPr>
          <w:p w:rsidR="00E947E7" w:rsidRPr="0050552C" w:rsidRDefault="00E947E7" w:rsidP="00F178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6323B">
              <w:rPr>
                <w:rFonts w:eastAsia="標楷體" w:hint="eastAsia"/>
                <w:sz w:val="26"/>
                <w:szCs w:val="26"/>
              </w:rPr>
              <w:t>跨領域創意教學示例</w:t>
            </w:r>
            <w:r w:rsidRPr="00D6323B">
              <w:rPr>
                <w:rFonts w:eastAsia="標楷體" w:hint="eastAsia"/>
                <w:sz w:val="26"/>
                <w:szCs w:val="26"/>
              </w:rPr>
              <w:t>1-</w:t>
            </w:r>
            <w:r>
              <w:rPr>
                <w:rFonts w:eastAsia="標楷體"/>
                <w:sz w:val="26"/>
                <w:szCs w:val="26"/>
              </w:rPr>
              <w:br/>
            </w:r>
            <w:r w:rsidR="00F178CA">
              <w:rPr>
                <w:rFonts w:eastAsia="標楷體" w:hint="eastAsia"/>
                <w:sz w:val="26"/>
                <w:szCs w:val="26"/>
              </w:rPr>
              <w:t>食在暖心</w:t>
            </w:r>
            <w:r w:rsidR="00F178CA">
              <w:rPr>
                <w:rFonts w:eastAsia="標楷體" w:hint="eastAsia"/>
                <w:sz w:val="26"/>
                <w:szCs w:val="26"/>
              </w:rPr>
              <w:t>-</w:t>
            </w:r>
            <w:r w:rsidR="00F178CA">
              <w:rPr>
                <w:rFonts w:eastAsia="標楷體" w:hint="eastAsia"/>
                <w:sz w:val="26"/>
                <w:szCs w:val="26"/>
              </w:rPr>
              <w:t>食物銀行</w:t>
            </w:r>
          </w:p>
        </w:tc>
        <w:tc>
          <w:tcPr>
            <w:tcW w:w="1811" w:type="pct"/>
            <w:vAlign w:val="center"/>
          </w:tcPr>
          <w:p w:rsidR="00DB6AB7" w:rsidRPr="00DB6AB7" w:rsidRDefault="00DB6AB7" w:rsidP="00DB6AB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桃園市立內壢國民中學</w:t>
            </w:r>
          </w:p>
          <w:p w:rsidR="00DB6AB7" w:rsidRPr="00DB6AB7" w:rsidRDefault="00DB6AB7" w:rsidP="00DB6AB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李文義輔導主任</w:t>
            </w:r>
          </w:p>
          <w:p w:rsidR="00E947E7" w:rsidRPr="00172450" w:rsidRDefault="00DB6AB7" w:rsidP="00DB6AB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(</w:t>
            </w:r>
            <w:r w:rsidRPr="00DB6AB7">
              <w:rPr>
                <w:rFonts w:eastAsia="標楷體" w:hint="eastAsia"/>
                <w:sz w:val="26"/>
                <w:szCs w:val="26"/>
              </w:rPr>
              <w:t>榮獲</w:t>
            </w:r>
            <w:r w:rsidRPr="00DB6AB7">
              <w:rPr>
                <w:rFonts w:eastAsia="標楷體" w:hint="eastAsia"/>
                <w:sz w:val="26"/>
                <w:szCs w:val="26"/>
              </w:rPr>
              <w:t>2017</w:t>
            </w:r>
            <w:r w:rsidRPr="00DB6AB7">
              <w:rPr>
                <w:rFonts w:eastAsia="標楷體" w:hint="eastAsia"/>
                <w:sz w:val="26"/>
                <w:szCs w:val="26"/>
              </w:rPr>
              <w:t>年</w:t>
            </w:r>
            <w:r w:rsidRPr="00DB6AB7">
              <w:rPr>
                <w:rFonts w:eastAsia="標楷體" w:hint="eastAsia"/>
                <w:sz w:val="26"/>
                <w:szCs w:val="26"/>
              </w:rPr>
              <w:t>KDP</w:t>
            </w:r>
            <w:r w:rsidRPr="00DB6AB7">
              <w:rPr>
                <w:rFonts w:eastAsia="標楷體" w:hint="eastAsia"/>
                <w:sz w:val="26"/>
                <w:szCs w:val="26"/>
              </w:rPr>
              <w:t>全國創新教學國際認證標竿獎</w:t>
            </w:r>
            <w:r w:rsidRPr="00DB6AB7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00</w:t>
            </w:r>
          </w:p>
        </w:tc>
        <w:tc>
          <w:tcPr>
            <w:tcW w:w="2407" w:type="pct"/>
            <w:vAlign w:val="center"/>
          </w:tcPr>
          <w:p w:rsidR="00E947E7" w:rsidRPr="0050552C" w:rsidRDefault="00E947E7" w:rsidP="00B6072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6323B">
              <w:rPr>
                <w:rFonts w:eastAsia="標楷體" w:hint="eastAsia"/>
                <w:sz w:val="26"/>
                <w:szCs w:val="26"/>
              </w:rPr>
              <w:t>跨領域創意教學示例</w:t>
            </w:r>
            <w:r w:rsidRPr="00D6323B">
              <w:rPr>
                <w:rFonts w:eastAsia="標楷體" w:hint="eastAsia"/>
                <w:sz w:val="26"/>
                <w:szCs w:val="26"/>
              </w:rPr>
              <w:t>2-</w:t>
            </w:r>
            <w:r>
              <w:rPr>
                <w:rFonts w:eastAsia="標楷體"/>
                <w:sz w:val="26"/>
                <w:szCs w:val="26"/>
              </w:rPr>
              <w:br/>
            </w:r>
            <w:r w:rsidR="00B6072D" w:rsidRPr="00C45869">
              <w:rPr>
                <w:rFonts w:eastAsia="標楷體" w:hint="eastAsia"/>
                <w:sz w:val="26"/>
                <w:szCs w:val="26"/>
              </w:rPr>
              <w:t>在地的『眷戀』</w:t>
            </w:r>
          </w:p>
        </w:tc>
        <w:tc>
          <w:tcPr>
            <w:tcW w:w="1811" w:type="pct"/>
            <w:vAlign w:val="center"/>
          </w:tcPr>
          <w:p w:rsidR="00E947E7" w:rsidRPr="00D6323B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6323B">
              <w:rPr>
                <w:rFonts w:eastAsia="標楷體" w:hint="eastAsia"/>
                <w:sz w:val="26"/>
                <w:szCs w:val="26"/>
              </w:rPr>
              <w:t>桃園市立內壢高級中等學校</w:t>
            </w:r>
          </w:p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歷史科</w:t>
            </w:r>
            <w:r w:rsidRPr="00D6323B">
              <w:rPr>
                <w:rFonts w:eastAsia="標楷體" w:hint="eastAsia"/>
                <w:sz w:val="26"/>
                <w:szCs w:val="26"/>
              </w:rPr>
              <w:t>陳宜慧</w:t>
            </w:r>
            <w:r>
              <w:rPr>
                <w:rFonts w:eastAsia="標楷體" w:hint="eastAsia"/>
                <w:sz w:val="26"/>
                <w:szCs w:val="26"/>
              </w:rPr>
              <w:t>秘書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7245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 w:hint="eastAsia"/>
              </w:rPr>
              <w:t>16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00</w:t>
            </w:r>
          </w:p>
        </w:tc>
        <w:tc>
          <w:tcPr>
            <w:tcW w:w="2407" w:type="pct"/>
            <w:vAlign w:val="center"/>
          </w:tcPr>
          <w:p w:rsidR="00E947E7" w:rsidRPr="0050552C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6323B">
              <w:rPr>
                <w:rFonts w:eastAsia="標楷體" w:hint="eastAsia"/>
                <w:sz w:val="26"/>
                <w:szCs w:val="26"/>
              </w:rPr>
              <w:t>跨領域創意教學示例</w:t>
            </w:r>
            <w:r w:rsidRPr="00D6323B">
              <w:rPr>
                <w:rFonts w:eastAsia="標楷體" w:hint="eastAsia"/>
                <w:sz w:val="26"/>
                <w:szCs w:val="26"/>
              </w:rPr>
              <w:t>3-</w:t>
            </w:r>
            <w:r w:rsidRPr="00D6323B">
              <w:rPr>
                <w:rFonts w:eastAsia="標楷體" w:hint="eastAsia"/>
                <w:sz w:val="26"/>
                <w:szCs w:val="26"/>
              </w:rPr>
              <w:t>食冊玩家</w:t>
            </w:r>
          </w:p>
        </w:tc>
        <w:tc>
          <w:tcPr>
            <w:tcW w:w="1811" w:type="pct"/>
            <w:vAlign w:val="center"/>
          </w:tcPr>
          <w:p w:rsidR="00E947E7" w:rsidRPr="009E0C9D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E0C9D">
              <w:rPr>
                <w:rFonts w:eastAsia="標楷體" w:hint="eastAsia"/>
                <w:sz w:val="26"/>
                <w:szCs w:val="26"/>
              </w:rPr>
              <w:t>國立竹東高級中學</w:t>
            </w:r>
          </w:p>
          <w:p w:rsidR="00E947E7" w:rsidRPr="00172450" w:rsidRDefault="00DB6AB7" w:rsidP="00E947E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家政科</w:t>
            </w:r>
            <w:r w:rsidR="00E947E7" w:rsidRPr="009E0C9D">
              <w:rPr>
                <w:rFonts w:eastAsia="標楷體" w:hint="eastAsia"/>
                <w:sz w:val="26"/>
                <w:szCs w:val="26"/>
              </w:rPr>
              <w:t>林慧怡老師</w:t>
            </w:r>
          </w:p>
        </w:tc>
      </w:tr>
      <w:tr w:rsidR="00E947E7" w:rsidRPr="008219F1" w:rsidTr="00E947E7">
        <w:trPr>
          <w:trHeight w:val="454"/>
        </w:trPr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</w:rPr>
            </w:pP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6</w:t>
            </w:r>
            <w:r w:rsidRPr="00172450">
              <w:rPr>
                <w:rFonts w:eastAsia="標楷體"/>
              </w:rPr>
              <w:t>:00</w:t>
            </w:r>
            <w:r w:rsidRPr="00172450">
              <w:rPr>
                <w:rFonts w:eastAsia="標楷體" w:hint="eastAsia"/>
              </w:rPr>
              <w:t>-16:30</w:t>
            </w:r>
          </w:p>
        </w:tc>
        <w:tc>
          <w:tcPr>
            <w:tcW w:w="2407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分組討論與綜合座談</w:t>
            </w:r>
          </w:p>
        </w:tc>
        <w:tc>
          <w:tcPr>
            <w:tcW w:w="1811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C45869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桃園巿立</w:t>
            </w:r>
            <w:r w:rsidR="00C45869" w:rsidRPr="00C45869">
              <w:rPr>
                <w:rFonts w:eastAsia="標楷體" w:hint="eastAsia"/>
                <w:sz w:val="26"/>
                <w:szCs w:val="26"/>
              </w:rPr>
              <w:t>永豐高級中等學校</w:t>
            </w:r>
            <w:r>
              <w:rPr>
                <w:rFonts w:eastAsia="標楷體"/>
                <w:sz w:val="26"/>
                <w:szCs w:val="26"/>
              </w:rPr>
              <w:br/>
            </w:r>
            <w:r w:rsidR="00DB6AB7">
              <w:rPr>
                <w:rFonts w:eastAsia="標楷體" w:hint="eastAsia"/>
                <w:sz w:val="26"/>
                <w:szCs w:val="26"/>
              </w:rPr>
              <w:t>家政科</w:t>
            </w:r>
            <w:r>
              <w:rPr>
                <w:rFonts w:eastAsia="標楷體" w:hint="eastAsia"/>
                <w:sz w:val="26"/>
                <w:szCs w:val="26"/>
              </w:rPr>
              <w:t>黃筱玲老師</w:t>
            </w:r>
          </w:p>
        </w:tc>
      </w:tr>
      <w:tr w:rsidR="00E947E7" w:rsidRPr="008219F1" w:rsidTr="00E947E7">
        <w:trPr>
          <w:trHeight w:val="454"/>
        </w:trPr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</w:rPr>
            </w:pP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6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3</w:t>
            </w:r>
            <w:r w:rsidRPr="00172450">
              <w:rPr>
                <w:rFonts w:eastAsia="標楷體"/>
              </w:rPr>
              <w:t>0</w:t>
            </w:r>
          </w:p>
        </w:tc>
        <w:tc>
          <w:tcPr>
            <w:tcW w:w="2407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72450">
              <w:rPr>
                <w:rFonts w:eastAsia="標楷體"/>
                <w:sz w:val="26"/>
                <w:szCs w:val="26"/>
              </w:rPr>
              <w:t>賦歸</w:t>
            </w:r>
          </w:p>
        </w:tc>
        <w:tc>
          <w:tcPr>
            <w:tcW w:w="1811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1E2FE3" w:rsidRDefault="001E2FE3" w:rsidP="009E0C9D">
      <w:pPr>
        <w:spacing w:line="400" w:lineRule="exact"/>
        <w:rPr>
          <w:rFonts w:eastAsia="標楷體"/>
          <w:b/>
          <w:sz w:val="26"/>
          <w:szCs w:val="26"/>
        </w:rPr>
      </w:pPr>
      <w:r w:rsidRPr="008219F1">
        <w:rPr>
          <w:rFonts w:eastAsia="標楷體"/>
          <w:b/>
          <w:sz w:val="26"/>
        </w:rPr>
        <w:t>陸、</w:t>
      </w:r>
      <w:r w:rsidRPr="008219F1">
        <w:rPr>
          <w:rFonts w:eastAsia="標楷體"/>
          <w:b/>
          <w:sz w:val="26"/>
          <w:szCs w:val="26"/>
        </w:rPr>
        <w:t>研習主題與流程</w:t>
      </w:r>
    </w:p>
    <w:p w:rsidR="001E2FE3" w:rsidRPr="008219F1" w:rsidRDefault="001E2FE3" w:rsidP="005D5061">
      <w:pPr>
        <w:tabs>
          <w:tab w:val="left" w:pos="7215"/>
        </w:tabs>
        <w:spacing w:line="340" w:lineRule="exact"/>
        <w:rPr>
          <w:rFonts w:eastAsia="標楷體"/>
          <w:b/>
        </w:rPr>
      </w:pPr>
      <w:r w:rsidRPr="008219F1">
        <w:rPr>
          <w:rFonts w:eastAsia="標楷體"/>
          <w:b/>
        </w:rPr>
        <w:t>柒、報名方式與報名時間：網路報名</w:t>
      </w:r>
      <w:r w:rsidRPr="008219F1">
        <w:rPr>
          <w:rFonts w:eastAsia="標楷體"/>
          <w:b/>
        </w:rPr>
        <w:tab/>
      </w:r>
    </w:p>
    <w:p w:rsidR="001E2FE3" w:rsidRPr="008254BE" w:rsidRDefault="00155CB5" w:rsidP="005D5061">
      <w:pPr>
        <w:pStyle w:val="a3"/>
        <w:spacing w:after="0" w:line="340" w:lineRule="exact"/>
        <w:ind w:firstLineChars="200" w:firstLine="480"/>
        <w:jc w:val="both"/>
        <w:rPr>
          <w:rFonts w:eastAsia="標楷體"/>
          <w:szCs w:val="24"/>
          <w:lang w:eastAsia="zh-TW"/>
        </w:rPr>
      </w:pPr>
      <w:r w:rsidRPr="008254BE">
        <w:rPr>
          <w:rFonts w:eastAsia="標楷體"/>
          <w:szCs w:val="24"/>
        </w:rPr>
        <w:t>即日起至</w:t>
      </w:r>
      <w:r w:rsidRPr="008254BE">
        <w:rPr>
          <w:rFonts w:eastAsia="標楷體"/>
          <w:szCs w:val="24"/>
        </w:rPr>
        <w:t>10</w:t>
      </w:r>
      <w:r w:rsidR="005B29C0">
        <w:rPr>
          <w:rFonts w:eastAsia="標楷體" w:hint="eastAsia"/>
          <w:szCs w:val="24"/>
          <w:lang w:eastAsia="zh-TW"/>
        </w:rPr>
        <w:t>7</w:t>
      </w:r>
      <w:r w:rsidRPr="008254BE">
        <w:rPr>
          <w:rFonts w:eastAsia="標楷體"/>
          <w:szCs w:val="24"/>
        </w:rPr>
        <w:t>年</w:t>
      </w:r>
      <w:r w:rsidR="009E0C9D">
        <w:rPr>
          <w:rFonts w:eastAsia="標楷體" w:hint="eastAsia"/>
          <w:szCs w:val="24"/>
          <w:lang w:eastAsia="zh-TW"/>
        </w:rPr>
        <w:t>04</w:t>
      </w:r>
      <w:r w:rsidRPr="008254BE">
        <w:rPr>
          <w:rFonts w:eastAsia="標楷體"/>
          <w:szCs w:val="24"/>
        </w:rPr>
        <w:t>月</w:t>
      </w:r>
      <w:r w:rsidR="009E0C9D">
        <w:rPr>
          <w:rFonts w:eastAsia="標楷體" w:hint="eastAsia"/>
          <w:szCs w:val="24"/>
          <w:lang w:eastAsia="zh-TW"/>
        </w:rPr>
        <w:t>20</w:t>
      </w:r>
      <w:r w:rsidRPr="008254BE">
        <w:rPr>
          <w:rFonts w:eastAsia="標楷體"/>
          <w:szCs w:val="24"/>
        </w:rPr>
        <w:t>日止</w:t>
      </w:r>
      <w:r w:rsidRPr="008254BE">
        <w:rPr>
          <w:rFonts w:eastAsia="標楷體" w:hint="eastAsia"/>
          <w:szCs w:val="24"/>
          <w:lang w:eastAsia="zh-TW"/>
        </w:rPr>
        <w:t>於</w:t>
      </w:r>
      <w:r w:rsidR="001E2FE3" w:rsidRPr="008254BE">
        <w:rPr>
          <w:rFonts w:eastAsia="標楷體"/>
          <w:szCs w:val="24"/>
        </w:rPr>
        <w:t>全國教師在職進修資訊網（</w:t>
      </w:r>
      <w:hyperlink r:id="rId7" w:history="1">
        <w:r w:rsidRPr="008254BE">
          <w:rPr>
            <w:rStyle w:val="ae"/>
            <w:rFonts w:eastAsia="標楷體"/>
            <w:color w:val="auto"/>
          </w:rPr>
          <w:t>http://inservice.edu.tw</w:t>
        </w:r>
      </w:hyperlink>
      <w:r w:rsidRPr="008254BE">
        <w:rPr>
          <w:rFonts w:eastAsia="標楷體"/>
          <w:szCs w:val="24"/>
        </w:rPr>
        <w:t>）</w:t>
      </w:r>
      <w:r w:rsidRPr="008254BE">
        <w:rPr>
          <w:rFonts w:eastAsia="標楷體" w:hint="eastAsia"/>
          <w:szCs w:val="24"/>
          <w:lang w:eastAsia="zh-TW"/>
        </w:rPr>
        <w:t>報名。</w:t>
      </w:r>
    </w:p>
    <w:p w:rsidR="001E2FE3" w:rsidRPr="008219F1" w:rsidRDefault="001E2FE3" w:rsidP="005D5061">
      <w:pPr>
        <w:spacing w:line="340" w:lineRule="exact"/>
        <w:rPr>
          <w:rFonts w:eastAsia="標楷體"/>
          <w:b/>
        </w:rPr>
      </w:pPr>
      <w:r w:rsidRPr="008219F1">
        <w:rPr>
          <w:rFonts w:eastAsia="標楷體"/>
          <w:b/>
        </w:rPr>
        <w:t>捌、補充說明：</w:t>
      </w:r>
    </w:p>
    <w:p w:rsidR="00256284" w:rsidRDefault="001E2FE3" w:rsidP="00256284">
      <w:pPr>
        <w:pStyle w:val="a3"/>
        <w:spacing w:after="0" w:line="380" w:lineRule="exact"/>
        <w:jc w:val="both"/>
        <w:rPr>
          <w:rFonts w:eastAsia="標楷體"/>
          <w:szCs w:val="24"/>
          <w:lang w:eastAsia="zh-TW"/>
        </w:rPr>
      </w:pPr>
      <w:r w:rsidRPr="008219F1">
        <w:rPr>
          <w:rFonts w:eastAsia="標楷體"/>
          <w:szCs w:val="24"/>
        </w:rPr>
        <w:t>一、</w:t>
      </w:r>
      <w:r w:rsidR="006A0F68">
        <w:rPr>
          <w:rFonts w:eastAsia="標楷體" w:hint="eastAsia"/>
          <w:szCs w:val="24"/>
          <w:lang w:eastAsia="zh-TW"/>
        </w:rPr>
        <w:t>響應環保</w:t>
      </w:r>
      <w:r w:rsidR="006A0F68" w:rsidRPr="008219F1">
        <w:rPr>
          <w:rFonts w:eastAsia="標楷體"/>
          <w:szCs w:val="24"/>
        </w:rPr>
        <w:t>，請自行攜帶環保杯及餐具。</w:t>
      </w:r>
    </w:p>
    <w:p w:rsidR="001E2FE3" w:rsidRPr="00936A7C" w:rsidRDefault="00256284" w:rsidP="005D5061">
      <w:pPr>
        <w:pStyle w:val="a3"/>
        <w:spacing w:after="0" w:line="340" w:lineRule="exact"/>
        <w:jc w:val="both"/>
        <w:rPr>
          <w:rFonts w:eastAsia="標楷體"/>
          <w:szCs w:val="24"/>
        </w:rPr>
      </w:pPr>
      <w:r w:rsidRPr="00936A7C">
        <w:rPr>
          <w:rFonts w:eastAsia="標楷體"/>
          <w:szCs w:val="24"/>
        </w:rPr>
        <w:t>二、</w:t>
      </w:r>
      <w:r w:rsidR="00155CB5" w:rsidRPr="00936A7C">
        <w:rPr>
          <w:rFonts w:eastAsia="標楷體" w:hint="eastAsia"/>
          <w:szCs w:val="24"/>
          <w:lang w:eastAsia="zh-TW"/>
        </w:rPr>
        <w:t>全程參與</w:t>
      </w:r>
      <w:r w:rsidR="001E2FE3" w:rsidRPr="00936A7C">
        <w:rPr>
          <w:rFonts w:eastAsia="標楷體"/>
          <w:szCs w:val="24"/>
        </w:rPr>
        <w:t>核實核發</w:t>
      </w:r>
      <w:r w:rsidR="00D3748D" w:rsidRPr="00EA7E36">
        <w:rPr>
          <w:rFonts w:eastAsia="標楷體" w:hint="eastAsia"/>
          <w:szCs w:val="24"/>
          <w:lang w:eastAsia="zh-TW"/>
        </w:rPr>
        <w:t>6</w:t>
      </w:r>
      <w:r w:rsidR="001E2FE3" w:rsidRPr="00936A7C">
        <w:rPr>
          <w:rFonts w:eastAsia="標楷體"/>
          <w:szCs w:val="24"/>
        </w:rPr>
        <w:t>小時研習時數，請於報名時仔細閱讀網路相關資訊，若有任何疑問，</w:t>
      </w:r>
    </w:p>
    <w:p w:rsidR="00806124" w:rsidRDefault="001E2FE3" w:rsidP="00E947E7">
      <w:pPr>
        <w:pStyle w:val="a3"/>
        <w:spacing w:after="0" w:line="380" w:lineRule="exact"/>
        <w:ind w:firstLineChars="200" w:firstLine="480"/>
        <w:jc w:val="both"/>
        <w:rPr>
          <w:rFonts w:eastAsia="標楷體"/>
          <w:b/>
        </w:rPr>
      </w:pPr>
      <w:r w:rsidRPr="008219F1">
        <w:rPr>
          <w:rFonts w:eastAsia="標楷體"/>
          <w:szCs w:val="24"/>
        </w:rPr>
        <w:t>歡迎與我們</w:t>
      </w:r>
      <w:r w:rsidR="00B1127E" w:rsidRPr="008219F1">
        <w:rPr>
          <w:rFonts w:eastAsia="標楷體"/>
          <w:szCs w:val="24"/>
        </w:rPr>
        <w:t>聯繫</w:t>
      </w:r>
      <w:r w:rsidR="00B1127E" w:rsidRPr="008219F1">
        <w:rPr>
          <w:rFonts w:eastAsia="標楷體"/>
          <w:szCs w:val="24"/>
          <w:lang w:eastAsia="zh-TW"/>
        </w:rPr>
        <w:t>。</w:t>
      </w:r>
      <w:r w:rsidR="00806124">
        <w:rPr>
          <w:rFonts w:eastAsia="標楷體"/>
          <w:b/>
        </w:rPr>
        <w:br w:type="page"/>
      </w:r>
    </w:p>
    <w:p w:rsidR="005B29C0" w:rsidRPr="008219F1" w:rsidRDefault="005B29C0" w:rsidP="005B29C0">
      <w:pPr>
        <w:pStyle w:val="a3"/>
        <w:spacing w:after="0" w:line="380" w:lineRule="exact"/>
        <w:jc w:val="both"/>
        <w:rPr>
          <w:rFonts w:eastAsia="標楷體"/>
          <w:b/>
          <w:kern w:val="0"/>
          <w:bdr w:val="single" w:sz="4" w:space="0" w:color="auto"/>
        </w:rPr>
      </w:pPr>
      <w:r w:rsidRPr="008219F1">
        <w:rPr>
          <w:rFonts w:eastAsia="標楷體"/>
          <w:b/>
        </w:rPr>
        <w:lastRenderedPageBreak/>
        <w:t>玖、交通資訊</w:t>
      </w:r>
    </w:p>
    <w:p w:rsidR="005B29C0" w:rsidRPr="008219F1" w:rsidRDefault="003766A3" w:rsidP="005B29C0">
      <w:pPr>
        <w:pStyle w:val="a3"/>
        <w:spacing w:after="0" w:line="320" w:lineRule="exact"/>
        <w:ind w:firstLineChars="200" w:firstLine="480"/>
        <w:jc w:val="both"/>
        <w:rPr>
          <w:rFonts w:eastAsia="標楷體"/>
          <w:szCs w:val="24"/>
        </w:rPr>
      </w:pPr>
      <w:r w:rsidRPr="003766A3">
        <w:rPr>
          <w:rFonts w:eastAsia="標楷體" w:hint="eastAsia"/>
          <w:szCs w:val="24"/>
        </w:rPr>
        <w:t>桃園市立內壢高級中等學校</w:t>
      </w:r>
      <w:r w:rsidR="005B29C0" w:rsidRPr="008219F1">
        <w:rPr>
          <w:rFonts w:eastAsia="標楷體"/>
          <w:szCs w:val="24"/>
        </w:rPr>
        <w:t>（桃園</w:t>
      </w:r>
      <w:r w:rsidR="005B29C0">
        <w:rPr>
          <w:rFonts w:eastAsia="標楷體" w:hint="eastAsia"/>
          <w:szCs w:val="24"/>
          <w:lang w:eastAsia="zh-TW"/>
        </w:rPr>
        <w:t>市</w:t>
      </w:r>
      <w:r w:rsidR="005B29C0" w:rsidRPr="008219F1">
        <w:rPr>
          <w:rFonts w:eastAsia="標楷體"/>
          <w:szCs w:val="24"/>
        </w:rPr>
        <w:t>中壢</w:t>
      </w:r>
      <w:r w:rsidR="005B29C0">
        <w:rPr>
          <w:rFonts w:eastAsia="標楷體" w:hint="eastAsia"/>
          <w:szCs w:val="24"/>
          <w:lang w:eastAsia="zh-TW"/>
        </w:rPr>
        <w:t>區</w:t>
      </w:r>
      <w:r w:rsidR="005B29C0" w:rsidRPr="008219F1">
        <w:rPr>
          <w:rFonts w:eastAsia="標楷體"/>
          <w:szCs w:val="24"/>
        </w:rPr>
        <w:t>成章四街</w:t>
      </w:r>
      <w:r w:rsidR="005B29C0" w:rsidRPr="008219F1">
        <w:rPr>
          <w:rFonts w:eastAsia="標楷體"/>
          <w:szCs w:val="24"/>
        </w:rPr>
        <w:t>120</w:t>
      </w:r>
      <w:r w:rsidR="005B29C0" w:rsidRPr="008219F1">
        <w:rPr>
          <w:rFonts w:eastAsia="標楷體"/>
          <w:szCs w:val="24"/>
        </w:rPr>
        <w:t xml:space="preserve">號　</w:t>
      </w:r>
      <w:hyperlink r:id="rId8" w:history="1">
        <w:r w:rsidR="005B29C0" w:rsidRPr="008219F1">
          <w:rPr>
            <w:rStyle w:val="ae"/>
            <w:rFonts w:eastAsia="標楷體"/>
            <w:color w:val="auto"/>
            <w:szCs w:val="24"/>
          </w:rPr>
          <w:t>Tel</w:t>
        </w:r>
        <w:r w:rsidR="005B29C0" w:rsidRPr="008219F1">
          <w:rPr>
            <w:rStyle w:val="ae"/>
            <w:rFonts w:eastAsia="標楷體"/>
            <w:color w:val="auto"/>
            <w:szCs w:val="24"/>
          </w:rPr>
          <w:t>：</w:t>
        </w:r>
        <w:r w:rsidR="005B29C0" w:rsidRPr="008219F1">
          <w:rPr>
            <w:rStyle w:val="ae"/>
            <w:rFonts w:eastAsia="標楷體"/>
            <w:color w:val="auto"/>
            <w:szCs w:val="24"/>
          </w:rPr>
          <w:t>03-</w:t>
        </w:r>
      </w:hyperlink>
      <w:r w:rsidR="005B29C0" w:rsidRPr="008219F1">
        <w:rPr>
          <w:rFonts w:eastAsia="標楷體"/>
          <w:szCs w:val="24"/>
        </w:rPr>
        <w:t>4528080</w:t>
      </w:r>
      <w:r w:rsidR="005B29C0" w:rsidRPr="008219F1">
        <w:rPr>
          <w:rFonts w:eastAsia="標楷體"/>
          <w:szCs w:val="24"/>
        </w:rPr>
        <w:t>）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"/>
        <w:gridCol w:w="8368"/>
      </w:tblGrid>
      <w:tr w:rsidR="005B29C0" w:rsidRPr="008219F1" w:rsidTr="004955F1">
        <w:trPr>
          <w:tblCellSpacing w:w="15" w:type="dxa"/>
          <w:jc w:val="center"/>
        </w:trPr>
        <w:tc>
          <w:tcPr>
            <w:tcW w:w="1413" w:type="dxa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鐵路：</w:t>
            </w:r>
          </w:p>
        </w:tc>
        <w:tc>
          <w:tcPr>
            <w:tcW w:w="8323" w:type="dxa"/>
            <w:vAlign w:val="center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北上於中壢火車站，南下於桃園火車站轉乘區間車</w:t>
            </w:r>
            <w:r w:rsidRPr="008219F1">
              <w:rPr>
                <w:rFonts w:eastAsia="標楷體"/>
                <w:kern w:val="0"/>
              </w:rPr>
              <w:t>)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搭乘火</w:t>
            </w:r>
            <w:bookmarkStart w:id="0" w:name="_GoBack"/>
            <w:bookmarkEnd w:id="0"/>
            <w:r w:rsidRPr="008219F1">
              <w:rPr>
                <w:rFonts w:eastAsia="標楷體"/>
                <w:kern w:val="0"/>
              </w:rPr>
              <w:t>車區間車至「內壢火車站」下車，出站後左轉沿中華路（台１號省道）直行，至第一個紅綠燈路口右轉進入忠孝路，行進至成章一街路口依路標指示右轉，直行至第一個紅綠燈路口左轉即可抵達本校大門，步行需時約十分鐘。</w:t>
            </w:r>
          </w:p>
        </w:tc>
      </w:tr>
      <w:tr w:rsidR="005B29C0" w:rsidRPr="008219F1" w:rsidTr="004955F1">
        <w:trPr>
          <w:tblCellSpacing w:w="15" w:type="dxa"/>
          <w:jc w:val="center"/>
        </w:trPr>
        <w:tc>
          <w:tcPr>
            <w:tcW w:w="1413" w:type="dxa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公車：</w:t>
            </w:r>
          </w:p>
        </w:tc>
        <w:tc>
          <w:tcPr>
            <w:tcW w:w="8323" w:type="dxa"/>
            <w:vAlign w:val="center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縱貫線上</w:t>
            </w:r>
            <w:r w:rsidRPr="008219F1">
              <w:rPr>
                <w:rFonts w:eastAsia="標楷體"/>
                <w:kern w:val="0"/>
              </w:rPr>
              <w:t>1</w:t>
            </w:r>
            <w:r w:rsidRPr="008219F1">
              <w:rPr>
                <w:rFonts w:eastAsia="標楷體"/>
                <w:kern w:val="0"/>
              </w:rPr>
              <w:t>路公車車班密集，</w:t>
            </w:r>
            <w:r w:rsidRPr="008219F1">
              <w:rPr>
                <w:rFonts w:eastAsia="標楷體"/>
                <w:kern w:val="0"/>
              </w:rPr>
              <w:t>15</w:t>
            </w:r>
            <w:r w:rsidRPr="008219F1">
              <w:rPr>
                <w:rFonts w:eastAsia="標楷體"/>
                <w:kern w:val="0"/>
              </w:rPr>
              <w:t>路公車更可直達校門口。</w:t>
            </w:r>
          </w:p>
        </w:tc>
      </w:tr>
      <w:tr w:rsidR="005B29C0" w:rsidRPr="008219F1" w:rsidTr="004955F1">
        <w:trPr>
          <w:tblCellSpacing w:w="15" w:type="dxa"/>
          <w:jc w:val="center"/>
        </w:trPr>
        <w:tc>
          <w:tcPr>
            <w:tcW w:w="1413" w:type="dxa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開車：</w:t>
            </w:r>
          </w:p>
        </w:tc>
        <w:tc>
          <w:tcPr>
            <w:tcW w:w="8323" w:type="dxa"/>
            <w:vAlign w:val="center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b/>
                <w:kern w:val="0"/>
                <w:bdr w:val="single" w:sz="4" w:space="0" w:color="auto"/>
              </w:rPr>
            </w:pP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＊中山高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(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國道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1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號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)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中山高北上：</w:t>
            </w:r>
            <w:r w:rsidRPr="008219F1">
              <w:rPr>
                <w:rFonts w:eastAsia="標楷體"/>
                <w:kern w:val="0"/>
              </w:rPr>
              <w:t>57B</w:t>
            </w:r>
            <w:r w:rsidRPr="008219F1">
              <w:rPr>
                <w:rFonts w:eastAsia="標楷體"/>
                <w:kern w:val="0"/>
              </w:rPr>
              <w:t>匝道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北上</w:t>
            </w:r>
            <w:r w:rsidRPr="008219F1">
              <w:rPr>
                <w:rFonts w:eastAsia="標楷體"/>
                <w:kern w:val="0"/>
              </w:rPr>
              <w:t>57</w:t>
            </w:r>
            <w:r w:rsidRPr="008219F1">
              <w:rPr>
                <w:rFonts w:eastAsia="標楷體"/>
                <w:kern w:val="0"/>
              </w:rPr>
              <w:t>公里處：</w:t>
            </w:r>
            <w:r w:rsidRPr="008219F1">
              <w:rPr>
                <w:rFonts w:eastAsia="標楷體"/>
                <w:kern w:val="0"/>
              </w:rPr>
              <w:t>57B</w:t>
            </w:r>
            <w:r w:rsidRPr="008219F1">
              <w:rPr>
                <w:rFonts w:eastAsia="標楷體"/>
                <w:kern w:val="0"/>
              </w:rPr>
              <w:t>中壢</w:t>
            </w:r>
            <w:r w:rsidRPr="008219F1">
              <w:rPr>
                <w:rFonts w:eastAsia="標楷體"/>
                <w:kern w:val="0"/>
              </w:rPr>
              <w:t>/57A</w:t>
            </w:r>
            <w:r w:rsidRPr="008219F1">
              <w:rPr>
                <w:rFonts w:eastAsia="標楷體"/>
                <w:kern w:val="0"/>
              </w:rPr>
              <w:t>大園</w:t>
            </w:r>
            <w:r w:rsidRPr="008219F1">
              <w:rPr>
                <w:rFonts w:eastAsia="標楷體"/>
                <w:kern w:val="0"/>
              </w:rPr>
              <w:t>)</w:t>
            </w:r>
            <w:r w:rsidRPr="008219F1">
              <w:rPr>
                <w:rFonts w:eastAsia="標楷體"/>
                <w:kern w:val="0"/>
              </w:rPr>
              <w:t>下內壢交流道後，順著匝道右轉中園路（沿著高架橋下直行</w:t>
            </w:r>
            <w:r w:rsidRPr="008219F1">
              <w:rPr>
                <w:rFonts w:eastAsia="標楷體"/>
                <w:kern w:val="0"/>
              </w:rPr>
              <w:t>500</w:t>
            </w:r>
            <w:r w:rsidRPr="008219F1">
              <w:rPr>
                <w:rFonts w:eastAsia="標楷體"/>
                <w:kern w:val="0"/>
              </w:rPr>
              <w:t>公尺，請靠左車道等候左轉專用號誌）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左轉吉林路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右轉文化路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左轉成章一街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左轉成章四街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內高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中山高南下：</w:t>
            </w:r>
            <w:r w:rsidRPr="008219F1">
              <w:rPr>
                <w:rFonts w:eastAsia="標楷體"/>
                <w:kern w:val="0"/>
              </w:rPr>
              <w:t>57</w:t>
            </w:r>
            <w:r w:rsidRPr="008219F1">
              <w:rPr>
                <w:rFonts w:eastAsia="標楷體"/>
                <w:kern w:val="0"/>
              </w:rPr>
              <w:t>匝道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南下</w:t>
            </w:r>
            <w:r w:rsidRPr="008219F1">
              <w:rPr>
                <w:rFonts w:eastAsia="標楷體"/>
                <w:kern w:val="0"/>
              </w:rPr>
              <w:t>57</w:t>
            </w:r>
            <w:r w:rsidRPr="008219F1">
              <w:rPr>
                <w:rFonts w:eastAsia="標楷體"/>
                <w:kern w:val="0"/>
              </w:rPr>
              <w:t>公里處</w:t>
            </w:r>
            <w:r w:rsidRPr="008219F1">
              <w:rPr>
                <w:rFonts w:eastAsia="標楷體"/>
                <w:kern w:val="0"/>
              </w:rPr>
              <w:t>:57</w:t>
            </w:r>
            <w:r w:rsidRPr="008219F1">
              <w:rPr>
                <w:rFonts w:eastAsia="標楷體"/>
                <w:kern w:val="0"/>
              </w:rPr>
              <w:t>中壢</w:t>
            </w:r>
            <w:r w:rsidRPr="008219F1">
              <w:rPr>
                <w:rFonts w:eastAsia="標楷體"/>
                <w:kern w:val="0"/>
              </w:rPr>
              <w:t>/</w:t>
            </w:r>
            <w:r w:rsidRPr="008219F1">
              <w:rPr>
                <w:rFonts w:eastAsia="標楷體"/>
                <w:kern w:val="0"/>
              </w:rPr>
              <w:t>大園</w:t>
            </w:r>
            <w:r w:rsidRPr="008219F1">
              <w:rPr>
                <w:rFonts w:eastAsia="標楷體"/>
                <w:kern w:val="0"/>
              </w:rPr>
              <w:t>)</w:t>
            </w:r>
            <w:r w:rsidRPr="008219F1">
              <w:rPr>
                <w:rFonts w:eastAsia="標楷體"/>
                <w:kern w:val="0"/>
              </w:rPr>
              <w:t>下內壢交流道後，順著匝道外側車道進入高架橋（沿著高架橋直行</w:t>
            </w:r>
            <w:r w:rsidRPr="008219F1">
              <w:rPr>
                <w:rFonts w:eastAsia="標楷體"/>
                <w:kern w:val="0"/>
              </w:rPr>
              <w:t>500</w:t>
            </w:r>
            <w:r w:rsidRPr="008219F1">
              <w:rPr>
                <w:rFonts w:eastAsia="標楷體"/>
                <w:kern w:val="0"/>
              </w:rPr>
              <w:t>公尺，請靠左車道等候左轉專用號誌）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左轉吉林路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右轉文化路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左轉成章一街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左轉成章四街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內高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b/>
                <w:kern w:val="0"/>
                <w:bdr w:val="single" w:sz="4" w:space="0" w:color="auto"/>
              </w:rPr>
            </w:pP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＊北二高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(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國道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3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號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)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國道</w:t>
            </w:r>
            <w:r w:rsidRPr="008219F1">
              <w:rPr>
                <w:rFonts w:eastAsia="標楷體"/>
                <w:kern w:val="0"/>
              </w:rPr>
              <w:t>3</w:t>
            </w:r>
            <w:r w:rsidRPr="008219F1">
              <w:rPr>
                <w:rFonts w:eastAsia="標楷體"/>
                <w:kern w:val="0"/>
              </w:rPr>
              <w:t>號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國道</w:t>
            </w:r>
            <w:r w:rsidRPr="008219F1">
              <w:rPr>
                <w:rFonts w:eastAsia="標楷體"/>
                <w:kern w:val="0"/>
              </w:rPr>
              <w:t>2</w:t>
            </w:r>
            <w:r w:rsidRPr="008219F1">
              <w:rPr>
                <w:rFonts w:eastAsia="標楷體"/>
                <w:kern w:val="0"/>
              </w:rPr>
              <w:t>號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往機場方向</w:t>
            </w:r>
            <w:r w:rsidRPr="008219F1">
              <w:rPr>
                <w:rFonts w:eastAsia="標楷體"/>
                <w:kern w:val="0"/>
              </w:rPr>
              <w:t>)à</w:t>
            </w:r>
            <w:r w:rsidRPr="008219F1">
              <w:rPr>
                <w:rFonts w:eastAsia="標楷體"/>
                <w:kern w:val="0"/>
              </w:rPr>
              <w:t>南桃園交流下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往中壢方向</w:t>
            </w:r>
            <w:r w:rsidRPr="008219F1">
              <w:rPr>
                <w:rFonts w:eastAsia="標楷體"/>
                <w:kern w:val="0"/>
              </w:rPr>
              <w:t xml:space="preserve">) 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右轉文中路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左轉龍壽街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右轉中山路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台１號省道）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右轉忠孝路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右轉成章一街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左轉成章四街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內高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＊省道</w:t>
            </w:r>
            <w:r w:rsidRPr="008219F1">
              <w:rPr>
                <w:rFonts w:eastAsia="標楷體"/>
                <w:kern w:val="0"/>
              </w:rPr>
              <w:t>：行進至忠孝路口（內壢火車站旁）進入忠孝路，行進至成章一街路口依路標指示右轉，直行至第一個紅綠燈路口左轉即可抵達本校大門</w:t>
            </w:r>
          </w:p>
        </w:tc>
      </w:tr>
    </w:tbl>
    <w:p w:rsidR="005B29C0" w:rsidRPr="00607A93" w:rsidRDefault="005B29C0" w:rsidP="005B29C0">
      <w:pPr>
        <w:pStyle w:val="a3"/>
        <w:ind w:firstLineChars="200" w:firstLine="480"/>
        <w:jc w:val="both"/>
        <w:rPr>
          <w:rFonts w:ascii="標楷體" w:eastAsia="標楷體" w:hAnsi="標楷體"/>
          <w:sz w:val="28"/>
          <w:lang w:eastAsia="zh-TW"/>
        </w:rPr>
      </w:pPr>
      <w:r w:rsidRPr="008219F1">
        <w:rPr>
          <w:rFonts w:eastAsia="標楷體"/>
          <w:color w:val="000000"/>
          <w:szCs w:val="24"/>
        </w:rPr>
        <w:t>註</w:t>
      </w:r>
      <w:r w:rsidRPr="008219F1">
        <w:rPr>
          <w:rFonts w:eastAsia="標楷體"/>
          <w:color w:val="000000"/>
          <w:szCs w:val="24"/>
        </w:rPr>
        <w:t xml:space="preserve">: </w:t>
      </w:r>
      <w:r w:rsidRPr="008219F1">
        <w:rPr>
          <w:rFonts w:eastAsia="標楷體"/>
          <w:color w:val="000000"/>
          <w:szCs w:val="24"/>
        </w:rPr>
        <w:t>開車者請依導航定位設定關鍵字「內壢高中」或輸入校址。</w:t>
      </w:r>
    </w:p>
    <w:p w:rsidR="00E1000C" w:rsidRPr="005B29C0" w:rsidRDefault="00E1000C" w:rsidP="00624407">
      <w:pPr>
        <w:pStyle w:val="a3"/>
        <w:spacing w:after="0" w:line="380" w:lineRule="exact"/>
        <w:jc w:val="both"/>
        <w:rPr>
          <w:rFonts w:eastAsia="標楷體"/>
          <w:szCs w:val="24"/>
          <w:lang w:eastAsia="zh-TW"/>
        </w:rPr>
      </w:pPr>
    </w:p>
    <w:sectPr w:rsidR="00E1000C" w:rsidRPr="005B29C0" w:rsidSect="00AC3720">
      <w:pgSz w:w="11906" w:h="16838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C64" w:rsidRDefault="004C4C64" w:rsidP="00217033">
      <w:r>
        <w:separator/>
      </w:r>
    </w:p>
  </w:endnote>
  <w:endnote w:type="continuationSeparator" w:id="1">
    <w:p w:rsidR="004C4C64" w:rsidRDefault="004C4C64" w:rsidP="0021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C64" w:rsidRDefault="004C4C64" w:rsidP="00217033">
      <w:r>
        <w:separator/>
      </w:r>
    </w:p>
  </w:footnote>
  <w:footnote w:type="continuationSeparator" w:id="1">
    <w:p w:rsidR="004C4C64" w:rsidRDefault="004C4C64" w:rsidP="00217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EC984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9E4159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571AEA3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EB66510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3E2B94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D6462F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32464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D1E602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37E9D4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D8A502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4497180E"/>
    <w:multiLevelType w:val="hybridMultilevel"/>
    <w:tmpl w:val="09EC031A"/>
    <w:lvl w:ilvl="0" w:tplc="C73AA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74D5CE">
      <w:start w:val="3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915BB4"/>
    <w:multiLevelType w:val="hybridMultilevel"/>
    <w:tmpl w:val="26C0F9D4"/>
    <w:lvl w:ilvl="0" w:tplc="C598FB8E">
      <w:start w:val="1"/>
      <w:numFmt w:val="taiwaneseCountingThousand"/>
      <w:lvlText w:val="【%1】"/>
      <w:lvlJc w:val="left"/>
      <w:pPr>
        <w:ind w:left="823" w:hanging="795"/>
      </w:pPr>
      <w:rPr>
        <w:rFonts w:ascii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2">
    <w:nsid w:val="74233C66"/>
    <w:multiLevelType w:val="hybridMultilevel"/>
    <w:tmpl w:val="26C0F9D4"/>
    <w:lvl w:ilvl="0" w:tplc="C598FB8E">
      <w:start w:val="1"/>
      <w:numFmt w:val="taiwaneseCountingThousand"/>
      <w:lvlText w:val="【%1】"/>
      <w:lvlJc w:val="left"/>
      <w:pPr>
        <w:ind w:left="823" w:hanging="795"/>
      </w:pPr>
      <w:rPr>
        <w:rFonts w:ascii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B70"/>
    <w:rsid w:val="0001659F"/>
    <w:rsid w:val="00027AD5"/>
    <w:rsid w:val="00032047"/>
    <w:rsid w:val="00034D71"/>
    <w:rsid w:val="00081654"/>
    <w:rsid w:val="00092766"/>
    <w:rsid w:val="00097E02"/>
    <w:rsid w:val="000A04D4"/>
    <w:rsid w:val="000A1855"/>
    <w:rsid w:val="000B4C86"/>
    <w:rsid w:val="000D34A6"/>
    <w:rsid w:val="000E03B0"/>
    <w:rsid w:val="00115742"/>
    <w:rsid w:val="00116C65"/>
    <w:rsid w:val="00126979"/>
    <w:rsid w:val="0013195D"/>
    <w:rsid w:val="0014087F"/>
    <w:rsid w:val="00155CB5"/>
    <w:rsid w:val="00162A74"/>
    <w:rsid w:val="00172450"/>
    <w:rsid w:val="00173899"/>
    <w:rsid w:val="0019070E"/>
    <w:rsid w:val="001A548F"/>
    <w:rsid w:val="001C3934"/>
    <w:rsid w:val="001C4C0E"/>
    <w:rsid w:val="001D3279"/>
    <w:rsid w:val="001D43EF"/>
    <w:rsid w:val="001E1CF0"/>
    <w:rsid w:val="001E2FE3"/>
    <w:rsid w:val="001E41D6"/>
    <w:rsid w:val="001F1F38"/>
    <w:rsid w:val="00207B75"/>
    <w:rsid w:val="00207F1B"/>
    <w:rsid w:val="00217033"/>
    <w:rsid w:val="0022757D"/>
    <w:rsid w:val="00231EF6"/>
    <w:rsid w:val="00234A11"/>
    <w:rsid w:val="00250788"/>
    <w:rsid w:val="00253585"/>
    <w:rsid w:val="00256284"/>
    <w:rsid w:val="002571E6"/>
    <w:rsid w:val="00260D9D"/>
    <w:rsid w:val="00280192"/>
    <w:rsid w:val="0028483C"/>
    <w:rsid w:val="00293424"/>
    <w:rsid w:val="002B380F"/>
    <w:rsid w:val="002B645F"/>
    <w:rsid w:val="002D50E9"/>
    <w:rsid w:val="002D551A"/>
    <w:rsid w:val="002E1FB0"/>
    <w:rsid w:val="002F2822"/>
    <w:rsid w:val="002F6628"/>
    <w:rsid w:val="00301FE5"/>
    <w:rsid w:val="00317207"/>
    <w:rsid w:val="003327C4"/>
    <w:rsid w:val="00360B8C"/>
    <w:rsid w:val="00371C1B"/>
    <w:rsid w:val="00373862"/>
    <w:rsid w:val="003766A3"/>
    <w:rsid w:val="003863E6"/>
    <w:rsid w:val="003A5C92"/>
    <w:rsid w:val="003D2B1C"/>
    <w:rsid w:val="004118D4"/>
    <w:rsid w:val="00432B8D"/>
    <w:rsid w:val="00441FA6"/>
    <w:rsid w:val="00442078"/>
    <w:rsid w:val="0045046B"/>
    <w:rsid w:val="00455087"/>
    <w:rsid w:val="004C2A67"/>
    <w:rsid w:val="004C4C64"/>
    <w:rsid w:val="004C5ECF"/>
    <w:rsid w:val="004E09CD"/>
    <w:rsid w:val="0050552C"/>
    <w:rsid w:val="00522FB1"/>
    <w:rsid w:val="00526B29"/>
    <w:rsid w:val="00537AF1"/>
    <w:rsid w:val="005464D5"/>
    <w:rsid w:val="00550A1F"/>
    <w:rsid w:val="00554093"/>
    <w:rsid w:val="0055437F"/>
    <w:rsid w:val="0056530D"/>
    <w:rsid w:val="005776E6"/>
    <w:rsid w:val="00586F50"/>
    <w:rsid w:val="0059322A"/>
    <w:rsid w:val="00595971"/>
    <w:rsid w:val="005A57DF"/>
    <w:rsid w:val="005B29C0"/>
    <w:rsid w:val="005B4AF2"/>
    <w:rsid w:val="005D5061"/>
    <w:rsid w:val="005E6EE4"/>
    <w:rsid w:val="00604241"/>
    <w:rsid w:val="006061C8"/>
    <w:rsid w:val="00607A93"/>
    <w:rsid w:val="00611546"/>
    <w:rsid w:val="00615094"/>
    <w:rsid w:val="00624407"/>
    <w:rsid w:val="00653130"/>
    <w:rsid w:val="00662A09"/>
    <w:rsid w:val="00663DEE"/>
    <w:rsid w:val="00681F76"/>
    <w:rsid w:val="006A0F68"/>
    <w:rsid w:val="006B27BC"/>
    <w:rsid w:val="006B7DFC"/>
    <w:rsid w:val="006C04E8"/>
    <w:rsid w:val="006F0355"/>
    <w:rsid w:val="00707F29"/>
    <w:rsid w:val="00713B18"/>
    <w:rsid w:val="00714547"/>
    <w:rsid w:val="00716A0C"/>
    <w:rsid w:val="00717F9D"/>
    <w:rsid w:val="0074093C"/>
    <w:rsid w:val="00741B70"/>
    <w:rsid w:val="00742C4A"/>
    <w:rsid w:val="0077554F"/>
    <w:rsid w:val="007A6501"/>
    <w:rsid w:val="007B5131"/>
    <w:rsid w:val="007C3ADC"/>
    <w:rsid w:val="007C5689"/>
    <w:rsid w:val="007E3B55"/>
    <w:rsid w:val="007E503C"/>
    <w:rsid w:val="007F699E"/>
    <w:rsid w:val="00802D68"/>
    <w:rsid w:val="00805120"/>
    <w:rsid w:val="00806124"/>
    <w:rsid w:val="00816E0E"/>
    <w:rsid w:val="008219F1"/>
    <w:rsid w:val="00822191"/>
    <w:rsid w:val="008248DF"/>
    <w:rsid w:val="008254BE"/>
    <w:rsid w:val="00834B3C"/>
    <w:rsid w:val="00837FAF"/>
    <w:rsid w:val="008538CC"/>
    <w:rsid w:val="00865F67"/>
    <w:rsid w:val="00872E8B"/>
    <w:rsid w:val="00876EE7"/>
    <w:rsid w:val="008931EC"/>
    <w:rsid w:val="008A1343"/>
    <w:rsid w:val="008A6B89"/>
    <w:rsid w:val="008A7C9F"/>
    <w:rsid w:val="008D68D0"/>
    <w:rsid w:val="008F3970"/>
    <w:rsid w:val="00936A7C"/>
    <w:rsid w:val="00963C83"/>
    <w:rsid w:val="009714C1"/>
    <w:rsid w:val="009754B9"/>
    <w:rsid w:val="00981560"/>
    <w:rsid w:val="00985D90"/>
    <w:rsid w:val="00986CEE"/>
    <w:rsid w:val="00992A34"/>
    <w:rsid w:val="009A02B4"/>
    <w:rsid w:val="009A0435"/>
    <w:rsid w:val="009C53E1"/>
    <w:rsid w:val="009E0C9D"/>
    <w:rsid w:val="009E21AD"/>
    <w:rsid w:val="009E6B7C"/>
    <w:rsid w:val="009F3F74"/>
    <w:rsid w:val="00A05FA8"/>
    <w:rsid w:val="00A211D2"/>
    <w:rsid w:val="00A447A3"/>
    <w:rsid w:val="00A62E5D"/>
    <w:rsid w:val="00A7388C"/>
    <w:rsid w:val="00A74523"/>
    <w:rsid w:val="00A76DA8"/>
    <w:rsid w:val="00A8694C"/>
    <w:rsid w:val="00A90E76"/>
    <w:rsid w:val="00AA16DB"/>
    <w:rsid w:val="00AB4492"/>
    <w:rsid w:val="00AB6A36"/>
    <w:rsid w:val="00AC3720"/>
    <w:rsid w:val="00B1127E"/>
    <w:rsid w:val="00B21288"/>
    <w:rsid w:val="00B27229"/>
    <w:rsid w:val="00B30A01"/>
    <w:rsid w:val="00B371BE"/>
    <w:rsid w:val="00B6072D"/>
    <w:rsid w:val="00B768A9"/>
    <w:rsid w:val="00B80ACD"/>
    <w:rsid w:val="00B94521"/>
    <w:rsid w:val="00BE063C"/>
    <w:rsid w:val="00BE2446"/>
    <w:rsid w:val="00BE47B8"/>
    <w:rsid w:val="00BE4E26"/>
    <w:rsid w:val="00BF0300"/>
    <w:rsid w:val="00BF77DF"/>
    <w:rsid w:val="00C1216C"/>
    <w:rsid w:val="00C235F9"/>
    <w:rsid w:val="00C3284D"/>
    <w:rsid w:val="00C45869"/>
    <w:rsid w:val="00C46D67"/>
    <w:rsid w:val="00C74A0A"/>
    <w:rsid w:val="00C836F8"/>
    <w:rsid w:val="00CC0F5E"/>
    <w:rsid w:val="00CC1828"/>
    <w:rsid w:val="00CC72C6"/>
    <w:rsid w:val="00CE6E72"/>
    <w:rsid w:val="00CE6FE6"/>
    <w:rsid w:val="00D064F0"/>
    <w:rsid w:val="00D11AD7"/>
    <w:rsid w:val="00D151DC"/>
    <w:rsid w:val="00D22F58"/>
    <w:rsid w:val="00D3748D"/>
    <w:rsid w:val="00D542DE"/>
    <w:rsid w:val="00D54690"/>
    <w:rsid w:val="00D5516E"/>
    <w:rsid w:val="00D55614"/>
    <w:rsid w:val="00D60533"/>
    <w:rsid w:val="00D61CD0"/>
    <w:rsid w:val="00D6323B"/>
    <w:rsid w:val="00D84B53"/>
    <w:rsid w:val="00D915C3"/>
    <w:rsid w:val="00D94F92"/>
    <w:rsid w:val="00D96FAB"/>
    <w:rsid w:val="00DB5F4D"/>
    <w:rsid w:val="00DB6AB7"/>
    <w:rsid w:val="00DE4EAE"/>
    <w:rsid w:val="00DE67F4"/>
    <w:rsid w:val="00E01349"/>
    <w:rsid w:val="00E03190"/>
    <w:rsid w:val="00E1000C"/>
    <w:rsid w:val="00E14158"/>
    <w:rsid w:val="00E2359C"/>
    <w:rsid w:val="00E24795"/>
    <w:rsid w:val="00E4332D"/>
    <w:rsid w:val="00E442D6"/>
    <w:rsid w:val="00E44C70"/>
    <w:rsid w:val="00E455AB"/>
    <w:rsid w:val="00E476E6"/>
    <w:rsid w:val="00E53A6B"/>
    <w:rsid w:val="00E76F17"/>
    <w:rsid w:val="00E83D60"/>
    <w:rsid w:val="00E8491F"/>
    <w:rsid w:val="00E84BBC"/>
    <w:rsid w:val="00E947E7"/>
    <w:rsid w:val="00EA4173"/>
    <w:rsid w:val="00EA7E36"/>
    <w:rsid w:val="00ED2188"/>
    <w:rsid w:val="00EE7401"/>
    <w:rsid w:val="00EF20D8"/>
    <w:rsid w:val="00EF7640"/>
    <w:rsid w:val="00F04EE2"/>
    <w:rsid w:val="00F07FFD"/>
    <w:rsid w:val="00F10F77"/>
    <w:rsid w:val="00F14D6F"/>
    <w:rsid w:val="00F178CA"/>
    <w:rsid w:val="00F225B8"/>
    <w:rsid w:val="00F27432"/>
    <w:rsid w:val="00F31E8B"/>
    <w:rsid w:val="00F33698"/>
    <w:rsid w:val="00F54F2D"/>
    <w:rsid w:val="00F567FB"/>
    <w:rsid w:val="00F61597"/>
    <w:rsid w:val="00F62FAC"/>
    <w:rsid w:val="00F716A9"/>
    <w:rsid w:val="00F74C54"/>
    <w:rsid w:val="00FB19AF"/>
    <w:rsid w:val="00FD4A7A"/>
    <w:rsid w:val="00FE3896"/>
    <w:rsid w:val="00FF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7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41B70"/>
    <w:pPr>
      <w:spacing w:after="120"/>
    </w:pPr>
    <w:rPr>
      <w:szCs w:val="20"/>
      <w:lang/>
    </w:rPr>
  </w:style>
  <w:style w:type="character" w:customStyle="1" w:styleId="a4">
    <w:name w:val="本文 字元"/>
    <w:link w:val="a3"/>
    <w:uiPriority w:val="99"/>
    <w:rsid w:val="00741B70"/>
    <w:rPr>
      <w:rFonts w:ascii="Times New Roman" w:eastAsia="新細明體" w:hAnsi="Times New Roman" w:cs="Times New Roman"/>
      <w:szCs w:val="20"/>
      <w:lang/>
    </w:rPr>
  </w:style>
  <w:style w:type="paragraph" w:customStyle="1" w:styleId="Default">
    <w:name w:val="Default"/>
    <w:rsid w:val="00741B7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1B7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41B7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17033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21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217033"/>
    <w:rPr>
      <w:rFonts w:ascii="Times New Roman" w:hAnsi="Times New Roman"/>
      <w:kern w:val="2"/>
    </w:rPr>
  </w:style>
  <w:style w:type="character" w:styleId="ab">
    <w:name w:val="Emphasis"/>
    <w:qFormat/>
    <w:rsid w:val="00092766"/>
    <w:rPr>
      <w:i/>
      <w:iCs/>
    </w:rPr>
  </w:style>
  <w:style w:type="character" w:styleId="ac">
    <w:name w:val="Strong"/>
    <w:qFormat/>
    <w:rsid w:val="00AB6A36"/>
    <w:rPr>
      <w:b/>
      <w:bCs/>
    </w:rPr>
  </w:style>
  <w:style w:type="character" w:customStyle="1" w:styleId="apple-converted-space">
    <w:name w:val="apple-converted-space"/>
    <w:basedOn w:val="a0"/>
    <w:rsid w:val="00AB6A36"/>
  </w:style>
  <w:style w:type="table" w:styleId="ad">
    <w:name w:val="Table Grid"/>
    <w:basedOn w:val="a1"/>
    <w:uiPriority w:val="59"/>
    <w:rsid w:val="002F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865F67"/>
    <w:rPr>
      <w:color w:val="0000FF"/>
      <w:u w:val="single"/>
    </w:rPr>
  </w:style>
  <w:style w:type="character" w:customStyle="1" w:styleId="f3">
    <w:name w:val="f3"/>
    <w:basedOn w:val="a0"/>
    <w:rsid w:val="00F14D6F"/>
  </w:style>
  <w:style w:type="character" w:customStyle="1" w:styleId="push-ipdatetime">
    <w:name w:val="push-ipdatetime"/>
    <w:basedOn w:val="a0"/>
    <w:rsid w:val="00F14D6F"/>
  </w:style>
  <w:style w:type="character" w:customStyle="1" w:styleId="f1">
    <w:name w:val="f1"/>
    <w:basedOn w:val="a0"/>
    <w:rsid w:val="00F14D6F"/>
  </w:style>
  <w:style w:type="character" w:customStyle="1" w:styleId="hl">
    <w:name w:val="hl"/>
    <w:basedOn w:val="a0"/>
    <w:rsid w:val="00F14D6F"/>
  </w:style>
  <w:style w:type="paragraph" w:styleId="af">
    <w:name w:val="List Paragraph"/>
    <w:basedOn w:val="a"/>
    <w:uiPriority w:val="34"/>
    <w:qFormat/>
    <w:rsid w:val="00F14D6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46D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7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41B70"/>
    <w:pPr>
      <w:spacing w:after="120"/>
    </w:pPr>
    <w:rPr>
      <w:szCs w:val="20"/>
      <w:lang w:val="x-none" w:eastAsia="x-none"/>
    </w:rPr>
  </w:style>
  <w:style w:type="character" w:customStyle="1" w:styleId="a4">
    <w:name w:val="本文 字元"/>
    <w:link w:val="a3"/>
    <w:uiPriority w:val="99"/>
    <w:rsid w:val="00741B70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Default">
    <w:name w:val="Default"/>
    <w:rsid w:val="00741B7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1B7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41B7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17033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21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217033"/>
    <w:rPr>
      <w:rFonts w:ascii="Times New Roman" w:hAnsi="Times New Roman"/>
      <w:kern w:val="2"/>
    </w:rPr>
  </w:style>
  <w:style w:type="character" w:styleId="ab">
    <w:name w:val="Emphasis"/>
    <w:qFormat/>
    <w:rsid w:val="00092766"/>
    <w:rPr>
      <w:i/>
      <w:iCs/>
    </w:rPr>
  </w:style>
  <w:style w:type="character" w:styleId="ac">
    <w:name w:val="Strong"/>
    <w:qFormat/>
    <w:rsid w:val="00AB6A36"/>
    <w:rPr>
      <w:b/>
      <w:bCs/>
    </w:rPr>
  </w:style>
  <w:style w:type="character" w:customStyle="1" w:styleId="apple-converted-space">
    <w:name w:val="apple-converted-space"/>
    <w:basedOn w:val="a0"/>
    <w:rsid w:val="00AB6A36"/>
  </w:style>
  <w:style w:type="table" w:styleId="ad">
    <w:name w:val="Table Grid"/>
    <w:basedOn w:val="a1"/>
    <w:uiPriority w:val="59"/>
    <w:rsid w:val="002F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865F67"/>
    <w:rPr>
      <w:color w:val="0000FF"/>
      <w:u w:val="single"/>
    </w:rPr>
  </w:style>
  <w:style w:type="character" w:customStyle="1" w:styleId="f3">
    <w:name w:val="f3"/>
    <w:basedOn w:val="a0"/>
    <w:rsid w:val="00F14D6F"/>
  </w:style>
  <w:style w:type="character" w:customStyle="1" w:styleId="push-ipdatetime">
    <w:name w:val="push-ipdatetime"/>
    <w:basedOn w:val="a0"/>
    <w:rsid w:val="00F14D6F"/>
  </w:style>
  <w:style w:type="character" w:customStyle="1" w:styleId="f1">
    <w:name w:val="f1"/>
    <w:basedOn w:val="a0"/>
    <w:rsid w:val="00F14D6F"/>
  </w:style>
  <w:style w:type="character" w:customStyle="1" w:styleId="hl">
    <w:name w:val="hl"/>
    <w:basedOn w:val="a0"/>
    <w:rsid w:val="00F14D6F"/>
  </w:style>
  <w:style w:type="paragraph" w:styleId="af">
    <w:name w:val="List Paragraph"/>
    <w:basedOn w:val="a"/>
    <w:uiPriority w:val="34"/>
    <w:qFormat/>
    <w:rsid w:val="00F14D6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46D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85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5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sh.ntpc.edu.tw/intro6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Company>888TIGER</Company>
  <LinksUpToDate>false</LinksUpToDate>
  <CharactersWithSpaces>1682</CharactersWithSpaces>
  <SharedDoc>false</SharedDoc>
  <HLinks>
    <vt:vector size="18" baseType="variant">
      <vt:variant>
        <vt:i4>6357113</vt:i4>
      </vt:variant>
      <vt:variant>
        <vt:i4>3</vt:i4>
      </vt:variant>
      <vt:variant>
        <vt:i4>0</vt:i4>
      </vt:variant>
      <vt:variant>
        <vt:i4>5</vt:i4>
      </vt:variant>
      <vt:variant>
        <vt:lpwstr>http://www.pcsh.ntpc.edu.tw/intro6.asp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  <vt:variant>
        <vt:i4>4194322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http://maps.google.com.tw/maps?hl=zh-TW&amp;ie=UTF-8&amp;tab=wl&amp;q=%E6%9D%BF%E6%A9%8B%E9%AB%98%E7%B4%9A%E4%B8%AD%E5%AD%B8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102年度種子教師實施計畫</dc:title>
  <dc:creator>TIGER-XP</dc:creator>
  <cp:lastModifiedBy>USER</cp:lastModifiedBy>
  <cp:revision>2</cp:revision>
  <cp:lastPrinted>2015-11-12T14:01:00Z</cp:lastPrinted>
  <dcterms:created xsi:type="dcterms:W3CDTF">2018-04-16T00:34:00Z</dcterms:created>
  <dcterms:modified xsi:type="dcterms:W3CDTF">2018-04-16T00:34:00Z</dcterms:modified>
</cp:coreProperties>
</file>