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638"/>
      </w:tblGrid>
      <w:tr w:rsidR="001F5A61" w:rsidTr="00391379">
        <w:tc>
          <w:tcPr>
            <w:tcW w:w="1555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bookmarkStart w:id="0" w:name="_GoBack"/>
            <w:bookmarkEnd w:id="0"/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網站</w:t>
            </w:r>
          </w:p>
        </w:tc>
        <w:tc>
          <w:tcPr>
            <w:tcW w:w="5103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網址</w:t>
            </w:r>
          </w:p>
        </w:tc>
        <w:tc>
          <w:tcPr>
            <w:tcW w:w="1638" w:type="dxa"/>
          </w:tcPr>
          <w:p w:rsidR="001F5A61" w:rsidRPr="00391379" w:rsidRDefault="001F5A61" w:rsidP="003913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91379">
              <w:rPr>
                <w:rFonts w:ascii="標楷體" w:eastAsia="標楷體" w:hAnsi="標楷體" w:hint="eastAsia"/>
                <w:sz w:val="28"/>
                <w:highlight w:val="yellow"/>
              </w:rPr>
              <w:t>相關資源</w:t>
            </w:r>
          </w:p>
        </w:tc>
      </w:tr>
      <w:tr w:rsidR="001F5A61" w:rsidTr="00391379">
        <w:tc>
          <w:tcPr>
            <w:tcW w:w="1555" w:type="dxa"/>
          </w:tcPr>
          <w:p w:rsidR="001F5A61" w:rsidRPr="00391379" w:rsidRDefault="001F5A61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/>
              </w:rPr>
              <w:t>教育部性別平等教育全球資訊網</w:t>
            </w:r>
          </w:p>
        </w:tc>
        <w:tc>
          <w:tcPr>
            <w:tcW w:w="5103" w:type="dxa"/>
          </w:tcPr>
          <w:p w:rsidR="001F5A61" w:rsidRDefault="00851A8B">
            <w:pPr>
              <w:rPr>
                <w:rFonts w:ascii="標楷體" w:eastAsia="標楷體" w:hAnsi="標楷體"/>
              </w:rPr>
            </w:pPr>
            <w:hyperlink r:id="rId5" w:history="1">
              <w:r w:rsidR="00391379" w:rsidRPr="00391379">
                <w:rPr>
                  <w:rFonts w:ascii="標楷體" w:eastAsia="標楷體" w:hAnsi="標楷體"/>
                </w:rPr>
                <w:t>https://www.gender.edu.tw/web/index.php/home</w:t>
              </w:r>
            </w:hyperlink>
          </w:p>
          <w:p w:rsidR="00707A86" w:rsidRPr="00391379" w:rsidRDefault="00707A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課程教</w:t>
            </w:r>
            <w:r w:rsidR="00C76BCB">
              <w:rPr>
                <w:rFonts w:ascii="標楷體" w:eastAsia="標楷體" w:hAnsi="標楷體" w:hint="eastAsia"/>
              </w:rPr>
              <w:t>學教材與研究</w:t>
            </w:r>
          </w:p>
        </w:tc>
        <w:tc>
          <w:tcPr>
            <w:tcW w:w="1638" w:type="dxa"/>
          </w:tcPr>
          <w:p w:rsidR="001F5A61" w:rsidRPr="00391379" w:rsidRDefault="001F5A61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教案、繪本故事、宣導短片</w:t>
            </w:r>
          </w:p>
        </w:tc>
      </w:tr>
      <w:tr w:rsidR="001F5A61" w:rsidTr="00391379">
        <w:tc>
          <w:tcPr>
            <w:tcW w:w="1555" w:type="dxa"/>
          </w:tcPr>
          <w:p w:rsidR="001F5A61" w:rsidRPr="00391379" w:rsidRDefault="00391379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反性別暴力資源網</w:t>
            </w:r>
          </w:p>
        </w:tc>
        <w:tc>
          <w:tcPr>
            <w:tcW w:w="5103" w:type="dxa"/>
          </w:tcPr>
          <w:p w:rsidR="001F5A61" w:rsidRPr="00391379" w:rsidRDefault="008E3C9E">
            <w:pPr>
              <w:rPr>
                <w:rFonts w:ascii="標楷體" w:eastAsia="標楷體" w:hAnsi="標楷體"/>
              </w:rPr>
            </w:pPr>
            <w:hyperlink r:id="rId6" w:history="1">
              <w:r w:rsidR="00391379" w:rsidRPr="00DD6AB3">
                <w:rPr>
                  <w:rFonts w:ascii="標楷體" w:eastAsia="標楷體" w:hAnsi="標楷體"/>
                </w:rPr>
                <w:t>http://tagv.mohw.gov.tw/</w:t>
              </w:r>
            </w:hyperlink>
            <w:r w:rsidR="00DD6AB3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議</w:t>
            </w:r>
            <w:r w:rsidR="00DD6AB3">
              <w:rPr>
                <w:rFonts w:ascii="標楷體" w:eastAsia="標楷體" w:hAnsi="標楷體" w:hint="eastAsia"/>
              </w:rPr>
              <w:t>題專區-青少年性暴力-網路安全與科技</w:t>
            </w:r>
          </w:p>
        </w:tc>
        <w:tc>
          <w:tcPr>
            <w:tcW w:w="1638" w:type="dxa"/>
          </w:tcPr>
          <w:p w:rsidR="001F5A61" w:rsidRPr="00391379" w:rsidRDefault="003913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宣導短文</w:t>
            </w:r>
            <w:r w:rsidR="003D25C1">
              <w:rPr>
                <w:rFonts w:ascii="標楷體" w:eastAsia="標楷體" w:hAnsi="標楷體" w:hint="eastAsia"/>
              </w:rPr>
              <w:t>、專家分享</w:t>
            </w:r>
          </w:p>
        </w:tc>
      </w:tr>
      <w:tr w:rsidR="00391379" w:rsidTr="00391379">
        <w:tc>
          <w:tcPr>
            <w:tcW w:w="1555" w:type="dxa"/>
          </w:tcPr>
          <w:p w:rsidR="00391379" w:rsidRPr="00391379" w:rsidRDefault="00391379">
            <w:pPr>
              <w:rPr>
                <w:rFonts w:ascii="標楷體" w:eastAsia="標楷體" w:hAnsi="標楷體"/>
              </w:rPr>
            </w:pPr>
            <w:r w:rsidRPr="00391379">
              <w:rPr>
                <w:rFonts w:ascii="標楷體" w:eastAsia="標楷體" w:hAnsi="標楷體" w:hint="eastAsia"/>
              </w:rPr>
              <w:t>反性別暴力電子報</w:t>
            </w:r>
          </w:p>
        </w:tc>
        <w:tc>
          <w:tcPr>
            <w:tcW w:w="5103" w:type="dxa"/>
          </w:tcPr>
          <w:p w:rsidR="00391379" w:rsidRDefault="00851A8B" w:rsidP="00DD6AB3">
            <w:pPr>
              <w:rPr>
                <w:rFonts w:ascii="標楷體" w:eastAsia="標楷體" w:hAnsi="標楷體"/>
              </w:rPr>
            </w:pPr>
            <w:hyperlink r:id="rId7" w:history="1">
              <w:r w:rsidR="00391379" w:rsidRPr="00DD6AB3">
                <w:rPr>
                  <w:rFonts w:ascii="標楷體" w:eastAsia="標楷體" w:hAnsi="標楷體"/>
                </w:rPr>
                <w:t>http://tag</w:t>
              </w:r>
              <w:r w:rsidR="00DD6AB3">
                <w:rPr>
                  <w:rFonts w:ascii="標楷體" w:eastAsia="標楷體" w:hAnsi="標楷體"/>
                </w:rPr>
                <w:t>vedm.mohw.gov.tw/</w:t>
              </w:r>
            </w:hyperlink>
            <w:r w:rsidR="00DD6AB3" w:rsidRPr="00391379">
              <w:rPr>
                <w:rFonts w:ascii="標楷體" w:eastAsia="標楷體" w:hAnsi="標楷體"/>
              </w:rPr>
              <w:t xml:space="preserve"> </w:t>
            </w:r>
          </w:p>
          <w:p w:rsidR="00DD6AB3" w:rsidRDefault="00DD6AB3" w:rsidP="00DD6A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第26期：</w:t>
            </w:r>
            <w:hyperlink r:id="rId8" w:history="1">
              <w:r w:rsidR="00707A86">
                <w:rPr>
                  <w:rFonts w:ascii="標楷體" w:eastAsia="標楷體" w:hAnsi="標楷體" w:hint="eastAsia"/>
                </w:rPr>
                <w:t>線上性別暴力-</w:t>
              </w:r>
              <w:r w:rsidRPr="00DD6AB3">
                <w:rPr>
                  <w:rFonts w:ascii="標楷體" w:eastAsia="標楷體" w:hAnsi="標楷體" w:hint="eastAsia"/>
                </w:rPr>
                <w:t>科技與權控</w:t>
              </w:r>
            </w:hyperlink>
          </w:p>
          <w:p w:rsidR="00707A86" w:rsidRPr="00707A86" w:rsidRDefault="00707A86" w:rsidP="00DD6AB3">
            <w:r>
              <w:rPr>
                <w:rFonts w:ascii="標楷體" w:eastAsia="標楷體" w:hAnsi="標楷體" w:hint="eastAsia"/>
              </w:rPr>
              <w:t>第11期：</w:t>
            </w:r>
            <w:hyperlink r:id="rId9" w:history="1">
              <w:r w:rsidRPr="00707A86">
                <w:rPr>
                  <w:rFonts w:ascii="標楷體" w:eastAsia="標楷體" w:hAnsi="標楷體" w:hint="eastAsia"/>
                </w:rPr>
                <w:t>科技騷擾─來自螢幕彼端的威脅</w:t>
              </w:r>
            </w:hyperlink>
          </w:p>
        </w:tc>
        <w:tc>
          <w:tcPr>
            <w:tcW w:w="1638" w:type="dxa"/>
          </w:tcPr>
          <w:p w:rsidR="00391379" w:rsidRPr="00391379" w:rsidRDefault="003D2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電子報</w:t>
            </w:r>
          </w:p>
        </w:tc>
      </w:tr>
    </w:tbl>
    <w:p w:rsidR="00A75FC3" w:rsidRDefault="00A75FC3"/>
    <w:sectPr w:rsidR="00A75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6C"/>
    <w:rsid w:val="001F5A61"/>
    <w:rsid w:val="0028596C"/>
    <w:rsid w:val="00391379"/>
    <w:rsid w:val="003D25C1"/>
    <w:rsid w:val="00707A86"/>
    <w:rsid w:val="00851A8B"/>
    <w:rsid w:val="008E3C9E"/>
    <w:rsid w:val="00A75FC3"/>
    <w:rsid w:val="00C76BCB"/>
    <w:rsid w:val="00D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1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vedm.mohw.gov.tw/epaper.php?action=preview&amp;id=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gvedm.mohw.gov.tw/epaper.php?action=preview&amp;id=1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gv.mohw.gov.t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nder.edu.tw/web/index.php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gvedm.mohw.gov.tw/epaper.php?action=preview&amp;id=1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孔科穎</dc:creator>
  <cp:lastModifiedBy>user</cp:lastModifiedBy>
  <cp:revision>2</cp:revision>
  <dcterms:created xsi:type="dcterms:W3CDTF">2020-04-17T04:42:00Z</dcterms:created>
  <dcterms:modified xsi:type="dcterms:W3CDTF">2020-04-17T04:42:00Z</dcterms:modified>
</cp:coreProperties>
</file>