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B6F4" w14:textId="77777777" w:rsidR="00436D1B" w:rsidRPr="00FE1009" w:rsidRDefault="009A4D47" w:rsidP="00436D1B">
      <w:pPr>
        <w:spacing w:line="700" w:lineRule="exact"/>
        <w:jc w:val="center"/>
        <w:rPr>
          <w:rFonts w:ascii="標楷體" w:eastAsia="標楷體" w:hAnsi="標楷體"/>
          <w:sz w:val="52"/>
          <w:szCs w:val="56"/>
        </w:rPr>
      </w:pPr>
      <w:r w:rsidRPr="00FE1009">
        <w:rPr>
          <w:rFonts w:ascii="標楷體" w:eastAsia="標楷體" w:hAnsi="標楷體" w:hint="eastAsia"/>
          <w:sz w:val="52"/>
          <w:szCs w:val="56"/>
        </w:rPr>
        <w:t>桃園市政府社會局</w:t>
      </w:r>
    </w:p>
    <w:tbl>
      <w:tblPr>
        <w:tblStyle w:val="a3"/>
        <w:tblpPr w:leftFromText="180" w:rightFromText="180" w:vertAnchor="page" w:horzAnchor="margin" w:tblpXSpec="center" w:tblpY="207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996C3A" w:rsidRPr="00FF0816" w14:paraId="304BB513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6D9E9C7C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</w:tcPr>
          <w:p w14:paraId="78E625F9" w14:textId="77777777" w:rsidR="00996C3A" w:rsidRPr="00E62318" w:rsidRDefault="00996C3A" w:rsidP="00996C3A">
            <w:pPr>
              <w:tabs>
                <w:tab w:val="left" w:pos="6118"/>
              </w:tabs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996C3A" w:rsidRPr="00FF0816" w14:paraId="4570D3BA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636E57DE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</w:tcPr>
          <w:p w14:paraId="1B2DC1CF" w14:textId="77777777" w:rsidR="00996C3A" w:rsidRPr="00E62318" w:rsidRDefault="00996C3A" w:rsidP="00996C3A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996C3A" w:rsidRPr="00FF0816" w14:paraId="51F00699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147762E3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</w:tcPr>
          <w:p w14:paraId="4319498C" w14:textId="77777777" w:rsidR="00996C3A" w:rsidRPr="00FF0816" w:rsidRDefault="00996C3A" w:rsidP="00996C3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3C276AB5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</w:tcPr>
          <w:p w14:paraId="4F357C57" w14:textId="77777777" w:rsidR="00996C3A" w:rsidRPr="00FF0816" w:rsidRDefault="00996C3A" w:rsidP="00996C3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96C3A" w:rsidRPr="00FF0816" w14:paraId="1100C77C" w14:textId="77777777" w:rsidTr="00996C3A">
        <w:trPr>
          <w:trHeight w:val="497"/>
        </w:trPr>
        <w:tc>
          <w:tcPr>
            <w:tcW w:w="2274" w:type="dxa"/>
            <w:vAlign w:val="center"/>
          </w:tcPr>
          <w:p w14:paraId="0039F221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</w:tcPr>
          <w:p w14:paraId="4A0A8799" w14:textId="0AAE8062" w:rsidR="00996C3A" w:rsidRPr="00FF0816" w:rsidRDefault="00B30BCA" w:rsidP="00996C3A">
            <w:pPr>
              <w:rPr>
                <w:rFonts w:ascii="標楷體" w:eastAsia="標楷體" w:hAnsi="標楷體"/>
                <w:sz w:val="32"/>
              </w:rPr>
            </w:pPr>
            <w:r w:rsidRPr="00B30BCA">
              <w:rPr>
                <w:rFonts w:ascii="標楷體" w:eastAsia="標楷體" w:hAnsi="標楷體" w:hint="eastAsia"/>
                <w:sz w:val="32"/>
              </w:rPr>
              <w:t>文到日起至11</w:t>
            </w:r>
            <w:r w:rsidR="001E6A91">
              <w:rPr>
                <w:rFonts w:ascii="標楷體" w:eastAsia="標楷體" w:hAnsi="標楷體"/>
                <w:sz w:val="32"/>
              </w:rPr>
              <w:t>2</w:t>
            </w:r>
            <w:r w:rsidRPr="00B30BCA">
              <w:rPr>
                <w:rFonts w:ascii="標楷體" w:eastAsia="標楷體" w:hAnsi="標楷體" w:hint="eastAsia"/>
                <w:sz w:val="32"/>
              </w:rPr>
              <w:t>年3月4日止</w:t>
            </w:r>
          </w:p>
        </w:tc>
      </w:tr>
      <w:tr w:rsidR="00996C3A" w:rsidRPr="00FF0816" w14:paraId="21E3651D" w14:textId="77777777" w:rsidTr="00996C3A">
        <w:trPr>
          <w:trHeight w:val="471"/>
        </w:trPr>
        <w:tc>
          <w:tcPr>
            <w:tcW w:w="2274" w:type="dxa"/>
            <w:vAlign w:val="center"/>
          </w:tcPr>
          <w:p w14:paraId="65F1AC2C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播送文字內容</w:t>
            </w:r>
          </w:p>
        </w:tc>
        <w:tc>
          <w:tcPr>
            <w:tcW w:w="7087" w:type="dxa"/>
            <w:gridSpan w:val="3"/>
          </w:tcPr>
          <w:p w14:paraId="036702CF" w14:textId="669C73B9" w:rsidR="00996C3A" w:rsidRPr="00FE1009" w:rsidRDefault="00F00964" w:rsidP="00FE1009">
            <w:pPr>
              <w:spacing w:line="500" w:lineRule="exact"/>
              <w:rPr>
                <w:rFonts w:ascii="標楷體" w:eastAsia="標楷體" w:hAnsi="標楷體" w:cs="Times New Roman"/>
                <w:spacing w:val="-20"/>
                <w:sz w:val="30"/>
                <w:szCs w:val="30"/>
              </w:rPr>
            </w:pPr>
            <w:r w:rsidRPr="00F00964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《永續女力‧桃園女子向前行》2</w:t>
            </w:r>
            <w:r w:rsidRPr="00F00964">
              <w:rPr>
                <w:rFonts w:ascii="標楷體" w:eastAsia="標楷體" w:hAnsi="標楷體" w:cs="Times New Roman"/>
                <w:spacing w:val="-20"/>
                <w:sz w:val="30"/>
                <w:szCs w:val="30"/>
                <w:shd w:val="clear" w:color="auto" w:fill="FFFFFF"/>
              </w:rPr>
              <w:t>023桃園婦女節</w:t>
            </w:r>
            <w:r w:rsidRPr="00F00964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3</w:t>
            </w:r>
            <w:r w:rsidRPr="00F00964">
              <w:rPr>
                <w:rFonts w:ascii="標楷體" w:eastAsia="標楷體" w:hAnsi="標楷體" w:cs="Times New Roman"/>
                <w:spacing w:val="-20"/>
                <w:sz w:val="30"/>
                <w:szCs w:val="30"/>
                <w:shd w:val="clear" w:color="auto" w:fill="FFFFFF"/>
              </w:rPr>
              <w:t>/4</w:t>
            </w:r>
            <w:r w:rsidRPr="00F00964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（六）10:00至14:00在桃園區延平公園熱鬧登場，有闖關活動、舞台表演、精美禮品等，邀請市民朋友共襄盛舉！</w:t>
            </w:r>
          </w:p>
        </w:tc>
      </w:tr>
      <w:tr w:rsidR="00996C3A" w:rsidRPr="00FF0816" w14:paraId="65F41452" w14:textId="77777777" w:rsidTr="00996C3A">
        <w:trPr>
          <w:trHeight w:val="3712"/>
        </w:trPr>
        <w:tc>
          <w:tcPr>
            <w:tcW w:w="9361" w:type="dxa"/>
            <w:gridSpan w:val="4"/>
            <w:vAlign w:val="center"/>
          </w:tcPr>
          <w:p w14:paraId="2BAADFEE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FF0816">
              <w:rPr>
                <w:rFonts w:ascii="標楷體" w:eastAsia="標楷體" w:hAnsi="標楷體"/>
                <w:color w:val="D9D9D9" w:themeColor="background1" w:themeShade="D9"/>
                <w:sz w:val="44"/>
              </w:rPr>
              <w:t xml:space="preserve"> </w:t>
            </w:r>
          </w:p>
          <w:p w14:paraId="555D717F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7CD7EC46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02904327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736CDD3F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996C3A">
              <w:rPr>
                <w:rFonts w:ascii="標楷體" w:eastAsia="標楷體" w:hAnsi="標楷體" w:hint="eastAsia"/>
                <w:sz w:val="44"/>
              </w:rPr>
              <w:t>請檢附照片</w:t>
            </w:r>
            <w:r w:rsidR="00CB7BBF">
              <w:rPr>
                <w:rFonts w:ascii="標楷體" w:eastAsia="標楷體" w:hAnsi="標楷體" w:hint="eastAsia"/>
                <w:sz w:val="44"/>
              </w:rPr>
              <w:t>1</w:t>
            </w:r>
            <w:r w:rsidRPr="00996C3A">
              <w:rPr>
                <w:rFonts w:ascii="標楷體" w:eastAsia="標楷體" w:hAnsi="標楷體" w:hint="eastAsia"/>
                <w:sz w:val="44"/>
              </w:rPr>
              <w:t>張</w:t>
            </w:r>
          </w:p>
          <w:p w14:paraId="3270AEEE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27F3A060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1A048E2A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3BCEA0F3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01014CE5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29EF8CAA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</w:p>
        </w:tc>
      </w:tr>
      <w:tr w:rsidR="00996C3A" w:rsidRPr="00FF0816" w14:paraId="6EF1B60F" w14:textId="77777777" w:rsidTr="00996C3A">
        <w:trPr>
          <w:trHeight w:val="983"/>
        </w:trPr>
        <w:tc>
          <w:tcPr>
            <w:tcW w:w="9361" w:type="dxa"/>
            <w:gridSpan w:val="4"/>
          </w:tcPr>
          <w:p w14:paraId="5FBC8CD4" w14:textId="77777777" w:rsidR="00996C3A" w:rsidRDefault="00996C3A" w:rsidP="00996C3A">
            <w:pPr>
              <w:jc w:val="both"/>
              <w:rPr>
                <w:rFonts w:ascii="標楷體" w:eastAsia="標楷體" w:hAnsi="標楷體"/>
              </w:rPr>
            </w:pPr>
            <w:r w:rsidRPr="00FF0816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5F738CE9" w14:textId="5D090BF7" w:rsidR="00996C3A" w:rsidRPr="00FF0816" w:rsidRDefault="009F5B46" w:rsidP="00996C3A">
            <w:pPr>
              <w:jc w:val="both"/>
              <w:rPr>
                <w:rFonts w:ascii="標楷體" w:eastAsia="標楷體" w:hAnsi="標楷體"/>
              </w:rPr>
            </w:pPr>
            <w:hyperlink r:id="rId7" w:history="1">
              <w:r w:rsidR="00840F22" w:rsidRPr="00CB01B6">
                <w:rPr>
                  <w:rStyle w:val="a4"/>
                  <w:rFonts w:ascii="標楷體" w:eastAsia="標楷體" w:hAnsi="標楷體" w:hint="eastAsia"/>
                </w:rPr>
                <w:t>請於1</w:t>
              </w:r>
              <w:r w:rsidR="00840F22" w:rsidRPr="00CB01B6">
                <w:rPr>
                  <w:rStyle w:val="a4"/>
                  <w:rFonts w:ascii="標楷體" w:eastAsia="標楷體" w:hAnsi="標楷體"/>
                </w:rPr>
                <w:t>12</w:t>
              </w:r>
              <w:r w:rsidR="00840F22" w:rsidRPr="00CB01B6">
                <w:rPr>
                  <w:rStyle w:val="a4"/>
                  <w:rFonts w:ascii="標楷體" w:eastAsia="標楷體" w:hAnsi="標楷體" w:hint="eastAsia"/>
                </w:rPr>
                <w:t>年3月15日前將本表回傳桃園市政府社會局鄭小姐、許小姐</w:t>
              </w:r>
              <w:r w:rsidR="00840F22" w:rsidRPr="00CB01B6">
                <w:rPr>
                  <w:rStyle w:val="a4"/>
                </w:rPr>
                <w:t xml:space="preserve"> </w:t>
              </w:r>
              <w:r w:rsidR="00840F22" w:rsidRPr="00CB01B6">
                <w:rPr>
                  <w:rStyle w:val="a4"/>
                  <w:rFonts w:ascii="標楷體" w:eastAsia="標楷體" w:hAnsi="標楷體"/>
                  <w:b/>
                </w:rPr>
                <w:t xml:space="preserve">10040146@mail.tycg.gov.tw </w:t>
              </w:r>
            </w:hyperlink>
            <w:r w:rsidR="00996C3A" w:rsidRPr="009A4D47">
              <w:rPr>
                <w:rFonts w:ascii="標楷體" w:eastAsia="標楷體" w:hAnsi="標楷體" w:hint="eastAsia"/>
              </w:rPr>
              <w:t>，</w:t>
            </w:r>
            <w:r w:rsidR="00996C3A" w:rsidRPr="009A4D4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(03)3322101＃</w:t>
            </w:r>
            <w:r w:rsidR="00996C3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6</w:t>
            </w:r>
            <w:r w:rsidR="00FE1009">
              <w:rPr>
                <w:rFonts w:ascii="標楷體" w:eastAsia="標楷體" w:hAnsi="標楷體"/>
                <w:b/>
                <w:color w:val="FF0000"/>
                <w:u w:val="single"/>
              </w:rPr>
              <w:t>4</w:t>
            </w:r>
            <w:r w:rsidR="00B30BCA" w:rsidRPr="00B30BCA">
              <w:rPr>
                <w:rFonts w:ascii="標楷體" w:eastAsia="標楷體" w:hAnsi="標楷體"/>
                <w:b/>
                <w:color w:val="FF0000"/>
                <w:u w:val="single"/>
              </w:rPr>
              <w:t>6</w:t>
            </w:r>
            <w:r w:rsidR="00B30BCA" w:rsidRPr="00840F22">
              <w:rPr>
                <w:rFonts w:ascii="標楷體" w:eastAsia="標楷體" w:hAnsi="標楷體"/>
                <w:b/>
                <w:color w:val="FF0000"/>
                <w:u w:val="single"/>
              </w:rPr>
              <w:t>4</w:t>
            </w:r>
            <w:r w:rsidR="00840F22" w:rsidRPr="00840F22">
              <w:rPr>
                <w:rFonts w:ascii="標楷體" w:eastAsia="標楷體" w:hAnsi="標楷體"/>
                <w:b/>
                <w:color w:val="FF0000"/>
                <w:u w:val="single"/>
              </w:rPr>
              <w:t>-6466</w:t>
            </w:r>
            <w:r w:rsidR="00996C3A">
              <w:rPr>
                <w:rFonts w:ascii="標楷體" w:eastAsia="標楷體" w:hAnsi="標楷體" w:hint="eastAsia"/>
              </w:rPr>
              <w:t>。表格可依各單位需求修改。</w:t>
            </w:r>
          </w:p>
        </w:tc>
      </w:tr>
    </w:tbl>
    <w:p w14:paraId="49E26179" w14:textId="77777777" w:rsidR="00C55B3B" w:rsidRPr="00FE1009" w:rsidRDefault="009A4D47" w:rsidP="00996C3A">
      <w:pPr>
        <w:spacing w:line="700" w:lineRule="exact"/>
        <w:jc w:val="center"/>
        <w:rPr>
          <w:rFonts w:ascii="標楷體" w:eastAsia="標楷體" w:hAnsi="標楷體"/>
          <w:sz w:val="52"/>
          <w:szCs w:val="56"/>
        </w:rPr>
      </w:pPr>
      <w:bookmarkStart w:id="0" w:name="_GoBack"/>
      <w:r w:rsidRPr="00FE1009">
        <w:rPr>
          <w:rFonts w:ascii="標楷體" w:eastAsia="標楷體" w:hAnsi="標楷體" w:hint="eastAsia"/>
          <w:sz w:val="52"/>
          <w:szCs w:val="56"/>
        </w:rPr>
        <w:t>電子</w:t>
      </w:r>
      <w:r w:rsidR="00436D1B" w:rsidRPr="00FE1009">
        <w:rPr>
          <w:rFonts w:ascii="標楷體" w:eastAsia="標楷體" w:hAnsi="標楷體" w:hint="eastAsia"/>
          <w:sz w:val="52"/>
          <w:szCs w:val="56"/>
        </w:rPr>
        <w:t>看板或LED燈播送</w:t>
      </w:r>
      <w:r w:rsidRPr="00FE1009">
        <w:rPr>
          <w:rFonts w:ascii="標楷體" w:eastAsia="標楷體" w:hAnsi="標楷體" w:hint="eastAsia"/>
          <w:sz w:val="52"/>
          <w:szCs w:val="56"/>
        </w:rPr>
        <w:t>紀錄表</w:t>
      </w:r>
      <w:bookmarkEnd w:id="0"/>
    </w:p>
    <w:sectPr w:rsidR="00C55B3B" w:rsidRPr="00FE1009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228E7" w14:textId="77777777" w:rsidR="009F5B46" w:rsidRDefault="009F5B46" w:rsidP="00B611D2">
      <w:r>
        <w:separator/>
      </w:r>
    </w:p>
  </w:endnote>
  <w:endnote w:type="continuationSeparator" w:id="0">
    <w:p w14:paraId="4BC1BD1E" w14:textId="77777777" w:rsidR="009F5B46" w:rsidRDefault="009F5B46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F85D4" w14:textId="77777777" w:rsidR="009F5B46" w:rsidRDefault="009F5B46" w:rsidP="00B611D2">
      <w:r>
        <w:separator/>
      </w:r>
    </w:p>
  </w:footnote>
  <w:footnote w:type="continuationSeparator" w:id="0">
    <w:p w14:paraId="16947101" w14:textId="77777777" w:rsidR="009F5B46" w:rsidRDefault="009F5B46" w:rsidP="00B6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77B5"/>
    <w:multiLevelType w:val="hybridMultilevel"/>
    <w:tmpl w:val="4644EDAE"/>
    <w:lvl w:ilvl="0" w:tplc="1D9064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16"/>
    <w:rsid w:val="0007076E"/>
    <w:rsid w:val="000F3F83"/>
    <w:rsid w:val="001E6A91"/>
    <w:rsid w:val="001F2FCC"/>
    <w:rsid w:val="00212EA5"/>
    <w:rsid w:val="00240EDB"/>
    <w:rsid w:val="0027178A"/>
    <w:rsid w:val="00313916"/>
    <w:rsid w:val="003249A5"/>
    <w:rsid w:val="003840FE"/>
    <w:rsid w:val="00387F81"/>
    <w:rsid w:val="003C0B05"/>
    <w:rsid w:val="00436D1B"/>
    <w:rsid w:val="00492668"/>
    <w:rsid w:val="005839BF"/>
    <w:rsid w:val="005A3C9A"/>
    <w:rsid w:val="006367E5"/>
    <w:rsid w:val="006E39B3"/>
    <w:rsid w:val="00796CA4"/>
    <w:rsid w:val="007A18DC"/>
    <w:rsid w:val="007A627B"/>
    <w:rsid w:val="00840F22"/>
    <w:rsid w:val="008B2383"/>
    <w:rsid w:val="0097756C"/>
    <w:rsid w:val="00996C3A"/>
    <w:rsid w:val="009A4D47"/>
    <w:rsid w:val="009F5B46"/>
    <w:rsid w:val="00A32A68"/>
    <w:rsid w:val="00A62677"/>
    <w:rsid w:val="00A75C3B"/>
    <w:rsid w:val="00B07578"/>
    <w:rsid w:val="00B30BCA"/>
    <w:rsid w:val="00B611D2"/>
    <w:rsid w:val="00B841D9"/>
    <w:rsid w:val="00C0269B"/>
    <w:rsid w:val="00C55B3B"/>
    <w:rsid w:val="00C6079A"/>
    <w:rsid w:val="00CB7BBF"/>
    <w:rsid w:val="00CE4122"/>
    <w:rsid w:val="00E57E97"/>
    <w:rsid w:val="00E62318"/>
    <w:rsid w:val="00EA5AAB"/>
    <w:rsid w:val="00F00964"/>
    <w:rsid w:val="00F1581E"/>
    <w:rsid w:val="00FE1009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3F6D4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E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112&#24180;3&#26376;15&#26085;&#21069;&#23559;&#26412;&#34920;&#22238;&#20659;&#26691;&#22290;&#24066;&#25919;&#24220;&#31038;&#26371;&#23616;&#37165;&#23567;&#22992;&#12289;&#35377;&#23567;&#22992;%2010040146@mail.tycg.gov.tw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user</cp:lastModifiedBy>
  <cp:revision>2</cp:revision>
  <dcterms:created xsi:type="dcterms:W3CDTF">2023-02-20T06:22:00Z</dcterms:created>
  <dcterms:modified xsi:type="dcterms:W3CDTF">2023-02-20T06:22:00Z</dcterms:modified>
</cp:coreProperties>
</file>