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A5E21C" w14:textId="44103C45" w:rsidR="00565D24" w:rsidRDefault="00565D24" w:rsidP="00565D24">
      <w:pPr>
        <w:widowControl w:val="0"/>
        <w:spacing w:line="240" w:lineRule="auto"/>
        <w:jc w:val="center"/>
        <w:rPr>
          <w:rFonts w:ascii="微軟正黑體" w:eastAsia="微軟正黑體" w:hAnsi="微軟正黑體" w:cs="標楷體"/>
          <w:sz w:val="36"/>
          <w:szCs w:val="36"/>
        </w:rPr>
      </w:pPr>
      <w:r>
        <w:rPr>
          <w:rFonts w:ascii="微軟正黑體" w:eastAsia="微軟正黑體" w:hAnsi="微軟正黑體" w:cs="標楷體" w:hint="eastAsia"/>
          <w:sz w:val="36"/>
          <w:szCs w:val="36"/>
        </w:rPr>
        <w:t>國中</w:t>
      </w:r>
      <w:r w:rsidR="009724F0" w:rsidRPr="001A0F5B">
        <w:rPr>
          <w:rFonts w:ascii="微軟正黑體" w:eastAsia="微軟正黑體" w:hAnsi="微軟正黑體" w:cs="標楷體" w:hint="eastAsia"/>
          <w:sz w:val="36"/>
          <w:szCs w:val="36"/>
        </w:rPr>
        <w:t>國文</w:t>
      </w:r>
      <w:r w:rsidR="006F0F1F">
        <w:rPr>
          <w:rFonts w:ascii="微軟正黑體" w:eastAsia="微軟正黑體" w:hAnsi="微軟正黑體" w:cs="標楷體" w:hint="eastAsia"/>
          <w:sz w:val="36"/>
          <w:szCs w:val="36"/>
        </w:rPr>
        <w:t>組</w:t>
      </w:r>
      <w:r w:rsidR="005E7617">
        <w:rPr>
          <w:rFonts w:ascii="微軟正黑體" w:eastAsia="微軟正黑體" w:hAnsi="微軟正黑體" w:cs="標楷體" w:hint="eastAsia"/>
          <w:sz w:val="36"/>
          <w:szCs w:val="36"/>
        </w:rPr>
        <w:t>學生學習</w:t>
      </w:r>
      <w:r w:rsidR="006F0F1F">
        <w:rPr>
          <w:rFonts w:ascii="微軟正黑體" w:eastAsia="微軟正黑體" w:hAnsi="微軟正黑體" w:cs="標楷體" w:hint="eastAsia"/>
          <w:sz w:val="36"/>
          <w:szCs w:val="36"/>
        </w:rPr>
        <w:t>發展與扶助教學策略</w:t>
      </w:r>
      <w:r w:rsidR="00232DF8">
        <w:rPr>
          <w:rFonts w:ascii="微軟正黑體" w:eastAsia="微軟正黑體" w:hAnsi="微軟正黑體" w:cs="標楷體"/>
          <w:sz w:val="36"/>
          <w:szCs w:val="36"/>
        </w:rPr>
        <w:t>-</w:t>
      </w:r>
      <w:r w:rsidR="00232DF8" w:rsidRPr="00232DF8">
        <w:rPr>
          <w:rFonts w:ascii="微軟正黑體" w:eastAsia="微軟正黑體" w:hAnsi="微軟正黑體" w:cs="標楷體" w:hint="eastAsia"/>
          <w:sz w:val="24"/>
          <w:szCs w:val="24"/>
        </w:rPr>
        <w:t>1</w:t>
      </w:r>
      <w:r w:rsidR="009651C0">
        <w:rPr>
          <w:rFonts w:ascii="微軟正黑體" w:eastAsia="微軟正黑體" w:hAnsi="微軟正黑體" w:cs="標楷體"/>
          <w:sz w:val="24"/>
          <w:szCs w:val="24"/>
        </w:rPr>
        <w:t>1</w:t>
      </w:r>
      <w:r w:rsidR="00D63D48">
        <w:rPr>
          <w:rFonts w:ascii="微軟正黑體" w:eastAsia="微軟正黑體" w:hAnsi="微軟正黑體" w:cs="標楷體" w:hint="eastAsia"/>
          <w:sz w:val="24"/>
          <w:szCs w:val="24"/>
        </w:rPr>
        <w:t>1</w:t>
      </w:r>
      <w:r w:rsidR="00232DF8" w:rsidRPr="00232DF8">
        <w:rPr>
          <w:rFonts w:ascii="微軟正黑體" w:eastAsia="微軟正黑體" w:hAnsi="微軟正黑體" w:cs="標楷體"/>
          <w:sz w:val="24"/>
          <w:szCs w:val="24"/>
        </w:rPr>
        <w:t>.</w:t>
      </w:r>
      <w:r w:rsidR="00D63D48">
        <w:rPr>
          <w:rFonts w:ascii="微軟正黑體" w:eastAsia="微軟正黑體" w:hAnsi="微軟正黑體" w:cs="標楷體"/>
          <w:sz w:val="24"/>
          <w:szCs w:val="24"/>
        </w:rPr>
        <w:t>1</w:t>
      </w:r>
      <w:r w:rsidR="009651C0">
        <w:rPr>
          <w:rFonts w:ascii="微軟正黑體" w:eastAsia="微軟正黑體" w:hAnsi="微軟正黑體" w:cs="標楷體"/>
          <w:sz w:val="24"/>
          <w:szCs w:val="24"/>
        </w:rPr>
        <w:t>.2</w:t>
      </w:r>
      <w:r w:rsidR="00D63D48">
        <w:rPr>
          <w:rFonts w:ascii="微軟正黑體" w:eastAsia="微軟正黑體" w:hAnsi="微軟正黑體" w:cs="標楷體"/>
          <w:sz w:val="24"/>
          <w:szCs w:val="24"/>
        </w:rPr>
        <w:t>5</w:t>
      </w:r>
      <w:r w:rsidR="009651C0">
        <w:rPr>
          <w:rFonts w:ascii="微軟正黑體" w:eastAsia="微軟正黑體" w:hAnsi="微軟正黑體" w:cs="標楷體"/>
          <w:sz w:val="24"/>
          <w:szCs w:val="24"/>
        </w:rPr>
        <w:t>.</w:t>
      </w:r>
      <w:r w:rsidR="00D63D48">
        <w:rPr>
          <w:rFonts w:ascii="微軟正黑體" w:eastAsia="微軟正黑體" w:hAnsi="微軟正黑體" w:cs="標楷體" w:hint="eastAsia"/>
          <w:sz w:val="24"/>
          <w:szCs w:val="24"/>
        </w:rPr>
        <w:t>盧翠芳</w:t>
      </w:r>
      <w:r w:rsidR="00D63D48">
        <w:rPr>
          <w:rFonts w:ascii="微軟正黑體" w:eastAsia="微軟正黑體" w:hAnsi="微軟正黑體" w:cs="標楷體"/>
          <w:sz w:val="36"/>
          <w:szCs w:val="36"/>
        </w:rPr>
        <w:t xml:space="preserve"> </w:t>
      </w:r>
    </w:p>
    <w:p w14:paraId="4AE03FB6" w14:textId="4E6FAFB6" w:rsidR="00424F64" w:rsidRPr="008425BA" w:rsidRDefault="00D63D48" w:rsidP="008425BA">
      <w:pPr>
        <w:pStyle w:val="ae"/>
        <w:widowControl w:val="0"/>
        <w:numPr>
          <w:ilvl w:val="0"/>
          <w:numId w:val="12"/>
        </w:numPr>
        <w:spacing w:line="440" w:lineRule="exact"/>
        <w:ind w:leftChars="0"/>
        <w:rPr>
          <w:rFonts w:ascii="微軟正黑體" w:eastAsia="微軟正黑體" w:hAnsi="微軟正黑體" w:cs="標楷體"/>
          <w:b/>
          <w:sz w:val="32"/>
          <w:szCs w:val="32"/>
        </w:rPr>
      </w:pPr>
      <w:r w:rsidRPr="008425BA">
        <w:rPr>
          <w:rFonts w:ascii="微軟正黑體" w:eastAsia="微軟正黑體" w:hAnsi="微軟正黑體" w:cs="標楷體" w:hint="eastAsia"/>
          <w:b/>
          <w:sz w:val="32"/>
          <w:szCs w:val="32"/>
        </w:rPr>
        <w:t>學生學習發展與扶助目標與實施</w:t>
      </w:r>
    </w:p>
    <w:p w14:paraId="0370E7B9" w14:textId="371FD3C3" w:rsidR="008425BA" w:rsidRPr="008425BA" w:rsidRDefault="008425BA" w:rsidP="008425BA">
      <w:pPr>
        <w:pStyle w:val="ae"/>
        <w:widowControl w:val="0"/>
        <w:spacing w:line="440" w:lineRule="exact"/>
        <w:ind w:leftChars="0" w:left="720"/>
        <w:rPr>
          <w:rFonts w:ascii="微軟正黑體" w:eastAsia="微軟正黑體" w:hAnsi="微軟正黑體" w:cs="標楷體"/>
          <w:sz w:val="28"/>
          <w:szCs w:val="28"/>
        </w:rPr>
      </w:pPr>
      <w:r>
        <w:rPr>
          <w:rFonts w:ascii="微軟正黑體" w:eastAsia="微軟正黑體" w:hAnsi="微軟正黑體" w:cs="標楷體" w:hint="eastAsia"/>
          <w:sz w:val="28"/>
          <w:szCs w:val="28"/>
        </w:rPr>
        <w:t>一、</w:t>
      </w:r>
      <w:r w:rsidRPr="008425BA">
        <w:rPr>
          <w:rFonts w:ascii="微軟正黑體" w:eastAsia="微軟正黑體" w:hAnsi="微軟正黑體" w:cs="標楷體" w:hint="eastAsia"/>
          <w:b/>
          <w:bCs/>
          <w:sz w:val="28"/>
          <w:szCs w:val="28"/>
        </w:rPr>
        <w:t>方案目標</w:t>
      </w:r>
    </w:p>
    <w:p w14:paraId="1D764939" w14:textId="77777777" w:rsidR="008425BA" w:rsidRPr="008425BA" w:rsidRDefault="008425BA" w:rsidP="008425BA">
      <w:pPr>
        <w:pStyle w:val="ae"/>
        <w:widowControl w:val="0"/>
        <w:numPr>
          <w:ilvl w:val="0"/>
          <w:numId w:val="13"/>
        </w:numPr>
        <w:spacing w:line="440" w:lineRule="exact"/>
        <w:ind w:left="800"/>
        <w:rPr>
          <w:rFonts w:ascii="微軟正黑體" w:eastAsia="微軟正黑體" w:hAnsi="微軟正黑體" w:cs="標楷體"/>
          <w:sz w:val="28"/>
          <w:szCs w:val="28"/>
        </w:rPr>
      </w:pPr>
      <w:r w:rsidRPr="008425BA">
        <w:rPr>
          <w:rFonts w:ascii="微軟正黑體" w:eastAsia="微軟正黑體" w:hAnsi="微軟正黑體" w:cs="標楷體" w:hint="eastAsia"/>
          <w:sz w:val="28"/>
          <w:szCs w:val="28"/>
        </w:rPr>
        <w:t>制定各年級之</w:t>
      </w:r>
      <w:r w:rsidRPr="008425BA">
        <w:rPr>
          <w:rFonts w:ascii="微軟正黑體" w:eastAsia="微軟正黑體" w:hAnsi="微軟正黑體" w:cs="標楷體" w:hint="eastAsia"/>
          <w:b/>
          <w:bCs/>
          <w:sz w:val="28"/>
          <w:szCs w:val="28"/>
        </w:rPr>
        <w:t>基本學習內容</w:t>
      </w:r>
      <w:r w:rsidRPr="008425BA">
        <w:rPr>
          <w:rFonts w:ascii="微軟正黑體" w:eastAsia="微軟正黑體" w:hAnsi="微軟正黑體" w:cs="標楷體" w:hint="eastAsia"/>
          <w:sz w:val="28"/>
          <w:szCs w:val="28"/>
        </w:rPr>
        <w:t>，界定基本學力</w:t>
      </w:r>
    </w:p>
    <w:p w14:paraId="5DE3DF34" w14:textId="77777777" w:rsidR="008425BA" w:rsidRPr="008425BA" w:rsidRDefault="008425BA" w:rsidP="008425BA">
      <w:pPr>
        <w:pStyle w:val="ae"/>
        <w:widowControl w:val="0"/>
        <w:numPr>
          <w:ilvl w:val="0"/>
          <w:numId w:val="13"/>
        </w:numPr>
        <w:spacing w:line="440" w:lineRule="exact"/>
        <w:ind w:left="800"/>
        <w:rPr>
          <w:rFonts w:ascii="微軟正黑體" w:eastAsia="微軟正黑體" w:hAnsi="微軟正黑體" w:cs="標楷體"/>
          <w:sz w:val="28"/>
          <w:szCs w:val="28"/>
        </w:rPr>
      </w:pPr>
      <w:r w:rsidRPr="008425BA">
        <w:rPr>
          <w:rFonts w:ascii="微軟正黑體" w:eastAsia="微軟正黑體" w:hAnsi="微軟正黑體" w:cs="標楷體" w:hint="eastAsia"/>
          <w:sz w:val="28"/>
          <w:szCs w:val="28"/>
        </w:rPr>
        <w:t>有效</w:t>
      </w:r>
      <w:r w:rsidRPr="008425BA">
        <w:rPr>
          <w:rFonts w:ascii="微軟正黑體" w:eastAsia="微軟正黑體" w:hAnsi="微軟正黑體" w:cs="標楷體" w:hint="eastAsia"/>
          <w:b/>
          <w:bCs/>
          <w:sz w:val="28"/>
          <w:szCs w:val="28"/>
        </w:rPr>
        <w:t>篩選</w:t>
      </w:r>
      <w:r w:rsidRPr="008425BA">
        <w:rPr>
          <w:rFonts w:ascii="微軟正黑體" w:eastAsia="微軟正黑體" w:hAnsi="微軟正黑體" w:cs="標楷體" w:hint="eastAsia"/>
          <w:sz w:val="28"/>
          <w:szCs w:val="28"/>
        </w:rPr>
        <w:t>出學習低成就學生，</w:t>
      </w:r>
      <w:r w:rsidRPr="008425BA">
        <w:rPr>
          <w:rFonts w:ascii="微軟正黑體" w:eastAsia="微軟正黑體" w:hAnsi="微軟正黑體" w:cs="標楷體" w:hint="eastAsia"/>
          <w:b/>
          <w:bCs/>
          <w:sz w:val="28"/>
          <w:szCs w:val="28"/>
        </w:rPr>
        <w:t>管控</w:t>
      </w:r>
      <w:r w:rsidRPr="008425BA">
        <w:rPr>
          <w:rFonts w:ascii="微軟正黑體" w:eastAsia="微軟正黑體" w:hAnsi="微軟正黑體" w:cs="標楷體" w:hint="eastAsia"/>
          <w:sz w:val="28"/>
          <w:szCs w:val="28"/>
        </w:rPr>
        <w:t>學習進展</w:t>
      </w:r>
    </w:p>
    <w:p w14:paraId="09F6C362" w14:textId="77777777" w:rsidR="008425BA" w:rsidRPr="008425BA" w:rsidRDefault="008425BA" w:rsidP="008425BA">
      <w:pPr>
        <w:pStyle w:val="ae"/>
        <w:widowControl w:val="0"/>
        <w:numPr>
          <w:ilvl w:val="0"/>
          <w:numId w:val="13"/>
        </w:numPr>
        <w:spacing w:line="440" w:lineRule="exact"/>
        <w:ind w:left="800"/>
        <w:rPr>
          <w:rFonts w:ascii="微軟正黑體" w:eastAsia="微軟正黑體" w:hAnsi="微軟正黑體" w:cs="標楷體"/>
          <w:sz w:val="28"/>
          <w:szCs w:val="28"/>
        </w:rPr>
      </w:pPr>
      <w:r w:rsidRPr="008425BA">
        <w:rPr>
          <w:rFonts w:ascii="微軟正黑體" w:eastAsia="微軟正黑體" w:hAnsi="微軟正黑體" w:cs="標楷體" w:hint="eastAsia"/>
          <w:b/>
          <w:bCs/>
          <w:sz w:val="28"/>
          <w:szCs w:val="28"/>
        </w:rPr>
        <w:t>扶助</w:t>
      </w:r>
      <w:r w:rsidRPr="008425BA">
        <w:rPr>
          <w:rFonts w:ascii="微軟正黑體" w:eastAsia="微軟正黑體" w:hAnsi="微軟正黑體" w:cs="標楷體" w:hint="eastAsia"/>
          <w:sz w:val="28"/>
          <w:szCs w:val="28"/>
        </w:rPr>
        <w:t>每一位學習低成就學生，弭平學習落差</w:t>
      </w:r>
    </w:p>
    <w:p w14:paraId="5AB232E2" w14:textId="30D3D6C4" w:rsidR="008425BA" w:rsidRDefault="008425BA" w:rsidP="008425BA">
      <w:pPr>
        <w:pStyle w:val="ae"/>
        <w:widowControl w:val="0"/>
        <w:numPr>
          <w:ilvl w:val="0"/>
          <w:numId w:val="13"/>
        </w:numPr>
        <w:spacing w:line="440" w:lineRule="exact"/>
        <w:ind w:left="800"/>
        <w:rPr>
          <w:rFonts w:ascii="微軟正黑體" w:eastAsia="微軟正黑體" w:hAnsi="微軟正黑體" w:cs="標楷體"/>
          <w:sz w:val="28"/>
          <w:szCs w:val="28"/>
        </w:rPr>
      </w:pPr>
      <w:r w:rsidRPr="008425BA">
        <w:rPr>
          <w:rFonts w:ascii="微軟正黑體" w:eastAsia="微軟正黑體" w:hAnsi="微軟正黑體" w:cs="標楷體" w:hint="eastAsia"/>
          <w:sz w:val="28"/>
          <w:szCs w:val="28"/>
        </w:rPr>
        <w:t>確保國中小學生之基本學力，</w:t>
      </w:r>
      <w:r w:rsidRPr="008425BA">
        <w:rPr>
          <w:rFonts w:ascii="微軟正黑體" w:eastAsia="微軟正黑體" w:hAnsi="微軟正黑體" w:cs="標楷體" w:hint="eastAsia"/>
          <w:b/>
          <w:bCs/>
          <w:sz w:val="28"/>
          <w:szCs w:val="28"/>
        </w:rPr>
        <w:t>提升</w:t>
      </w:r>
      <w:r w:rsidRPr="008425BA">
        <w:rPr>
          <w:rFonts w:ascii="微軟正黑體" w:eastAsia="微軟正黑體" w:hAnsi="微軟正黑體" w:cs="標楷體" w:hint="eastAsia"/>
          <w:sz w:val="28"/>
          <w:szCs w:val="28"/>
        </w:rPr>
        <w:t>學習品質</w:t>
      </w:r>
    </w:p>
    <w:p w14:paraId="49E2ECB4" w14:textId="45CE927B" w:rsidR="008425BA" w:rsidRPr="00786099" w:rsidRDefault="00786099" w:rsidP="00786099">
      <w:pPr>
        <w:widowControl w:val="0"/>
        <w:spacing w:line="440" w:lineRule="exact"/>
        <w:ind w:left="440"/>
        <w:rPr>
          <w:rFonts w:ascii="微軟正黑體" w:eastAsia="微軟正黑體" w:hAnsi="微軟正黑體" w:cs="標楷體"/>
          <w:sz w:val="28"/>
          <w:szCs w:val="28"/>
        </w:rPr>
      </w:pPr>
      <w:r>
        <w:rPr>
          <w:rFonts w:ascii="微軟正黑體" w:eastAsia="微軟正黑體" w:hAnsi="微軟正黑體" w:cs="標楷體" w:hint="eastAsia"/>
          <w:sz w:val="28"/>
          <w:szCs w:val="28"/>
        </w:rPr>
        <w:t xml:space="preserve">    </w:t>
      </w:r>
      <w:r w:rsidR="008425BA" w:rsidRPr="00786099">
        <w:rPr>
          <w:rFonts w:ascii="微軟正黑體" w:eastAsia="微軟正黑體" w:hAnsi="微軟正黑體" w:cs="標楷體" w:hint="eastAsia"/>
          <w:sz w:val="28"/>
          <w:szCs w:val="28"/>
        </w:rPr>
        <w:t>二、國中國語文學習扶助</w:t>
      </w:r>
      <w:r w:rsidR="008425BA" w:rsidRPr="00786099">
        <w:rPr>
          <w:rFonts w:ascii="微軟正黑體" w:eastAsia="微軟正黑體" w:hAnsi="微軟正黑體" w:cs="標楷體" w:hint="eastAsia"/>
          <w:b/>
          <w:bCs/>
          <w:sz w:val="28"/>
          <w:szCs w:val="28"/>
        </w:rPr>
        <w:t>基本學習內容</w:t>
      </w:r>
      <w:r w:rsidR="0042730F" w:rsidRPr="00786099">
        <w:rPr>
          <w:rFonts w:ascii="微軟正黑體" w:eastAsia="微軟正黑體" w:hAnsi="微軟正黑體" w:cs="標楷體" w:hint="eastAsia"/>
          <w:b/>
          <w:bCs/>
          <w:sz w:val="28"/>
          <w:szCs w:val="28"/>
        </w:rPr>
        <w:t>簡介</w:t>
      </w:r>
    </w:p>
    <w:p w14:paraId="1018A7DB" w14:textId="5B392A1D" w:rsidR="008425BA" w:rsidRPr="008425BA" w:rsidRDefault="008425BA" w:rsidP="008425BA">
      <w:pPr>
        <w:pStyle w:val="ae"/>
        <w:widowControl w:val="0"/>
        <w:spacing w:line="440" w:lineRule="exact"/>
        <w:ind w:leftChars="0" w:left="720"/>
        <w:rPr>
          <w:rFonts w:ascii="微軟正黑體" w:eastAsia="微軟正黑體" w:hAnsi="微軟正黑體" w:cs="標楷體"/>
          <w:sz w:val="28"/>
          <w:szCs w:val="28"/>
        </w:rPr>
      </w:pPr>
      <w:r>
        <w:rPr>
          <w:rFonts w:ascii="微軟正黑體" w:eastAsia="微軟正黑體" w:hAnsi="微軟正黑體" w:cs="標楷體" w:hint="eastAsia"/>
          <w:sz w:val="28"/>
          <w:szCs w:val="28"/>
        </w:rPr>
        <w:t>三、會考的</w:t>
      </w:r>
      <w:r w:rsidRPr="0042730F">
        <w:rPr>
          <w:rFonts w:ascii="微軟正黑體" w:eastAsia="微軟正黑體" w:hAnsi="微軟正黑體" w:cs="標楷體" w:hint="eastAsia"/>
          <w:b/>
          <w:bCs/>
          <w:sz w:val="28"/>
          <w:szCs w:val="28"/>
        </w:rPr>
        <w:t>精熟</w:t>
      </w:r>
      <w:r>
        <w:rPr>
          <w:rFonts w:ascii="微軟正黑體" w:eastAsia="微軟正黑體" w:hAnsi="微軟正黑體" w:cs="標楷體" w:hint="eastAsia"/>
          <w:sz w:val="28"/>
          <w:szCs w:val="28"/>
        </w:rPr>
        <w:t>能力表現</w:t>
      </w:r>
    </w:p>
    <w:p w14:paraId="17F90668" w14:textId="3DE4F065" w:rsidR="001713C7" w:rsidRPr="001713C7" w:rsidRDefault="001713C7" w:rsidP="001713C7">
      <w:pPr>
        <w:widowControl w:val="0"/>
        <w:spacing w:line="440" w:lineRule="exact"/>
        <w:ind w:firstLineChars="200" w:firstLine="560"/>
        <w:rPr>
          <w:rFonts w:ascii="微軟正黑體" w:eastAsia="微軟正黑體" w:hAnsi="微軟正黑體" w:cs="標楷體"/>
          <w:sz w:val="28"/>
          <w:szCs w:val="28"/>
        </w:rPr>
      </w:pPr>
      <w:r w:rsidRPr="001713C7">
        <w:rPr>
          <w:rFonts w:ascii="微軟正黑體" w:eastAsia="微軟正黑體" w:hAnsi="微軟正黑體" w:cs="標楷體" w:hint="eastAsia"/>
          <w:sz w:val="28"/>
          <w:szCs w:val="28"/>
        </w:rPr>
        <w:t>國文閱讀能力達到「精熟」等級者在國中教育會考題本的表現「精熟」能力等級者能應用、整合語文知識，能理解、分析複雜或隱晦的文本，能力表現如下：</w:t>
      </w:r>
    </w:p>
    <w:p w14:paraId="47777CBA" w14:textId="77777777" w:rsidR="001713C7" w:rsidRPr="009E2471" w:rsidRDefault="001713C7" w:rsidP="001713C7">
      <w:pPr>
        <w:widowControl w:val="0"/>
        <w:spacing w:line="400" w:lineRule="exact"/>
        <w:ind w:firstLineChars="200" w:firstLine="560"/>
        <w:rPr>
          <w:rFonts w:ascii="微軟正黑體" w:eastAsia="微軟正黑體" w:hAnsi="微軟正黑體" w:cs="標楷體"/>
          <w:sz w:val="28"/>
          <w:szCs w:val="28"/>
          <w:shd w:val="clear" w:color="auto" w:fill="FFFFFF" w:themeFill="background1"/>
        </w:rPr>
      </w:pP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1. 能深入理解或應用常用</w:t>
      </w:r>
      <w:r w:rsidRPr="009E2471">
        <w:rPr>
          <w:rFonts w:ascii="微軟正黑體" w:eastAsia="微軟正黑體" w:hAnsi="微軟正黑體" w:cs="標楷體" w:hint="eastAsia"/>
          <w:b/>
          <w:color w:val="FF0000"/>
          <w:sz w:val="28"/>
          <w:szCs w:val="28"/>
          <w:shd w:val="clear" w:color="auto" w:fill="FFFFFF" w:themeFill="background1"/>
        </w:rPr>
        <w:t>國字與詞語</w:t>
      </w: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。</w:t>
      </w:r>
    </w:p>
    <w:p w14:paraId="4DF8C735" w14:textId="77777777" w:rsidR="001713C7" w:rsidRPr="009E2471" w:rsidRDefault="001713C7" w:rsidP="001713C7">
      <w:pPr>
        <w:widowControl w:val="0"/>
        <w:spacing w:line="400" w:lineRule="exact"/>
        <w:ind w:firstLineChars="200" w:firstLine="560"/>
        <w:rPr>
          <w:rFonts w:ascii="微軟正黑體" w:eastAsia="微軟正黑體" w:hAnsi="微軟正黑體" w:cs="標楷體"/>
          <w:sz w:val="28"/>
          <w:szCs w:val="28"/>
          <w:shd w:val="clear" w:color="auto" w:fill="FFFFFF" w:themeFill="background1"/>
        </w:rPr>
      </w:pP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2. 能應用或整合與教材相關的</w:t>
      </w:r>
      <w:r w:rsidRPr="009E2471">
        <w:rPr>
          <w:rFonts w:ascii="微軟正黑體" w:eastAsia="微軟正黑體" w:hAnsi="微軟正黑體" w:cs="標楷體" w:hint="eastAsia"/>
          <w:b/>
          <w:color w:val="FF0000"/>
          <w:sz w:val="28"/>
          <w:szCs w:val="28"/>
          <w:shd w:val="clear" w:color="auto" w:fill="FFFFFF" w:themeFill="background1"/>
        </w:rPr>
        <w:t>語法常識及文化先備</w:t>
      </w: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知識。</w:t>
      </w:r>
    </w:p>
    <w:p w14:paraId="5BFF1BB6" w14:textId="77777777" w:rsidR="001713C7" w:rsidRPr="009E2471" w:rsidRDefault="001713C7" w:rsidP="001713C7">
      <w:pPr>
        <w:widowControl w:val="0"/>
        <w:spacing w:line="400" w:lineRule="exact"/>
        <w:ind w:firstLineChars="200" w:firstLine="560"/>
        <w:rPr>
          <w:rFonts w:ascii="微軟正黑體" w:eastAsia="微軟正黑體" w:hAnsi="微軟正黑體" w:cs="標楷體"/>
          <w:sz w:val="28"/>
          <w:szCs w:val="28"/>
          <w:shd w:val="clear" w:color="auto" w:fill="FFFFFF" w:themeFill="background1"/>
        </w:rPr>
      </w:pP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3. 能自複雜的文本中</w:t>
      </w:r>
      <w:r w:rsidRPr="009E2471">
        <w:rPr>
          <w:rFonts w:ascii="微軟正黑體" w:eastAsia="微軟正黑體" w:hAnsi="微軟正黑體" w:cs="標楷體" w:hint="eastAsia"/>
          <w:b/>
          <w:color w:val="FF0000"/>
          <w:sz w:val="28"/>
          <w:szCs w:val="28"/>
          <w:shd w:val="clear" w:color="auto" w:fill="FFFFFF" w:themeFill="background1"/>
        </w:rPr>
        <w:t>提取訊息</w:t>
      </w: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。</w:t>
      </w:r>
    </w:p>
    <w:p w14:paraId="64D6FEB0" w14:textId="77777777" w:rsidR="001713C7" w:rsidRPr="009E2471" w:rsidRDefault="001713C7" w:rsidP="001713C7">
      <w:pPr>
        <w:widowControl w:val="0"/>
        <w:spacing w:line="400" w:lineRule="exact"/>
        <w:ind w:firstLineChars="200" w:firstLine="560"/>
        <w:rPr>
          <w:rFonts w:ascii="微軟正黑體" w:eastAsia="微軟正黑體" w:hAnsi="微軟正黑體" w:cs="標楷體"/>
          <w:sz w:val="28"/>
          <w:szCs w:val="28"/>
          <w:shd w:val="clear" w:color="auto" w:fill="FFFFFF" w:themeFill="background1"/>
        </w:rPr>
      </w:pP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4. 能理解複雜或隱晦文本的</w:t>
      </w:r>
      <w:r w:rsidRPr="009E2471">
        <w:rPr>
          <w:rFonts w:ascii="微軟正黑體" w:eastAsia="微軟正黑體" w:hAnsi="微軟正黑體" w:cs="標楷體" w:hint="eastAsia"/>
          <w:b/>
          <w:color w:val="FF0000"/>
          <w:sz w:val="28"/>
          <w:szCs w:val="28"/>
          <w:shd w:val="clear" w:color="auto" w:fill="FFFFFF" w:themeFill="background1"/>
        </w:rPr>
        <w:t>涵義、主旨、觀點</w:t>
      </w: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。</w:t>
      </w:r>
    </w:p>
    <w:p w14:paraId="26F5A385" w14:textId="77777777" w:rsidR="001713C7" w:rsidRPr="009E2471" w:rsidRDefault="001713C7" w:rsidP="001713C7">
      <w:pPr>
        <w:widowControl w:val="0"/>
        <w:spacing w:line="400" w:lineRule="exact"/>
        <w:ind w:firstLineChars="200" w:firstLine="560"/>
        <w:rPr>
          <w:rFonts w:ascii="微軟正黑體" w:eastAsia="微軟正黑體" w:hAnsi="微軟正黑體" w:cs="標楷體"/>
          <w:sz w:val="28"/>
          <w:szCs w:val="28"/>
          <w:shd w:val="clear" w:color="auto" w:fill="FFFFFF" w:themeFill="background1"/>
        </w:rPr>
      </w:pP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5. 能判斷</w:t>
      </w:r>
      <w:r w:rsidRPr="009E2471">
        <w:rPr>
          <w:rFonts w:ascii="微軟正黑體" w:eastAsia="微軟正黑體" w:hAnsi="微軟正黑體" w:cs="標楷體" w:hint="eastAsia"/>
          <w:b/>
          <w:color w:val="FF0000"/>
          <w:sz w:val="28"/>
          <w:szCs w:val="28"/>
          <w:shd w:val="clear" w:color="auto" w:fill="FFFFFF" w:themeFill="background1"/>
        </w:rPr>
        <w:t>文句</w:t>
      </w: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在複雜文本</w:t>
      </w:r>
      <w:r w:rsidRPr="009E2471">
        <w:rPr>
          <w:rFonts w:ascii="微軟正黑體" w:eastAsia="微軟正黑體" w:hAnsi="微軟正黑體" w:cs="標楷體" w:hint="eastAsia"/>
          <w:b/>
          <w:color w:val="FF0000"/>
          <w:sz w:val="28"/>
          <w:szCs w:val="28"/>
          <w:shd w:val="clear" w:color="auto" w:fill="FFFFFF" w:themeFill="background1"/>
        </w:rPr>
        <w:t>中的適切性</w:t>
      </w: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。</w:t>
      </w:r>
    </w:p>
    <w:p w14:paraId="388EE947" w14:textId="77777777" w:rsidR="001713C7" w:rsidRPr="009E2471" w:rsidRDefault="001713C7" w:rsidP="001713C7">
      <w:pPr>
        <w:widowControl w:val="0"/>
        <w:spacing w:line="400" w:lineRule="exact"/>
        <w:ind w:firstLineChars="200" w:firstLine="560"/>
        <w:rPr>
          <w:rFonts w:ascii="微軟正黑體" w:eastAsia="微軟正黑體" w:hAnsi="微軟正黑體" w:cs="標楷體"/>
          <w:sz w:val="28"/>
          <w:szCs w:val="28"/>
          <w:shd w:val="clear" w:color="auto" w:fill="FFFFFF" w:themeFill="background1"/>
        </w:rPr>
      </w:pP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6. 能</w:t>
      </w:r>
      <w:r w:rsidRPr="009E2471">
        <w:rPr>
          <w:rFonts w:ascii="微軟正黑體" w:eastAsia="微軟正黑體" w:hAnsi="微軟正黑體" w:cs="標楷體" w:hint="eastAsia"/>
          <w:b/>
          <w:color w:val="FF0000"/>
          <w:sz w:val="28"/>
          <w:szCs w:val="28"/>
          <w:shd w:val="clear" w:color="auto" w:fill="FFFFFF" w:themeFill="background1"/>
        </w:rPr>
        <w:t>分析</w:t>
      </w: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略微複雜或略微隱晦文本的</w:t>
      </w:r>
      <w:r w:rsidRPr="009E2471">
        <w:rPr>
          <w:rFonts w:ascii="微軟正黑體" w:eastAsia="微軟正黑體" w:hAnsi="微軟正黑體" w:cs="標楷體" w:hint="eastAsia"/>
          <w:b/>
          <w:color w:val="FF0000"/>
          <w:sz w:val="28"/>
          <w:szCs w:val="28"/>
          <w:shd w:val="clear" w:color="auto" w:fill="FFFFFF" w:themeFill="background1"/>
        </w:rPr>
        <w:t>寫作手法</w:t>
      </w: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。</w:t>
      </w:r>
    </w:p>
    <w:p w14:paraId="5D9818F7" w14:textId="408F0B57" w:rsidR="001713C7" w:rsidRDefault="001713C7" w:rsidP="001713C7">
      <w:pPr>
        <w:widowControl w:val="0"/>
        <w:spacing w:line="400" w:lineRule="exact"/>
        <w:ind w:firstLineChars="200" w:firstLine="560"/>
        <w:rPr>
          <w:rFonts w:ascii="微軟正黑體" w:eastAsia="微軟正黑體" w:hAnsi="微軟正黑體" w:cs="標楷體"/>
          <w:b/>
          <w:color w:val="FF0000"/>
          <w:sz w:val="28"/>
          <w:szCs w:val="28"/>
          <w:shd w:val="clear" w:color="auto" w:fill="FFFFFF" w:themeFill="background1"/>
        </w:rPr>
      </w:pP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7. 能</w:t>
      </w:r>
      <w:r w:rsidRPr="009E2471">
        <w:rPr>
          <w:rFonts w:ascii="微軟正黑體" w:eastAsia="微軟正黑體" w:hAnsi="微軟正黑體" w:cs="標楷體" w:hint="eastAsia"/>
          <w:b/>
          <w:color w:val="FF0000"/>
          <w:sz w:val="28"/>
          <w:szCs w:val="28"/>
          <w:shd w:val="clear" w:color="auto" w:fill="FFFFFF" w:themeFill="background1"/>
        </w:rPr>
        <w:t>整合、比較</w:t>
      </w:r>
      <w:r w:rsidRPr="009E2471">
        <w:rPr>
          <w:rFonts w:ascii="微軟正黑體" w:eastAsia="微軟正黑體" w:hAnsi="微軟正黑體" w:cs="標楷體" w:hint="eastAsia"/>
          <w:sz w:val="28"/>
          <w:szCs w:val="28"/>
          <w:shd w:val="clear" w:color="auto" w:fill="FFFFFF" w:themeFill="background1"/>
        </w:rPr>
        <w:t>略微複雜文本的</w:t>
      </w:r>
      <w:r w:rsidRPr="009E2471">
        <w:rPr>
          <w:rFonts w:ascii="微軟正黑體" w:eastAsia="微軟正黑體" w:hAnsi="微軟正黑體" w:cs="標楷體" w:hint="eastAsia"/>
          <w:b/>
          <w:color w:val="FF0000"/>
          <w:sz w:val="28"/>
          <w:szCs w:val="28"/>
          <w:shd w:val="clear" w:color="auto" w:fill="FFFFFF" w:themeFill="background1"/>
        </w:rPr>
        <w:t>重點與細節</w:t>
      </w:r>
    </w:p>
    <w:p w14:paraId="4AB2EBF6" w14:textId="6CA1BB93" w:rsidR="00964CF7" w:rsidRDefault="00964CF7" w:rsidP="001713C7">
      <w:pPr>
        <w:widowControl w:val="0"/>
        <w:spacing w:line="400" w:lineRule="exact"/>
        <w:ind w:firstLineChars="200" w:firstLine="560"/>
        <w:rPr>
          <w:rFonts w:ascii="微軟正黑體" w:eastAsia="微軟正黑體" w:hAnsi="微軟正黑體" w:cs="標楷體"/>
          <w:b/>
          <w:color w:val="auto"/>
          <w:sz w:val="28"/>
          <w:szCs w:val="28"/>
          <w:shd w:val="clear" w:color="auto" w:fill="FFFFFF" w:themeFill="background1"/>
        </w:rPr>
      </w:pPr>
      <w:r w:rsidRPr="00964CF7">
        <w:rPr>
          <w:rFonts w:ascii="微軟正黑體" w:eastAsia="微軟正黑體" w:hAnsi="微軟正黑體" w:cs="標楷體" w:hint="eastAsia"/>
          <w:b/>
          <w:color w:val="auto"/>
          <w:sz w:val="28"/>
          <w:szCs w:val="28"/>
          <w:shd w:val="clear" w:color="auto" w:fill="FFFFFF" w:themeFill="background1"/>
        </w:rPr>
        <w:t xml:space="preserve">  四、</w:t>
      </w:r>
      <w:r w:rsidR="00A8260D">
        <w:rPr>
          <w:rFonts w:ascii="微軟正黑體" w:eastAsia="微軟正黑體" w:hAnsi="微軟正黑體" w:cs="標楷體" w:hint="eastAsia"/>
          <w:b/>
          <w:color w:val="auto"/>
          <w:sz w:val="28"/>
          <w:szCs w:val="28"/>
          <w:shd w:val="clear" w:color="auto" w:fill="FFFFFF" w:themeFill="background1"/>
        </w:rPr>
        <w:t>設計符合</w:t>
      </w:r>
      <w:r w:rsidR="007B4A7D">
        <w:rPr>
          <w:rFonts w:ascii="微軟正黑體" w:eastAsia="微軟正黑體" w:hAnsi="微軟正黑體" w:cs="標楷體" w:hint="eastAsia"/>
          <w:b/>
          <w:color w:val="auto"/>
          <w:sz w:val="28"/>
          <w:szCs w:val="28"/>
          <w:shd w:val="clear" w:color="auto" w:fill="FFFFFF" w:themeFill="background1"/>
        </w:rPr>
        <w:t>篩</w:t>
      </w:r>
      <w:r w:rsidR="00A8260D">
        <w:rPr>
          <w:rFonts w:ascii="微軟正黑體" w:eastAsia="微軟正黑體" w:hAnsi="微軟正黑體" w:cs="標楷體" w:hint="eastAsia"/>
          <w:b/>
          <w:color w:val="auto"/>
          <w:sz w:val="28"/>
          <w:szCs w:val="28"/>
          <w:shd w:val="clear" w:color="auto" w:fill="FFFFFF" w:themeFill="background1"/>
        </w:rPr>
        <w:t>選結果的學期課程規劃</w:t>
      </w:r>
    </w:p>
    <w:p w14:paraId="300AF8F8" w14:textId="49E23D00" w:rsidR="00A8260D" w:rsidRDefault="00A8260D" w:rsidP="00A8260D">
      <w:pPr>
        <w:pStyle w:val="ae"/>
        <w:widowControl w:val="0"/>
        <w:adjustRightInd w:val="0"/>
        <w:snapToGrid w:val="0"/>
        <w:spacing w:line="240" w:lineRule="auto"/>
        <w:ind w:leftChars="0" w:left="329"/>
        <w:jc w:val="both"/>
        <w:rPr>
          <w:rFonts w:ascii="Kaiti TC" w:eastAsia="Kaiti TC" w:hAnsi="Kaiti TC"/>
          <w:b/>
          <w:bCs/>
          <w:szCs w:val="24"/>
        </w:rPr>
      </w:pPr>
      <w:r>
        <w:rPr>
          <w:rFonts w:ascii="Kaiti TC" w:eastAsia="Kaiti TC" w:hAnsi="Kaiti TC" w:hint="eastAsia"/>
          <w:b/>
          <w:bCs/>
          <w:szCs w:val="24"/>
        </w:rPr>
        <w:t>學期整體課程計畫表示例：</w:t>
      </w:r>
    </w:p>
    <w:tbl>
      <w:tblPr>
        <w:tblStyle w:val="af"/>
        <w:tblW w:w="8535" w:type="dxa"/>
        <w:tblInd w:w="1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5"/>
        <w:gridCol w:w="1771"/>
        <w:gridCol w:w="2657"/>
        <w:gridCol w:w="2642"/>
      </w:tblGrid>
      <w:tr w:rsidR="00A8260D" w14:paraId="03C5AE47" w14:textId="77777777" w:rsidTr="003466A0">
        <w:tc>
          <w:tcPr>
            <w:tcW w:w="14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0515" w14:textId="77777777" w:rsidR="00A8260D" w:rsidRDefault="00A8260D">
            <w:pPr>
              <w:spacing w:line="200" w:lineRule="exact"/>
              <w:jc w:val="center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節次/時間</w:t>
            </w:r>
          </w:p>
        </w:tc>
        <w:tc>
          <w:tcPr>
            <w:tcW w:w="17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B8F1" w14:textId="77777777" w:rsidR="00A8260D" w:rsidRDefault="00A8260D">
            <w:pPr>
              <w:spacing w:line="200" w:lineRule="exact"/>
              <w:jc w:val="center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教材</w:t>
            </w:r>
          </w:p>
        </w:tc>
        <w:tc>
          <w:tcPr>
            <w:tcW w:w="265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F64C5E0" w14:textId="77777777" w:rsidR="00A8260D" w:rsidRDefault="00A8260D">
            <w:pPr>
              <w:spacing w:line="200" w:lineRule="exact"/>
              <w:jc w:val="center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教學方式</w:t>
            </w:r>
          </w:p>
        </w:tc>
        <w:tc>
          <w:tcPr>
            <w:tcW w:w="264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807F16D" w14:textId="77777777" w:rsidR="00A8260D" w:rsidRDefault="00A8260D">
            <w:pPr>
              <w:spacing w:line="200" w:lineRule="exact"/>
              <w:ind w:right="310"/>
              <w:jc w:val="center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評量/預期學習成效</w:t>
            </w:r>
          </w:p>
        </w:tc>
      </w:tr>
      <w:tr w:rsidR="00A8260D" w14:paraId="0A7C7861" w14:textId="77777777" w:rsidTr="003466A0">
        <w:trPr>
          <w:trHeight w:val="518"/>
        </w:trPr>
        <w:tc>
          <w:tcPr>
            <w:tcW w:w="14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BB9ECD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第1~3節／</w:t>
            </w:r>
          </w:p>
          <w:p w14:paraId="25C8037A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3/10、3/12、3/17</w:t>
            </w:r>
          </w:p>
          <w:p w14:paraId="053A3378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15:55~16:40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53566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小詩選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26E4361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學習講義輔以提問教學。</w:t>
            </w:r>
          </w:p>
          <w:p w14:paraId="7B1B91FD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猜小詩遊戲。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BBC8820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認識小詩的特色。</w:t>
            </w:r>
          </w:p>
          <w:p w14:paraId="3ABF1F26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jc w:val="both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能對小詩所書寫的主題稍有概念，並有興趣猜測。</w:t>
            </w:r>
          </w:p>
          <w:p w14:paraId="511AC175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對生活抱持熱忱，能思考自身目標。</w:t>
            </w:r>
          </w:p>
        </w:tc>
      </w:tr>
      <w:tr w:rsidR="00A8260D" w14:paraId="0B732241" w14:textId="77777777" w:rsidTr="003466A0">
        <w:tc>
          <w:tcPr>
            <w:tcW w:w="14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22D0AA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第4~7節／</w:t>
            </w:r>
          </w:p>
          <w:p w14:paraId="26AC0923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3/19、3/24、3/26、3/31</w:t>
            </w:r>
          </w:p>
          <w:p w14:paraId="30E75576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15:55~16:40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6703A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石虎是我們的龍貓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8CC2B2D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學習講義輔以提問教學。</w:t>
            </w:r>
          </w:p>
          <w:p w14:paraId="6BA12979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個人小白板答題賽。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0C0F5C7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畫出課文段落重點。</w:t>
            </w:r>
          </w:p>
          <w:p w14:paraId="25A19FA6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能歸納文章中的「問題」與「解決方法」。</w:t>
            </w:r>
          </w:p>
          <w:p w14:paraId="44765A4D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能明白石虎對生態保育的意義。</w:t>
            </w:r>
          </w:p>
        </w:tc>
      </w:tr>
      <w:tr w:rsidR="00A8260D" w14:paraId="5B57642B" w14:textId="77777777" w:rsidTr="003466A0"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F5C8C4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第8~10節／</w:t>
            </w:r>
          </w:p>
          <w:p w14:paraId="2223E70A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4/14、4/16、4/21</w:t>
            </w:r>
          </w:p>
          <w:p w14:paraId="56632A52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15:55~16:40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B74C4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森林裡最優美的一天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09B490A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直接教學(摹寫與刪除技巧)</w:t>
            </w:r>
          </w:p>
          <w:p w14:paraId="304DC333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學習講義輔以提問教學。</w:t>
            </w:r>
          </w:p>
          <w:p w14:paraId="324648B4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個人小白板答題賽。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D5FFEAD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能找/畫出課文中所運用的摹寫句，明白所描寫的對象特色。</w:t>
            </w:r>
          </w:p>
          <w:p w14:paraId="76BA1227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能運用「刪除」技巧，寫/說出段落大意。</w:t>
            </w:r>
          </w:p>
        </w:tc>
      </w:tr>
      <w:tr w:rsidR="00A8260D" w14:paraId="554A20B3" w14:textId="77777777" w:rsidTr="003466A0">
        <w:tc>
          <w:tcPr>
            <w:tcW w:w="14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AAA528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第11~14節／</w:t>
            </w:r>
          </w:p>
          <w:p w14:paraId="278EB9B6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4/23、4/30、5/5、5/7</w:t>
            </w:r>
          </w:p>
          <w:p w14:paraId="29774E37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15:55~16:40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05850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近體詩選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6548E813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直接教學(近體詩形式)</w:t>
            </w:r>
          </w:p>
          <w:p w14:paraId="38FC1A23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學習講義輔以提問教學。</w:t>
            </w:r>
          </w:p>
          <w:p w14:paraId="3A838682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個人小白板答題賽。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2CC023D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jc w:val="both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能正確朗讀詩歌。</w:t>
            </w:r>
          </w:p>
          <w:p w14:paraId="477ED645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jc w:val="both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認識近體詩的形式。</w:t>
            </w:r>
          </w:p>
          <w:p w14:paraId="67EEF56C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jc w:val="both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明白詩中所表達的情意。</w:t>
            </w:r>
          </w:p>
        </w:tc>
      </w:tr>
      <w:tr w:rsidR="00A8260D" w14:paraId="339D1012" w14:textId="77777777" w:rsidTr="003466A0">
        <w:tc>
          <w:tcPr>
            <w:tcW w:w="14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D56585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第15~18節／5/12、5/14、5/19、5/21</w:t>
            </w:r>
          </w:p>
          <w:p w14:paraId="70A467C5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15:55~16:40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DE334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紙船印象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1723ECB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直接教學(排比與象徵)</w:t>
            </w:r>
          </w:p>
          <w:p w14:paraId="46DFEA28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學習講義輔以提問教學。</w:t>
            </w:r>
          </w:p>
          <w:p w14:paraId="1726D67A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個人小白板答題賽。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7FEC6E9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jc w:val="both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能找/畫出課文中所運用的排比句，知道它之於文章的作用。</w:t>
            </w:r>
          </w:p>
          <w:p w14:paraId="1421A227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jc w:val="both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理解象徵的意義，並找出課文中的象徵所在。</w:t>
            </w:r>
          </w:p>
          <w:p w14:paraId="69566CE9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jc w:val="both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能換句話說課文句子。</w:t>
            </w:r>
          </w:p>
        </w:tc>
      </w:tr>
      <w:tr w:rsidR="00A8260D" w14:paraId="56D682F9" w14:textId="77777777" w:rsidTr="003466A0">
        <w:tc>
          <w:tcPr>
            <w:tcW w:w="14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B7E4BD2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第19~21節／</w:t>
            </w:r>
          </w:p>
          <w:p w14:paraId="272F837E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5/28、6/2、6/4</w:t>
            </w:r>
          </w:p>
          <w:p w14:paraId="64D44832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15:55~16:40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294AF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孩子的鐘塔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56ED458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直接教學(記敘文要素)</w:t>
            </w:r>
          </w:p>
          <w:p w14:paraId="57D4F47B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學習講義輔以提問教學。</w:t>
            </w:r>
          </w:p>
          <w:p w14:paraId="1FB3FB96" w14:textId="77777777" w:rsidR="00A8260D" w:rsidRDefault="00A8260D">
            <w:pPr>
              <w:adjustRightInd w:val="0"/>
              <w:snapToGrid w:val="0"/>
              <w:spacing w:line="200" w:lineRule="exact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個人小白板答題賽。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6C7685B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jc w:val="both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能寫出課文中的生難字詞，並知道意思。</w:t>
            </w:r>
          </w:p>
          <w:p w14:paraId="3AFB541C" w14:textId="77777777" w:rsidR="00A8260D" w:rsidRDefault="00A8260D">
            <w:pPr>
              <w:adjustRightInd w:val="0"/>
              <w:snapToGrid w:val="0"/>
              <w:spacing w:line="200" w:lineRule="exact"/>
              <w:ind w:rightChars="-33" w:right="-73"/>
              <w:jc w:val="both"/>
              <w:rPr>
                <w:rFonts w:ascii="Kaiti TC" w:eastAsia="Kaiti TC" w:hAnsi="Kaiti TC"/>
                <w:sz w:val="20"/>
                <w:szCs w:val="20"/>
              </w:rPr>
            </w:pPr>
            <w:r>
              <w:rPr>
                <w:rFonts w:ascii="Kaiti TC" w:eastAsia="Kaiti TC" w:hAnsi="Kaiti TC" w:hint="eastAsia"/>
                <w:sz w:val="20"/>
                <w:szCs w:val="20"/>
              </w:rPr>
              <w:t>能利用記敘文的要素，整理課文重點。</w:t>
            </w:r>
          </w:p>
        </w:tc>
      </w:tr>
    </w:tbl>
    <w:p w14:paraId="2279EDFA" w14:textId="77777777" w:rsidR="00A8260D" w:rsidRPr="00A8260D" w:rsidRDefault="00A8260D" w:rsidP="001713C7">
      <w:pPr>
        <w:widowControl w:val="0"/>
        <w:spacing w:line="400" w:lineRule="exact"/>
        <w:ind w:firstLineChars="200" w:firstLine="140"/>
        <w:rPr>
          <w:rFonts w:ascii="微軟正黑體" w:eastAsia="新細明體" w:hAnsi="Calibri" w:cs="Times New Roman"/>
          <w:color w:val="auto"/>
          <w:sz w:val="7"/>
          <w:szCs w:val="28"/>
          <w:shd w:val="clear" w:color="auto" w:fill="FFFFFF" w:themeFill="background1"/>
        </w:rPr>
      </w:pPr>
    </w:p>
    <w:p w14:paraId="2F02A335" w14:textId="12E7178E" w:rsidR="001713C7" w:rsidRDefault="006B0785" w:rsidP="00424F64">
      <w:pPr>
        <w:widowControl w:val="0"/>
        <w:adjustRightInd w:val="0"/>
        <w:snapToGrid w:val="0"/>
        <w:spacing w:beforeLines="50" w:before="120" w:line="480" w:lineRule="exact"/>
        <w:ind w:leftChars="-50" w:left="-110" w:rightChars="-50" w:right="-110"/>
        <w:rPr>
          <w:rFonts w:ascii="微軟正黑體" w:eastAsia="微軟正黑體" w:hAnsi="微軟正黑體" w:cs="標楷體"/>
          <w:b/>
          <w:sz w:val="36"/>
          <w:szCs w:val="36"/>
        </w:rPr>
      </w:pPr>
      <w:r>
        <w:rPr>
          <w:rFonts w:ascii="微軟正黑體" w:eastAsia="微軟正黑體" w:hAnsi="微軟正黑體" w:cs="Times New Roman" w:hint="eastAsia"/>
          <w:b/>
          <w:color w:val="auto"/>
          <w:sz w:val="36"/>
          <w:szCs w:val="36"/>
        </w:rPr>
        <w:t>貳</w:t>
      </w:r>
      <w:r w:rsidR="00424F64">
        <w:rPr>
          <w:rFonts w:ascii="微軟正黑體" w:eastAsia="微軟正黑體" w:hAnsi="微軟正黑體" w:cs="Times New Roman" w:hint="eastAsia"/>
          <w:b/>
          <w:color w:val="auto"/>
          <w:sz w:val="36"/>
          <w:szCs w:val="36"/>
        </w:rPr>
        <w:t>、</w:t>
      </w:r>
      <w:r w:rsidR="006F0F1F" w:rsidRPr="006F0F1F">
        <w:rPr>
          <w:rFonts w:ascii="微軟正黑體" w:eastAsia="微軟正黑體" w:hAnsi="微軟正黑體" w:cs="標楷體" w:hint="eastAsia"/>
          <w:b/>
          <w:sz w:val="36"/>
          <w:szCs w:val="36"/>
        </w:rPr>
        <w:t>學生學習發展與扶助</w:t>
      </w:r>
      <w:r w:rsidR="002F60C0">
        <w:rPr>
          <w:rFonts w:ascii="微軟正黑體" w:eastAsia="微軟正黑體" w:hAnsi="微軟正黑體" w:cs="標楷體" w:hint="eastAsia"/>
          <w:b/>
          <w:sz w:val="36"/>
          <w:szCs w:val="36"/>
        </w:rPr>
        <w:t>之</w:t>
      </w:r>
      <w:r w:rsidR="006F0F1F" w:rsidRPr="006F0F1F">
        <w:rPr>
          <w:rFonts w:ascii="微軟正黑體" w:eastAsia="微軟正黑體" w:hAnsi="微軟正黑體" w:cs="標楷體" w:hint="eastAsia"/>
          <w:b/>
          <w:sz w:val="36"/>
          <w:szCs w:val="36"/>
        </w:rPr>
        <w:t>教學策略</w:t>
      </w:r>
    </w:p>
    <w:p w14:paraId="467F534A" w14:textId="0A776C4C" w:rsidR="00D63D48" w:rsidRPr="005A0726" w:rsidRDefault="0042730F" w:rsidP="00424F64">
      <w:pPr>
        <w:widowControl w:val="0"/>
        <w:adjustRightInd w:val="0"/>
        <w:snapToGrid w:val="0"/>
        <w:spacing w:beforeLines="50" w:before="120" w:line="480" w:lineRule="exact"/>
        <w:ind w:leftChars="-50" w:left="-110" w:rightChars="-50" w:right="-110"/>
        <w:rPr>
          <w:rFonts w:ascii="微軟正黑體" w:eastAsia="微軟正黑體" w:hAnsi="微軟正黑體" w:cs="Times New Roman"/>
          <w:b/>
          <w:color w:val="auto"/>
          <w:sz w:val="32"/>
          <w:szCs w:val="32"/>
        </w:rPr>
      </w:pPr>
      <w:r>
        <w:rPr>
          <w:rFonts w:ascii="標楷體" w:eastAsia="標楷體" w:hAnsi="標楷體" w:cs="Times New Roman" w:hint="eastAsia"/>
          <w:b/>
          <w:color w:val="auto"/>
          <w:sz w:val="36"/>
          <w:szCs w:val="36"/>
        </w:rPr>
        <w:t xml:space="preserve">  </w:t>
      </w:r>
      <w:r w:rsidR="008E00F0" w:rsidRPr="005A0726">
        <w:rPr>
          <w:rFonts w:ascii="微軟正黑體" w:eastAsia="微軟正黑體" w:hAnsi="微軟正黑體" w:cs="Times New Roman" w:hint="eastAsia"/>
          <w:b/>
          <w:color w:val="auto"/>
          <w:sz w:val="32"/>
          <w:szCs w:val="32"/>
        </w:rPr>
        <w:t>A、理論篇</w:t>
      </w:r>
    </w:p>
    <w:tbl>
      <w:tblPr>
        <w:tblW w:w="9806" w:type="dxa"/>
        <w:tblInd w:w="28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71"/>
        <w:gridCol w:w="1600"/>
        <w:gridCol w:w="25"/>
        <w:gridCol w:w="781"/>
        <w:gridCol w:w="6404"/>
        <w:gridCol w:w="25"/>
      </w:tblGrid>
      <w:tr w:rsidR="001713C7" w:rsidRPr="001713C7" w14:paraId="6D374633" w14:textId="77777777" w:rsidTr="003C5C95">
        <w:trPr>
          <w:trHeight w:val="254"/>
        </w:trPr>
        <w:tc>
          <w:tcPr>
            <w:tcW w:w="971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3BFC2D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sz w:val="28"/>
                <w:szCs w:val="28"/>
              </w:rPr>
              <w:t>字詞</w:t>
            </w:r>
          </w:p>
        </w:tc>
        <w:tc>
          <w:tcPr>
            <w:tcW w:w="2406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460E9B" w14:textId="77777777" w:rsidR="001713C7" w:rsidRPr="001713C7" w:rsidRDefault="001713C7" w:rsidP="001713C7">
            <w:pPr>
              <w:spacing w:line="40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b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/>
                <w:color w:val="auto"/>
                <w:kern w:val="24"/>
                <w:sz w:val="28"/>
                <w:szCs w:val="28"/>
              </w:rPr>
              <w:t>讀寫字詞</w:t>
            </w:r>
          </w:p>
        </w:tc>
        <w:tc>
          <w:tcPr>
            <w:tcW w:w="6429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AB3C5B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Cs/>
                <w:color w:val="auto"/>
                <w:kern w:val="24"/>
                <w:sz w:val="28"/>
                <w:szCs w:val="28"/>
              </w:rPr>
              <w:t>朗讀、習作練習、一般字彙知識教學</w:t>
            </w:r>
          </w:p>
        </w:tc>
      </w:tr>
      <w:tr w:rsidR="001713C7" w:rsidRPr="001713C7" w14:paraId="167CC6D8" w14:textId="77777777" w:rsidTr="003C5C95">
        <w:trPr>
          <w:gridAfter w:val="1"/>
          <w:wAfter w:w="25" w:type="dxa"/>
          <w:trHeight w:val="423"/>
        </w:trPr>
        <w:tc>
          <w:tcPr>
            <w:tcW w:w="971" w:type="dxa"/>
            <w:vMerge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C8CF5E1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  <w:tc>
          <w:tcPr>
            <w:tcW w:w="24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C1B38C" w14:textId="77777777" w:rsidR="001713C7" w:rsidRPr="001713C7" w:rsidRDefault="001713C7" w:rsidP="001713C7">
            <w:pPr>
              <w:spacing w:line="40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b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/>
                <w:color w:val="auto"/>
                <w:kern w:val="24"/>
                <w:sz w:val="28"/>
                <w:szCs w:val="28"/>
              </w:rPr>
              <w:t>詞義、詞彙組成、語詞應用</w:t>
            </w:r>
          </w:p>
        </w:tc>
        <w:tc>
          <w:tcPr>
            <w:tcW w:w="6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11D09D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Cs/>
                <w:color w:val="auto"/>
                <w:kern w:val="24"/>
                <w:sz w:val="28"/>
                <w:szCs w:val="28"/>
              </w:rPr>
              <w:t>造詞、增字、昧字、克漏字、以文句脈絡推測詞義</w:t>
            </w:r>
          </w:p>
        </w:tc>
      </w:tr>
      <w:tr w:rsidR="001713C7" w:rsidRPr="001713C7" w14:paraId="6012D5DD" w14:textId="77777777" w:rsidTr="003C5C95">
        <w:trPr>
          <w:trHeight w:val="791"/>
        </w:trPr>
        <w:tc>
          <w:tcPr>
            <w:tcW w:w="971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E4FB99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sz w:val="28"/>
                <w:szCs w:val="28"/>
              </w:rPr>
              <w:t>句段</w:t>
            </w:r>
          </w:p>
        </w:tc>
        <w:tc>
          <w:tcPr>
            <w:tcW w:w="16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950017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b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/>
                <w:color w:val="auto"/>
                <w:kern w:val="24"/>
                <w:sz w:val="28"/>
                <w:szCs w:val="28"/>
              </w:rPr>
              <w:t>句型教學策略</w:t>
            </w:r>
          </w:p>
        </w:tc>
        <w:tc>
          <w:tcPr>
            <w:tcW w:w="72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12E39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bCs/>
                <w:color w:val="auto"/>
                <w:kern w:val="24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Cs/>
                <w:color w:val="auto"/>
                <w:kern w:val="24"/>
                <w:sz w:val="28"/>
                <w:szCs w:val="28"/>
              </w:rPr>
              <w:t>斷句、處理難句 (反問句、雙重否定句、倒裝句、優美句)</w:t>
            </w:r>
          </w:p>
          <w:p w14:paraId="46C71F91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bCs/>
                <w:color w:val="auto"/>
                <w:kern w:val="24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Cs/>
                <w:color w:val="auto"/>
                <w:kern w:val="24"/>
                <w:sz w:val="28"/>
                <w:szCs w:val="28"/>
              </w:rPr>
              <w:t>梳理(增補省略) 文句、簡化長句、文言文翻譯、文轉圖</w:t>
            </w:r>
          </w:p>
        </w:tc>
      </w:tr>
      <w:tr w:rsidR="001713C7" w:rsidRPr="001713C7" w14:paraId="2519DB59" w14:textId="77777777" w:rsidTr="003C5C95">
        <w:trPr>
          <w:trHeight w:val="659"/>
        </w:trPr>
        <w:tc>
          <w:tcPr>
            <w:tcW w:w="97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A37778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sz w:val="28"/>
                <w:szCs w:val="28"/>
              </w:rPr>
              <w:t>篇章</w:t>
            </w:r>
          </w:p>
        </w:tc>
        <w:tc>
          <w:tcPr>
            <w:tcW w:w="16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2B1DEC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b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/>
                <w:color w:val="auto"/>
                <w:kern w:val="24"/>
                <w:sz w:val="28"/>
                <w:szCs w:val="28"/>
              </w:rPr>
              <w:t>白話文之閱讀理解策略</w:t>
            </w:r>
          </w:p>
        </w:tc>
        <w:tc>
          <w:tcPr>
            <w:tcW w:w="72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27ACB7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Cs/>
                <w:color w:val="auto"/>
                <w:kern w:val="24"/>
                <w:sz w:val="28"/>
                <w:szCs w:val="28"/>
              </w:rPr>
              <w:t>不同文體文章結構（記敘6W、說明、描寫、抒情）標段號(劃分意義段)、表格統整、摘要、推論</w:t>
            </w:r>
          </w:p>
        </w:tc>
      </w:tr>
      <w:tr w:rsidR="001713C7" w:rsidRPr="001713C7" w14:paraId="02B414FD" w14:textId="77777777" w:rsidTr="003C5C95">
        <w:trPr>
          <w:gridAfter w:val="1"/>
          <w:wAfter w:w="25" w:type="dxa"/>
          <w:trHeight w:val="374"/>
        </w:trPr>
        <w:tc>
          <w:tcPr>
            <w:tcW w:w="971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0AA57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rPr>
                <w:rFonts w:eastAsia="新細明體"/>
                <w:color w:val="auto"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93B09B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b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/>
                <w:color w:val="auto"/>
                <w:kern w:val="24"/>
                <w:sz w:val="28"/>
                <w:szCs w:val="28"/>
              </w:rPr>
              <w:t>文言文、韻文之理解策略與鑑賞</w:t>
            </w:r>
          </w:p>
        </w:tc>
        <w:tc>
          <w:tcPr>
            <w:tcW w:w="72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EB24D0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Cs/>
                <w:color w:val="auto"/>
                <w:kern w:val="24"/>
                <w:sz w:val="28"/>
                <w:szCs w:val="28"/>
              </w:rPr>
              <w:t>文章重點結構表、翻譯對照、文章結構繪圖</w:t>
            </w:r>
          </w:p>
          <w:p w14:paraId="13F03F2B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Cs/>
                <w:color w:val="auto"/>
                <w:kern w:val="24"/>
                <w:sz w:val="28"/>
                <w:szCs w:val="28"/>
              </w:rPr>
              <w:t>文言文翻譯步驟</w:t>
            </w:r>
            <w:r w:rsidRPr="001713C7">
              <w:rPr>
                <w:rFonts w:ascii="微軟正黑體" w:eastAsia="微軟正黑體" w:hAnsi="微軟正黑體" w:cs="Times New Roman"/>
                <w:bCs/>
                <w:color w:val="auto"/>
                <w:kern w:val="24"/>
                <w:sz w:val="28"/>
                <w:szCs w:val="28"/>
              </w:rPr>
              <w:t>(</w:t>
            </w:r>
            <w:r w:rsidRPr="001713C7">
              <w:rPr>
                <w:rFonts w:ascii="微軟正黑體" w:eastAsia="微軟正黑體" w:hAnsi="微軟正黑體" w:hint="eastAsia"/>
                <w:bCs/>
                <w:color w:val="auto"/>
                <w:kern w:val="24"/>
                <w:sz w:val="28"/>
                <w:szCs w:val="28"/>
              </w:rPr>
              <w:t>斷句、圈補主語</w:t>
            </w:r>
            <w:r w:rsidRPr="001713C7">
              <w:rPr>
                <w:rFonts w:ascii="微軟正黑體" w:eastAsia="微軟正黑體" w:hAnsi="微軟正黑體" w:cs="Times New Roman"/>
                <w:bCs/>
                <w:color w:val="auto"/>
                <w:kern w:val="24"/>
                <w:sz w:val="28"/>
                <w:szCs w:val="28"/>
              </w:rPr>
              <w:t>/</w:t>
            </w:r>
            <w:r w:rsidRPr="001713C7">
              <w:rPr>
                <w:rFonts w:ascii="微軟正黑體" w:eastAsia="微軟正黑體" w:hAnsi="微軟正黑體" w:hint="eastAsia"/>
                <w:bCs/>
                <w:color w:val="auto"/>
                <w:kern w:val="24"/>
                <w:sz w:val="28"/>
                <w:szCs w:val="28"/>
              </w:rPr>
              <w:t>代名詞、增補連接詞、換句話說</w:t>
            </w:r>
            <w:r w:rsidRPr="001713C7">
              <w:rPr>
                <w:rFonts w:ascii="微軟正黑體" w:eastAsia="微軟正黑體" w:hAnsi="微軟正黑體" w:cs="Times New Roman"/>
                <w:bCs/>
                <w:color w:val="auto"/>
                <w:kern w:val="24"/>
                <w:sz w:val="28"/>
                <w:szCs w:val="28"/>
              </w:rPr>
              <w:t>)</w:t>
            </w:r>
            <w:r w:rsidRPr="001713C7">
              <w:rPr>
                <w:rFonts w:ascii="微軟正黑體" w:eastAsia="微軟正黑體" w:hAnsi="微軟正黑體" w:hint="eastAsia"/>
                <w:bCs/>
                <w:color w:val="auto"/>
                <w:kern w:val="24"/>
                <w:sz w:val="28"/>
                <w:szCs w:val="28"/>
              </w:rPr>
              <w:t>、表格統整、摘要、推論</w:t>
            </w:r>
          </w:p>
        </w:tc>
      </w:tr>
      <w:tr w:rsidR="001713C7" w:rsidRPr="001713C7" w14:paraId="23B425F3" w14:textId="77777777" w:rsidTr="003C5C95">
        <w:trPr>
          <w:gridAfter w:val="1"/>
          <w:wAfter w:w="25" w:type="dxa"/>
          <w:trHeight w:val="413"/>
        </w:trPr>
        <w:tc>
          <w:tcPr>
            <w:tcW w:w="971" w:type="dxa"/>
            <w:vMerge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95E282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rPr>
                <w:rFonts w:eastAsia="新細明體"/>
                <w:color w:val="auto"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F82B2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b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/>
                <w:color w:val="auto"/>
                <w:kern w:val="24"/>
                <w:sz w:val="28"/>
                <w:szCs w:val="28"/>
              </w:rPr>
              <w:t>寫作</w:t>
            </w:r>
            <w:r w:rsidRPr="001713C7">
              <w:rPr>
                <w:rFonts w:ascii="微軟正黑體" w:eastAsia="微軟正黑體" w:hAnsi="微軟正黑體" w:hint="eastAsia"/>
                <w:b/>
                <w:color w:val="000000" w:themeColor="text1"/>
                <w:kern w:val="24"/>
                <w:sz w:val="28"/>
                <w:szCs w:val="28"/>
              </w:rPr>
              <w:t>補救策略</w:t>
            </w:r>
          </w:p>
        </w:tc>
        <w:tc>
          <w:tcPr>
            <w:tcW w:w="7210" w:type="dxa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E5E5F8" w14:textId="77777777" w:rsidR="001713C7" w:rsidRPr="001713C7" w:rsidRDefault="001713C7" w:rsidP="001713C7">
            <w:pPr>
              <w:spacing w:line="480" w:lineRule="exact"/>
              <w:ind w:leftChars="-50" w:left="-110" w:rightChars="-50" w:right="-110"/>
              <w:textAlignment w:val="baseline"/>
              <w:rPr>
                <w:rFonts w:ascii="微軟正黑體" w:eastAsia="微軟正黑體" w:hAnsi="微軟正黑體"/>
                <w:color w:val="auto"/>
                <w:sz w:val="28"/>
                <w:szCs w:val="28"/>
              </w:rPr>
            </w:pPr>
            <w:r w:rsidRPr="001713C7">
              <w:rPr>
                <w:rFonts w:ascii="微軟正黑體" w:eastAsia="微軟正黑體" w:hAnsi="微軟正黑體" w:hint="eastAsia"/>
                <w:bCs/>
                <w:color w:val="000000" w:themeColor="text1"/>
                <w:kern w:val="24"/>
                <w:sz w:val="28"/>
                <w:szCs w:val="28"/>
              </w:rPr>
              <w:t>讀寫合一、逐步（句、段落、短文）、計畫、寫、修改、分享等多步驟歷程</w:t>
            </w:r>
          </w:p>
        </w:tc>
      </w:tr>
    </w:tbl>
    <w:tbl>
      <w:tblPr>
        <w:tblStyle w:val="TableNormal1"/>
        <w:tblW w:w="0" w:type="auto"/>
        <w:tblInd w:w="16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8503"/>
      </w:tblGrid>
      <w:tr w:rsidR="00722D0E" w:rsidRPr="006F5433" w14:paraId="136B53B8" w14:textId="77777777" w:rsidTr="001713C7">
        <w:trPr>
          <w:trHeight w:hRule="exact" w:val="576"/>
        </w:trPr>
        <w:tc>
          <w:tcPr>
            <w:tcW w:w="1278" w:type="dxa"/>
            <w:shd w:val="clear" w:color="auto" w:fill="EEECE1"/>
            <w:vAlign w:val="center"/>
          </w:tcPr>
          <w:p w14:paraId="5120A05C" w14:textId="77777777" w:rsidR="00722D0E" w:rsidRPr="006F5433" w:rsidRDefault="00722D0E" w:rsidP="003C5C95">
            <w:pPr>
              <w:spacing w:before="2"/>
              <w:ind w:left="252"/>
              <w:jc w:val="center"/>
              <w:rPr>
                <w:rFonts w:ascii="微軟正黑體" w:eastAsia="微軟正黑體"/>
                <w:b/>
                <w:sz w:val="32"/>
              </w:rPr>
            </w:pPr>
            <w:r w:rsidRPr="006F5433">
              <w:rPr>
                <w:rFonts w:ascii="微軟正黑體" w:eastAsia="微軟正黑體" w:hint="eastAsia"/>
                <w:b/>
                <w:sz w:val="32"/>
              </w:rPr>
              <w:t>項目</w:t>
            </w:r>
          </w:p>
        </w:tc>
        <w:tc>
          <w:tcPr>
            <w:tcW w:w="8503" w:type="dxa"/>
            <w:shd w:val="clear" w:color="auto" w:fill="EEECE1"/>
            <w:vAlign w:val="center"/>
          </w:tcPr>
          <w:p w14:paraId="6BB4D564" w14:textId="77777777" w:rsidR="00722D0E" w:rsidRPr="006F5433" w:rsidRDefault="00722D0E" w:rsidP="003C5C95">
            <w:pPr>
              <w:spacing w:before="2"/>
              <w:jc w:val="center"/>
              <w:rPr>
                <w:rFonts w:ascii="微軟正黑體" w:eastAsia="微軟正黑體"/>
                <w:b/>
                <w:sz w:val="32"/>
              </w:rPr>
            </w:pPr>
            <w:r>
              <w:rPr>
                <w:rFonts w:ascii="微軟正黑體" w:eastAsia="微軟正黑體" w:hint="eastAsia"/>
                <w:b/>
                <w:sz w:val="32"/>
                <w:lang w:eastAsia="zh-TW"/>
              </w:rPr>
              <w:t>語文閱讀理解策略</w:t>
            </w:r>
          </w:p>
        </w:tc>
      </w:tr>
      <w:tr w:rsidR="00722D0E" w:rsidRPr="006F5433" w14:paraId="4957565E" w14:textId="77777777" w:rsidTr="00C200B5">
        <w:trPr>
          <w:trHeight w:hRule="exact" w:val="1746"/>
        </w:trPr>
        <w:tc>
          <w:tcPr>
            <w:tcW w:w="1278" w:type="dxa"/>
            <w:vAlign w:val="center"/>
          </w:tcPr>
          <w:p w14:paraId="17776D06" w14:textId="77777777" w:rsidR="00722D0E" w:rsidRPr="006F5433" w:rsidRDefault="00722D0E" w:rsidP="003C5C95">
            <w:pPr>
              <w:spacing w:before="1" w:line="172" w:lineRule="auto"/>
              <w:ind w:left="235" w:right="214"/>
              <w:rPr>
                <w:rFonts w:ascii="微軟正黑體" w:eastAsia="微軟正黑體" w:hAnsi="微軟正黑體"/>
                <w:sz w:val="32"/>
              </w:rPr>
            </w:pPr>
            <w:r w:rsidRPr="006F5433">
              <w:rPr>
                <w:rFonts w:ascii="微軟正黑體" w:eastAsia="微軟正黑體" w:hAnsi="微軟正黑體" w:hint="eastAsia"/>
                <w:sz w:val="32"/>
              </w:rPr>
              <w:t>詮釋</w:t>
            </w:r>
            <w:r w:rsidRPr="006F5433">
              <w:rPr>
                <w:rFonts w:ascii="微軟正黑體" w:eastAsia="微軟正黑體" w:hAnsi="微軟正黑體" w:hint="eastAsia"/>
                <w:w w:val="99"/>
                <w:sz w:val="32"/>
              </w:rPr>
              <w:t xml:space="preserve"> </w:t>
            </w:r>
          </w:p>
        </w:tc>
        <w:tc>
          <w:tcPr>
            <w:tcW w:w="8503" w:type="dxa"/>
          </w:tcPr>
          <w:p w14:paraId="5B9E34FA" w14:textId="77777777" w:rsidR="00722D0E" w:rsidRPr="006F5433" w:rsidRDefault="00722D0E" w:rsidP="003C5C95">
            <w:pPr>
              <w:tabs>
                <w:tab w:val="left" w:pos="1622"/>
              </w:tabs>
              <w:spacing w:line="400" w:lineRule="exact"/>
              <w:ind w:leftChars="200" w:left="440" w:firstLine="2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 xml:space="preserve">(一)換詞說 </w:t>
            </w:r>
          </w:p>
          <w:p w14:paraId="5F6344B1" w14:textId="77777777" w:rsidR="00722D0E" w:rsidRPr="006F5433" w:rsidRDefault="00722D0E" w:rsidP="003C5C95">
            <w:pPr>
              <w:tabs>
                <w:tab w:val="left" w:pos="1622"/>
              </w:tabs>
              <w:spacing w:line="400" w:lineRule="exact"/>
              <w:ind w:leftChars="200" w:left="440" w:firstLine="2"/>
              <w:rPr>
                <w:rFonts w:ascii="微軟正黑體" w:eastAsia="微軟正黑體" w:hAnsi="微軟正黑體"/>
                <w:spacing w:val="-1"/>
                <w:sz w:val="24"/>
                <w:lang w:eastAsia="zh-TW"/>
              </w:rPr>
            </w:pPr>
            <w:r w:rsidRPr="006F5433">
              <w:rPr>
                <w:rFonts w:ascii="微軟正黑體" w:eastAsia="微軟正黑體" w:hAnsi="微軟正黑體" w:hint="eastAsia"/>
                <w:spacing w:val="-1"/>
                <w:sz w:val="28"/>
                <w:lang w:eastAsia="zh-TW"/>
              </w:rPr>
              <w:t>(二)還原特殊句</w:t>
            </w:r>
            <w:r w:rsidRPr="006F5433">
              <w:rPr>
                <w:rFonts w:ascii="微軟正黑體" w:eastAsia="微軟正黑體" w:hAnsi="微軟正黑體" w:hint="eastAsia"/>
                <w:spacing w:val="-1"/>
                <w:sz w:val="24"/>
                <w:lang w:eastAsia="zh-TW"/>
              </w:rPr>
              <w:t>(反問句、雙重否定句、倒裝句、優美句)</w:t>
            </w:r>
          </w:p>
          <w:p w14:paraId="7E4F2D63" w14:textId="77777777" w:rsidR="00722D0E" w:rsidRPr="006F5433" w:rsidRDefault="00722D0E" w:rsidP="003C5C95">
            <w:pPr>
              <w:tabs>
                <w:tab w:val="left" w:pos="1622"/>
              </w:tabs>
              <w:spacing w:line="400" w:lineRule="exact"/>
              <w:ind w:leftChars="200" w:left="440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>(三)梳理(增補省略)</w:t>
            </w:r>
            <w:r w:rsidRPr="006F5433">
              <w:rPr>
                <w:rFonts w:ascii="微軟正黑體" w:eastAsia="微軟正黑體" w:hAnsi="微軟正黑體" w:hint="eastAsia"/>
                <w:spacing w:val="67"/>
                <w:sz w:val="28"/>
                <w:lang w:eastAsia="zh-TW"/>
              </w:rPr>
              <w:t xml:space="preserve"> </w:t>
            </w: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>文句</w:t>
            </w:r>
          </w:p>
          <w:p w14:paraId="3E8D2F2B" w14:textId="77777777" w:rsidR="00722D0E" w:rsidRPr="006F5433" w:rsidRDefault="00722D0E" w:rsidP="009E2471">
            <w:pPr>
              <w:tabs>
                <w:tab w:val="left" w:pos="1622"/>
              </w:tabs>
              <w:spacing w:line="400" w:lineRule="exact"/>
              <w:ind w:leftChars="200" w:left="440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>(四)簡化長句</w:t>
            </w:r>
            <w:r w:rsidR="009E2471">
              <w:rPr>
                <w:rFonts w:ascii="微軟正黑體" w:eastAsia="微軟正黑體" w:hAnsi="微軟正黑體" w:hint="eastAsia"/>
                <w:sz w:val="28"/>
                <w:lang w:eastAsia="zh-TW"/>
              </w:rPr>
              <w:t xml:space="preserve">         </w:t>
            </w: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>(五)文言文翻譯</w:t>
            </w:r>
            <w:r w:rsidR="009E2471">
              <w:rPr>
                <w:rFonts w:ascii="微軟正黑體" w:eastAsia="微軟正黑體" w:hAnsi="微軟正黑體" w:hint="eastAsia"/>
                <w:sz w:val="28"/>
                <w:lang w:eastAsia="zh-TW"/>
              </w:rPr>
              <w:t xml:space="preserve">    </w:t>
            </w:r>
            <w:r w:rsidR="009E2471">
              <w:rPr>
                <w:rFonts w:ascii="微軟正黑體" w:eastAsia="微軟正黑體" w:hAnsi="微軟正黑體"/>
                <w:sz w:val="28"/>
                <w:lang w:eastAsia="zh-TW"/>
              </w:rPr>
              <w:t xml:space="preserve">  </w:t>
            </w:r>
            <w:r w:rsidR="009E2471">
              <w:rPr>
                <w:rFonts w:ascii="微軟正黑體" w:eastAsia="微軟正黑體" w:hAnsi="微軟正黑體" w:hint="eastAsia"/>
                <w:sz w:val="28"/>
                <w:lang w:eastAsia="zh-TW"/>
              </w:rPr>
              <w:t xml:space="preserve">  </w:t>
            </w: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>(六)文轉圖</w:t>
            </w:r>
          </w:p>
        </w:tc>
      </w:tr>
      <w:tr w:rsidR="00722D0E" w:rsidRPr="006F5433" w14:paraId="0BACD65B" w14:textId="77777777" w:rsidTr="001713C7">
        <w:trPr>
          <w:trHeight w:hRule="exact" w:val="1277"/>
        </w:trPr>
        <w:tc>
          <w:tcPr>
            <w:tcW w:w="1278" w:type="dxa"/>
            <w:vAlign w:val="center"/>
          </w:tcPr>
          <w:p w14:paraId="36993482" w14:textId="77777777" w:rsidR="00722D0E" w:rsidRPr="006F5433" w:rsidRDefault="00722D0E" w:rsidP="003C5C95">
            <w:pPr>
              <w:spacing w:before="1" w:line="172" w:lineRule="auto"/>
              <w:ind w:left="235" w:right="214"/>
              <w:rPr>
                <w:rFonts w:ascii="微軟正黑體" w:eastAsia="微軟正黑體" w:hAnsi="微軟正黑體"/>
                <w:sz w:val="32"/>
              </w:rPr>
            </w:pPr>
            <w:r w:rsidRPr="006F5433">
              <w:rPr>
                <w:rFonts w:ascii="微軟正黑體" w:eastAsia="微軟正黑體" w:hAnsi="微軟正黑體" w:hint="eastAsia"/>
                <w:sz w:val="32"/>
              </w:rPr>
              <w:t>摘要</w:t>
            </w:r>
            <w:r w:rsidRPr="006F5433">
              <w:rPr>
                <w:rFonts w:ascii="微軟正黑體" w:eastAsia="微軟正黑體" w:hAnsi="微軟正黑體" w:hint="eastAsia"/>
                <w:w w:val="99"/>
                <w:sz w:val="32"/>
              </w:rPr>
              <w:t xml:space="preserve"> </w:t>
            </w:r>
          </w:p>
        </w:tc>
        <w:tc>
          <w:tcPr>
            <w:tcW w:w="8503" w:type="dxa"/>
          </w:tcPr>
          <w:p w14:paraId="2E802955" w14:textId="77777777" w:rsidR="00722D0E" w:rsidRPr="006F5433" w:rsidRDefault="00722D0E" w:rsidP="003C5C95">
            <w:pPr>
              <w:tabs>
                <w:tab w:val="left" w:pos="1622"/>
              </w:tabs>
              <w:spacing w:line="400" w:lineRule="exact"/>
              <w:ind w:leftChars="200" w:left="440" w:firstLine="2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>(一)摘要(主題句、主旨、順序、議論</w:t>
            </w:r>
          </w:p>
          <w:p w14:paraId="05BE6E03" w14:textId="77777777" w:rsidR="00722D0E" w:rsidRPr="006F5433" w:rsidRDefault="00722D0E" w:rsidP="003C5C95">
            <w:pPr>
              <w:tabs>
                <w:tab w:val="left" w:pos="1622"/>
              </w:tabs>
              <w:spacing w:line="400" w:lineRule="exact"/>
              <w:ind w:leftChars="200" w:left="440" w:firstLine="2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>(二)表格統整(分類、比較)</w:t>
            </w:r>
          </w:p>
          <w:p w14:paraId="758F0B2E" w14:textId="77777777" w:rsidR="00722D0E" w:rsidRPr="006F5433" w:rsidRDefault="00722D0E" w:rsidP="003C5C95">
            <w:pPr>
              <w:tabs>
                <w:tab w:val="left" w:pos="1622"/>
              </w:tabs>
              <w:spacing w:line="400" w:lineRule="exact"/>
              <w:ind w:leftChars="200" w:left="440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>(三) 全文摘要(畫結構圖、填摘要表)</w:t>
            </w:r>
          </w:p>
        </w:tc>
      </w:tr>
      <w:tr w:rsidR="00722D0E" w:rsidRPr="006F5433" w14:paraId="714DECD1" w14:textId="77777777" w:rsidTr="001713C7">
        <w:trPr>
          <w:trHeight w:hRule="exact" w:val="970"/>
        </w:trPr>
        <w:tc>
          <w:tcPr>
            <w:tcW w:w="1278" w:type="dxa"/>
            <w:vAlign w:val="center"/>
          </w:tcPr>
          <w:p w14:paraId="00A8113E" w14:textId="77777777" w:rsidR="00722D0E" w:rsidRPr="006F5433" w:rsidRDefault="00722D0E" w:rsidP="003C5C95">
            <w:pPr>
              <w:spacing w:before="58" w:line="172" w:lineRule="auto"/>
              <w:ind w:left="235" w:right="214"/>
              <w:rPr>
                <w:rFonts w:ascii="微軟正黑體" w:eastAsia="微軟正黑體" w:hAnsi="微軟正黑體"/>
                <w:sz w:val="32"/>
              </w:rPr>
            </w:pPr>
            <w:r w:rsidRPr="006F5433">
              <w:rPr>
                <w:rFonts w:ascii="微軟正黑體" w:eastAsia="微軟正黑體" w:hAnsi="微軟正黑體" w:hint="eastAsia"/>
                <w:sz w:val="32"/>
              </w:rPr>
              <w:t>推論</w:t>
            </w:r>
            <w:r w:rsidRPr="006F5433">
              <w:rPr>
                <w:rFonts w:ascii="微軟正黑體" w:eastAsia="微軟正黑體" w:hAnsi="微軟正黑體" w:hint="eastAsia"/>
                <w:w w:val="99"/>
                <w:sz w:val="32"/>
              </w:rPr>
              <w:t xml:space="preserve"> </w:t>
            </w:r>
          </w:p>
        </w:tc>
        <w:tc>
          <w:tcPr>
            <w:tcW w:w="8503" w:type="dxa"/>
          </w:tcPr>
          <w:p w14:paraId="4AAA2322" w14:textId="77777777" w:rsidR="00722D0E" w:rsidRPr="006F5433" w:rsidRDefault="00722D0E" w:rsidP="003C5C95">
            <w:pPr>
              <w:spacing w:line="480" w:lineRule="exact"/>
              <w:ind w:leftChars="200" w:left="440" w:rightChars="150" w:right="330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>(一)直接推論(因果)</w:t>
            </w:r>
          </w:p>
          <w:p w14:paraId="7C129E40" w14:textId="77777777" w:rsidR="00722D0E" w:rsidRPr="006F5433" w:rsidRDefault="00722D0E" w:rsidP="003C5C95">
            <w:pPr>
              <w:spacing w:line="480" w:lineRule="exact"/>
              <w:ind w:leftChars="200" w:left="440" w:rightChars="150" w:right="330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>(二)間接推論(觀點、看法、行為意涵、感受)</w:t>
            </w:r>
          </w:p>
        </w:tc>
      </w:tr>
      <w:tr w:rsidR="00722D0E" w:rsidRPr="006F5433" w14:paraId="636D8B9C" w14:textId="77777777" w:rsidTr="009E2471">
        <w:trPr>
          <w:trHeight w:hRule="exact" w:val="573"/>
        </w:trPr>
        <w:tc>
          <w:tcPr>
            <w:tcW w:w="1278" w:type="dxa"/>
          </w:tcPr>
          <w:p w14:paraId="5582F999" w14:textId="77777777" w:rsidR="00722D0E" w:rsidRPr="006F5433" w:rsidRDefault="00722D0E" w:rsidP="003C5C95">
            <w:pPr>
              <w:spacing w:line="444" w:lineRule="exact"/>
              <w:ind w:left="235"/>
              <w:rPr>
                <w:rFonts w:ascii="微軟正黑體" w:eastAsia="微軟正黑體" w:hAnsi="微軟正黑體"/>
                <w:sz w:val="32"/>
              </w:rPr>
            </w:pPr>
            <w:r w:rsidRPr="006F5433">
              <w:rPr>
                <w:rFonts w:ascii="微軟正黑體" w:eastAsia="微軟正黑體" w:hAnsi="微軟正黑體" w:hint="eastAsia"/>
                <w:sz w:val="32"/>
              </w:rPr>
              <w:t>分析</w:t>
            </w:r>
          </w:p>
        </w:tc>
        <w:tc>
          <w:tcPr>
            <w:tcW w:w="8503" w:type="dxa"/>
          </w:tcPr>
          <w:p w14:paraId="1CAE3D2C" w14:textId="77777777" w:rsidR="00722D0E" w:rsidRPr="006F5433" w:rsidRDefault="00722D0E" w:rsidP="003C5C95">
            <w:pPr>
              <w:spacing w:line="458" w:lineRule="exact"/>
              <w:ind w:left="364"/>
              <w:rPr>
                <w:rFonts w:ascii="微軟正黑體" w:eastAsia="微軟正黑體" w:hAnsi="微軟正黑體"/>
                <w:sz w:val="28"/>
                <w:lang w:eastAsia="zh-TW"/>
              </w:rPr>
            </w:pPr>
            <w:r w:rsidRPr="006F5433">
              <w:rPr>
                <w:rFonts w:ascii="微軟正黑體" w:eastAsia="微軟正黑體" w:hAnsi="微軟正黑體" w:hint="eastAsia"/>
                <w:sz w:val="28"/>
                <w:lang w:eastAsia="zh-TW"/>
              </w:rPr>
              <w:t>寫作能力訓練(描寫技巧)</w:t>
            </w:r>
            <w:r>
              <w:rPr>
                <w:rFonts w:ascii="微軟正黑體" w:eastAsia="微軟正黑體" w:hAnsi="微軟正黑體" w:hint="eastAsia"/>
                <w:sz w:val="28"/>
                <w:lang w:eastAsia="zh-TW"/>
              </w:rPr>
              <w:t xml:space="preserve">                         </w:t>
            </w:r>
            <w:r w:rsidRPr="00C104E5">
              <w:rPr>
                <w:rFonts w:ascii="微軟正黑體" w:eastAsia="微軟正黑體" w:hAnsi="微軟正黑體" w:hint="eastAsia"/>
                <w:color w:val="1E1E1E"/>
                <w:sz w:val="28"/>
                <w:szCs w:val="28"/>
                <w:lang w:eastAsia="zh-TW"/>
              </w:rPr>
              <w:t xml:space="preserve"> (臺師大</w:t>
            </w:r>
            <w:r w:rsidRPr="00C104E5">
              <w:rPr>
                <w:rFonts w:ascii="微軟正黑體" w:eastAsia="微軟正黑體" w:hAnsi="微軟正黑體" w:hint="eastAsia"/>
                <w:color w:val="1E1E1E"/>
                <w:sz w:val="28"/>
                <w:szCs w:val="28"/>
                <w:u w:val="single"/>
                <w:lang w:eastAsia="zh-TW"/>
              </w:rPr>
              <w:t>鄭圓鈴</w:t>
            </w:r>
            <w:r w:rsidRPr="00C104E5">
              <w:rPr>
                <w:rFonts w:ascii="微軟正黑體" w:eastAsia="微軟正黑體" w:hAnsi="微軟正黑體" w:hint="eastAsia"/>
                <w:color w:val="1E1E1E"/>
                <w:sz w:val="28"/>
                <w:szCs w:val="28"/>
                <w:lang w:eastAsia="zh-TW"/>
              </w:rPr>
              <w:t>教授指導)</w:t>
            </w:r>
          </w:p>
        </w:tc>
      </w:tr>
    </w:tbl>
    <w:p w14:paraId="7D91DAF6" w14:textId="2A5AEC6A" w:rsidR="008E00F0" w:rsidRDefault="008E00F0" w:rsidP="00582E20">
      <w:pPr>
        <w:widowControl w:val="0"/>
        <w:spacing w:line="475" w:lineRule="exact"/>
        <w:ind w:right="280"/>
        <w:outlineLvl w:val="2"/>
        <w:rPr>
          <w:rFonts w:ascii="微軟正黑體" w:eastAsia="微軟正黑體" w:hAnsi="微軟正黑體" w:cs="微軟正黑體"/>
          <w:b/>
          <w:bCs/>
          <w:color w:val="1E1E1E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b/>
          <w:bCs/>
          <w:color w:val="1E1E1E"/>
          <w:sz w:val="32"/>
          <w:szCs w:val="32"/>
        </w:rPr>
        <w:t>B、</w:t>
      </w:r>
      <w:r w:rsidR="005A0726">
        <w:rPr>
          <w:rFonts w:ascii="微軟正黑體" w:eastAsia="微軟正黑體" w:hAnsi="微軟正黑體" w:cs="微軟正黑體" w:hint="eastAsia"/>
          <w:b/>
          <w:bCs/>
          <w:color w:val="1E1E1E"/>
          <w:sz w:val="32"/>
          <w:szCs w:val="32"/>
        </w:rPr>
        <w:t>示例篇</w:t>
      </w:r>
    </w:p>
    <w:p w14:paraId="7C91DC93" w14:textId="228258B5" w:rsidR="008909DC" w:rsidRDefault="008909DC" w:rsidP="00582E20">
      <w:pPr>
        <w:widowControl w:val="0"/>
        <w:spacing w:line="475" w:lineRule="exact"/>
        <w:ind w:right="280"/>
        <w:outlineLvl w:val="2"/>
        <w:rPr>
          <w:rFonts w:ascii="微軟正黑體" w:eastAsia="微軟正黑體" w:hAnsi="微軟正黑體" w:cs="微軟正黑體"/>
          <w:b/>
          <w:bCs/>
          <w:color w:val="1E1E1E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b/>
          <w:bCs/>
          <w:color w:val="1E1E1E"/>
          <w:sz w:val="32"/>
          <w:szCs w:val="32"/>
        </w:rPr>
        <w:t>一、鞏固學生詮釋能力</w:t>
      </w:r>
    </w:p>
    <w:p w14:paraId="02C7EBBE" w14:textId="77777777" w:rsidR="00582E20" w:rsidRPr="00582E20" w:rsidRDefault="00582E20" w:rsidP="00582E20">
      <w:pPr>
        <w:widowControl w:val="0"/>
        <w:spacing w:line="475" w:lineRule="exact"/>
        <w:ind w:right="280"/>
        <w:outlineLvl w:val="2"/>
        <w:rPr>
          <w:rFonts w:ascii="微軟正黑體" w:eastAsia="微軟正黑體" w:hAnsi="微軟正黑體" w:cs="微軟正黑體"/>
          <w:b/>
          <w:bCs/>
          <w:color w:val="auto"/>
          <w:sz w:val="32"/>
          <w:szCs w:val="32"/>
        </w:rPr>
      </w:pPr>
      <w:r w:rsidRPr="00582E20">
        <w:rPr>
          <w:rFonts w:ascii="微軟正黑體" w:eastAsia="微軟正黑體" w:hAnsi="微軟正黑體" w:cs="微軟正黑體"/>
          <w:b/>
          <w:bCs/>
          <w:color w:val="1E1E1E"/>
          <w:sz w:val="32"/>
          <w:szCs w:val="32"/>
        </w:rPr>
        <w:t>(一)換詞說</w:t>
      </w:r>
    </w:p>
    <w:p w14:paraId="4AAB80B6" w14:textId="77777777" w:rsidR="00582E20" w:rsidRPr="00582E20" w:rsidRDefault="00582E20" w:rsidP="00582E20">
      <w:pPr>
        <w:widowControl w:val="0"/>
        <w:spacing w:beforeLines="50" w:before="120" w:line="440" w:lineRule="exact"/>
        <w:ind w:left="130" w:right="278"/>
        <w:rPr>
          <w:rFonts w:ascii="Calibri" w:eastAsia="新細明體" w:hAnsi="Calibri" w:cs="Times New Roman"/>
          <w:color w:val="auto"/>
          <w:sz w:val="28"/>
          <w:szCs w:val="28"/>
        </w:rPr>
      </w:pPr>
      <w:r w:rsidRPr="00582E20">
        <w:rPr>
          <w:rFonts w:ascii="Wingdings" w:eastAsia="Wingdings" w:hAnsi="Wingdings" w:cs="Times New Roman"/>
          <w:color w:val="1E1E1E"/>
          <w:sz w:val="28"/>
          <w:szCs w:val="28"/>
        </w:rPr>
        <w:lastRenderedPageBreak/>
        <w:t></w:t>
      </w:r>
      <w:r w:rsidRPr="00582E20">
        <w:rPr>
          <w:rFonts w:ascii="新細明體" w:eastAsia="新細明體" w:hAnsi="新細明體" w:cs="新細明體" w:hint="eastAsia"/>
          <w:color w:val="1E1E1E"/>
          <w:sz w:val="28"/>
          <w:szCs w:val="28"/>
        </w:rPr>
        <w:t>練習</w:t>
      </w:r>
      <w:r w:rsidRPr="00582E20">
        <w:rPr>
          <w:rFonts w:ascii="Microsoft JhengHei Light" w:eastAsia="Microsoft JhengHei Light" w:hAnsi="Microsoft JhengHei Light" w:cs="Times New Roman" w:hint="eastAsia"/>
          <w:color w:val="1E1E1E"/>
          <w:sz w:val="28"/>
          <w:szCs w:val="28"/>
        </w:rPr>
        <w:t xml:space="preserve"> </w:t>
      </w:r>
      <w:r w:rsidRPr="00582E20">
        <w:rPr>
          <w:rFonts w:ascii="微軟正黑體" w:eastAsia="微軟正黑體" w:hAnsi="微軟正黑體" w:cs="Times New Roman" w:hint="eastAsia"/>
          <w:color w:val="1E1E1E"/>
          <w:sz w:val="28"/>
          <w:szCs w:val="28"/>
        </w:rPr>
        <w:t>A</w:t>
      </w:r>
      <w:r w:rsidRPr="00582E20">
        <w:rPr>
          <w:rFonts w:ascii="標楷體" w:eastAsia="標楷體" w:hAnsi="標楷體" w:cs="Times New Roman"/>
          <w:color w:val="1E1E1E"/>
          <w:sz w:val="28"/>
          <w:szCs w:val="28"/>
        </w:rPr>
        <w:t>〈</w:t>
      </w:r>
      <w:r w:rsidR="009C14D5">
        <w:rPr>
          <w:rFonts w:ascii="標楷體" w:eastAsia="標楷體" w:hAnsi="標楷體" w:cs="Times New Roman" w:hint="eastAsia"/>
          <w:color w:val="1E1E1E"/>
          <w:sz w:val="28"/>
          <w:szCs w:val="28"/>
        </w:rPr>
        <w:t>紙船印象</w:t>
      </w:r>
      <w:r w:rsidRPr="00582E20">
        <w:rPr>
          <w:rFonts w:ascii="標楷體" w:eastAsia="標楷體" w:hAnsi="標楷體" w:cs="Times New Roman"/>
          <w:color w:val="1E1E1E"/>
          <w:sz w:val="28"/>
          <w:szCs w:val="28"/>
        </w:rPr>
        <w:t>〉</w:t>
      </w:r>
    </w:p>
    <w:p w14:paraId="307591CC" w14:textId="77777777" w:rsidR="009C4C08" w:rsidRDefault="00FE01C9" w:rsidP="009C4C08">
      <w:pPr>
        <w:widowControl w:val="0"/>
        <w:spacing w:line="500" w:lineRule="exact"/>
        <w:ind w:left="130" w:right="278" w:firstLineChars="200" w:firstLine="552"/>
        <w:rPr>
          <w:rFonts w:ascii="標楷體" w:eastAsia="標楷體" w:hAnsi="標楷體" w:cs="Times New Roman"/>
          <w:color w:val="auto"/>
          <w:spacing w:val="-4"/>
          <w:sz w:val="28"/>
          <w:szCs w:val="28"/>
        </w:rPr>
      </w:pPr>
      <w:r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那時，我們住的是低矮簡陋的農舍，簷下無排水溝，庭院未鋪柏油，一下雨，便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 xml:space="preserve"> 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4C08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泥濘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不堪。屋頂上的雨水滴落下來，卻理直氣壯的在簷下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 xml:space="preserve"> 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匯成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4C08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一道水流，水流因雨勢而定，或急或緩，或大或小。我們在水道上放紙船遊戲，</w:t>
      </w:r>
      <w:r w:rsidR="009C4C08"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4C08"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花色斑雜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者，形態怪異者，氣派</w:t>
      </w:r>
      <w:r w:rsidR="009C4C08"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4C08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="009C4C08"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儼然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者，</w:t>
      </w:r>
      <w:r w:rsidR="009C4C08"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4C08"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甫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經下水即遭沉沒者，各色各樣的紙船或列隊而出，或</w:t>
      </w:r>
      <w:r w:rsidR="009C4C08"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(</w:t>
      </w:r>
      <w:r w:rsidR="009C4C08"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千里單騎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，或比肩齊步，或互相追逐，或者乾脆是曹操的戰艦－首尾相連。形形色色，</w:t>
      </w:r>
      <w:r w:rsidR="009C4C08"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4C08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="009C4C08"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蔚為壯觀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FE01C9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。我們所得到的，是真正的快樂。</w:t>
      </w:r>
    </w:p>
    <w:p w14:paraId="29671B1F" w14:textId="77777777" w:rsidR="009C4C08" w:rsidRPr="009C4C08" w:rsidRDefault="009C4C08" w:rsidP="009C4C08">
      <w:r w:rsidRPr="009C4C08">
        <w:rPr>
          <w:rFonts w:hint="eastAsia"/>
        </w:rPr>
        <w:t xml:space="preserve">  </w:t>
      </w:r>
    </w:p>
    <w:p w14:paraId="73885032" w14:textId="77777777" w:rsidR="0081052A" w:rsidRDefault="009C4C08" w:rsidP="0081052A">
      <w:pPr>
        <w:widowControl w:val="0"/>
        <w:spacing w:line="500" w:lineRule="exact"/>
        <w:ind w:left="130" w:right="278" w:firstLineChars="200" w:firstLine="552"/>
        <w:rPr>
          <w:rFonts w:ascii="標楷體" w:eastAsia="標楷體" w:hAnsi="標楷體" w:cs="Times New Roman"/>
          <w:color w:val="auto"/>
          <w:spacing w:val="-4"/>
          <w:sz w:val="28"/>
          <w:szCs w:val="28"/>
        </w:rPr>
      </w:pPr>
      <w:r w:rsidRPr="009C4C08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一日，見二蟲鬥草間，觀之，興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興致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興盛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興亡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9C4C08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正濃，忽有龐然大物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咆哮大怒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不識大體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>
        <w:rPr>
          <w:rFonts w:ascii="標楷體" w:eastAsia="標楷體" w:hAnsi="標楷體" w:hint="eastAsia"/>
          <w:sz w:val="29"/>
          <w:szCs w:val="29"/>
          <w:shd w:val="clear" w:color="auto" w:fill="FFFFFF"/>
        </w:rPr>
        <w:t>體積巨大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9C4C08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，拔山倒樹而來，蓋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="009C14D5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原來是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14D5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搭建在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14D5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蓋上去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9C4C08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一癩蝦蟆也。舌一吐而二蟲盡為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="009C14D5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因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14D5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被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14D5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是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9C4C08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所吞。余年幼，方出神，不覺呀然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</w:t>
      </w:r>
      <w:r w:rsidR="009C14D5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吃驚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14D5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訝異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14D5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悠哉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9C4C08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驚恐。神定，捉蝦蟆，鞭數十，驅之</w:t>
      </w:r>
      <w:r w:rsidRPr="00582E20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(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 xml:space="preserve"> 二蟲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蝦蟆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/</w:t>
      </w:r>
      <w:r w:rsidR="009C14D5">
        <w:rPr>
          <w:rFonts w:ascii="標楷體" w:eastAsia="標楷體" w:hAnsi="標楷體" w:cs="Times New Roman" w:hint="eastAsia"/>
          <w:color w:val="auto"/>
          <w:spacing w:val="-4"/>
          <w:sz w:val="28"/>
          <w:szCs w:val="28"/>
        </w:rPr>
        <w:t>余</w:t>
      </w:r>
      <w:r w:rsidRPr="00582E20">
        <w:rPr>
          <w:rFonts w:ascii="標楷體" w:eastAsia="標楷體" w:hAnsi="標楷體" w:cs="Times New Roman" w:hint="eastAsia"/>
          <w:color w:val="FFFFFF" w:themeColor="background1"/>
          <w:spacing w:val="-4"/>
          <w:sz w:val="28"/>
          <w:szCs w:val="28"/>
        </w:rPr>
        <w:t xml:space="preserve"> </w:t>
      </w:r>
      <w:r w:rsidRPr="00582E20">
        <w:rPr>
          <w:rFonts w:ascii="標楷體" w:eastAsia="標楷體" w:hAnsi="標楷體" w:cs="Times New Roman"/>
          <w:color w:val="auto"/>
          <w:spacing w:val="-3"/>
          <w:sz w:val="28"/>
          <w:szCs w:val="28"/>
        </w:rPr>
        <w:t>)</w:t>
      </w:r>
      <w:r w:rsidRPr="009C4C08">
        <w:rPr>
          <w:rFonts w:ascii="標楷體" w:eastAsia="標楷體" w:hAnsi="標楷體" w:cs="Times New Roman"/>
          <w:color w:val="auto"/>
          <w:spacing w:val="-4"/>
          <w:sz w:val="28"/>
          <w:szCs w:val="28"/>
        </w:rPr>
        <w:t>別院。</w:t>
      </w:r>
    </w:p>
    <w:p w14:paraId="4F79897F" w14:textId="77777777" w:rsidR="00C104E5" w:rsidRPr="00C104E5" w:rsidRDefault="0081052A" w:rsidP="0081052A">
      <w:pPr>
        <w:widowControl w:val="0"/>
        <w:spacing w:line="500" w:lineRule="exact"/>
        <w:ind w:right="278"/>
        <w:rPr>
          <w:rFonts w:ascii="微軟正黑體" w:eastAsia="微軟正黑體" w:hAnsi="微軟正黑體" w:cs="微軟正黑體"/>
          <w:b/>
          <w:bCs/>
          <w:color w:val="auto"/>
          <w:sz w:val="32"/>
          <w:szCs w:val="32"/>
        </w:rPr>
      </w:pPr>
      <w:r w:rsidRPr="00C104E5">
        <w:rPr>
          <w:rFonts w:ascii="微軟正黑體" w:eastAsia="微軟正黑體" w:hAnsi="微軟正黑體" w:cs="微軟正黑體"/>
          <w:b/>
          <w:bCs/>
          <w:color w:val="1E1E1E"/>
          <w:sz w:val="32"/>
          <w:szCs w:val="32"/>
        </w:rPr>
        <w:t xml:space="preserve"> </w:t>
      </w:r>
      <w:r w:rsidR="00C104E5" w:rsidRPr="00C104E5">
        <w:rPr>
          <w:rFonts w:ascii="微軟正黑體" w:eastAsia="微軟正黑體" w:hAnsi="微軟正黑體" w:cs="微軟正黑體"/>
          <w:b/>
          <w:bCs/>
          <w:color w:val="1E1E1E"/>
          <w:sz w:val="32"/>
          <w:szCs w:val="32"/>
        </w:rPr>
        <w:t>(</w:t>
      </w:r>
      <w:r w:rsidR="00C104E5" w:rsidRPr="00C104E5">
        <w:rPr>
          <w:rFonts w:ascii="微軟正黑體" w:eastAsia="微軟正黑體" w:hAnsi="微軟正黑體" w:cs="微軟正黑體" w:hint="eastAsia"/>
          <w:b/>
          <w:bCs/>
          <w:color w:val="1E1E1E"/>
          <w:sz w:val="32"/>
          <w:szCs w:val="32"/>
        </w:rPr>
        <w:t>二</w:t>
      </w:r>
      <w:r w:rsidR="00C104E5" w:rsidRPr="00C104E5">
        <w:rPr>
          <w:rFonts w:ascii="微軟正黑體" w:eastAsia="微軟正黑體" w:hAnsi="微軟正黑體" w:cs="微軟正黑體"/>
          <w:b/>
          <w:bCs/>
          <w:color w:val="1E1E1E"/>
          <w:sz w:val="32"/>
          <w:szCs w:val="32"/>
        </w:rPr>
        <w:t>)換</w:t>
      </w:r>
      <w:r w:rsidR="00C104E5" w:rsidRPr="00C104E5">
        <w:rPr>
          <w:rFonts w:ascii="微軟正黑體" w:eastAsia="微軟正黑體" w:hAnsi="微軟正黑體" w:cs="微軟正黑體" w:hint="eastAsia"/>
          <w:b/>
          <w:bCs/>
          <w:color w:val="1E1E1E"/>
          <w:sz w:val="32"/>
          <w:szCs w:val="32"/>
        </w:rPr>
        <w:t>句話</w:t>
      </w:r>
      <w:r w:rsidR="00C104E5" w:rsidRPr="00C104E5">
        <w:rPr>
          <w:rFonts w:ascii="微軟正黑體" w:eastAsia="微軟正黑體" w:hAnsi="微軟正黑體" w:cs="微軟正黑體"/>
          <w:b/>
          <w:bCs/>
          <w:color w:val="1E1E1E"/>
          <w:sz w:val="32"/>
          <w:szCs w:val="32"/>
        </w:rPr>
        <w:t>說</w:t>
      </w:r>
      <w:r w:rsidR="00C104E5" w:rsidRPr="00C104E5">
        <w:rPr>
          <w:rFonts w:ascii="微軟正黑體" w:eastAsia="微軟正黑體" w:hAnsi="微軟正黑體" w:cs="微軟正黑體" w:hint="eastAsia"/>
          <w:b/>
          <w:bCs/>
          <w:color w:val="1E1E1E"/>
          <w:sz w:val="32"/>
          <w:szCs w:val="32"/>
        </w:rPr>
        <w:t>-</w:t>
      </w:r>
      <w:r w:rsidR="00C104E5" w:rsidRPr="00C104E5">
        <w:rPr>
          <w:rFonts w:ascii="微軟正黑體" w:eastAsia="微軟正黑體" w:hAnsi="微軟正黑體" w:cs="微軟正黑體" w:hint="eastAsia"/>
          <w:b/>
          <w:bCs/>
          <w:color w:val="auto"/>
          <w:sz w:val="32"/>
          <w:szCs w:val="32"/>
        </w:rPr>
        <w:t>還原特殊句</w:t>
      </w:r>
      <w:r w:rsidR="00C104E5" w:rsidRPr="00C104E5">
        <w:rPr>
          <w:rFonts w:ascii="微軟正黑體" w:eastAsia="微軟正黑體" w:hAnsi="微軟正黑體" w:cs="微軟正黑體" w:hint="eastAsia"/>
          <w:b/>
          <w:bCs/>
          <w:color w:val="1E1E1E"/>
          <w:sz w:val="32"/>
          <w:szCs w:val="32"/>
        </w:rPr>
        <w:t>(反問句、倒裝句、雙重否定句、優美句)</w:t>
      </w:r>
    </w:p>
    <w:p w14:paraId="049CA661" w14:textId="77777777" w:rsidR="00C104E5" w:rsidRPr="00C104E5" w:rsidRDefault="00C104E5" w:rsidP="00C104E5">
      <w:pPr>
        <w:widowControl w:val="0"/>
        <w:spacing w:line="458" w:lineRule="exact"/>
        <w:ind w:left="132"/>
        <w:rPr>
          <w:rFonts w:ascii="微軟正黑體" w:eastAsia="微軟正黑體" w:hAnsi="微軟正黑體" w:cs="Times New Roman"/>
          <w:b/>
          <w:color w:val="auto"/>
          <w:sz w:val="28"/>
          <w:szCs w:val="28"/>
        </w:rPr>
      </w:pPr>
      <w:r w:rsidRPr="00C104E5">
        <w:rPr>
          <w:rFonts w:ascii="Wingdings" w:eastAsia="Wingdings" w:hAnsi="Wingdings" w:cs="Times New Roman"/>
          <w:color w:val="1E1E1E"/>
          <w:sz w:val="28"/>
          <w:szCs w:val="28"/>
        </w:rPr>
        <w:t></w:t>
      </w:r>
      <w:r w:rsidRPr="00C104E5">
        <w:rPr>
          <w:rFonts w:ascii="微軟正黑體" w:eastAsia="微軟正黑體" w:hAnsi="微軟正黑體" w:cs="Times New Roman" w:hint="eastAsia"/>
          <w:b/>
          <w:color w:val="1E1E1E"/>
          <w:sz w:val="28"/>
          <w:szCs w:val="28"/>
        </w:rPr>
        <w:t>示例 A-反問句 (</w:t>
      </w:r>
      <w:r w:rsidRPr="00C104E5">
        <w:rPr>
          <w:rFonts w:ascii="微軟正黑體" w:eastAsia="微軟正黑體" w:hAnsi="微軟正黑體" w:cs="Times New Roman" w:hint="eastAsia"/>
          <w:b/>
          <w:color w:val="1E1E1E"/>
          <w:sz w:val="24"/>
          <w:szCs w:val="24"/>
        </w:rPr>
        <w:t>反問句改肯定句)</w:t>
      </w:r>
    </w:p>
    <w:p w14:paraId="08A79788" w14:textId="77777777" w:rsidR="00C104E5" w:rsidRPr="00C104E5" w:rsidRDefault="00C104E5" w:rsidP="00C104E5">
      <w:pPr>
        <w:widowControl w:val="0"/>
        <w:spacing w:line="400" w:lineRule="exact"/>
        <w:rPr>
          <w:rFonts w:ascii="標楷體" w:eastAsia="標楷體" w:hAnsi="標楷體" w:cs="新細明體"/>
          <w:bCs/>
          <w:color w:val="1E1E1E"/>
          <w:sz w:val="28"/>
          <w:szCs w:val="28"/>
          <w:u w:val="thick"/>
        </w:rPr>
      </w:pPr>
      <w:r w:rsidRPr="00C104E5">
        <w:rPr>
          <w:rFonts w:ascii="標楷體" w:eastAsia="標楷體" w:hAnsi="標楷體" w:cs="新細明體" w:hint="eastAsia"/>
          <w:bCs/>
          <w:color w:val="1E1E1E"/>
          <w:sz w:val="28"/>
          <w:szCs w:val="28"/>
        </w:rPr>
        <w:t>1.</w:t>
      </w:r>
      <w:r w:rsidRPr="00C104E5">
        <w:rPr>
          <w:rFonts w:ascii="Calibri" w:eastAsia="新細明體" w:hAnsi="Calibri" w:cs="Times New Roman" w:hint="eastAsia"/>
          <w:color w:val="auto"/>
        </w:rPr>
        <w:t xml:space="preserve"> </w:t>
      </w:r>
      <w:r w:rsidRPr="00C104E5">
        <w:rPr>
          <w:rFonts w:ascii="標楷體" w:eastAsia="標楷體" w:hAnsi="標楷體" w:cs="新細明體" w:hint="eastAsia"/>
          <w:bCs/>
          <w:color w:val="1E1E1E"/>
          <w:sz w:val="28"/>
          <w:szCs w:val="28"/>
        </w:rPr>
        <w:t>如果他能從這扇門望見日出的美景，</w:t>
      </w:r>
      <w:r w:rsidRPr="00C104E5">
        <w:rPr>
          <w:rFonts w:ascii="標楷體" w:eastAsia="標楷體" w:hAnsi="標楷體" w:cs="新細明體" w:hint="eastAsia"/>
          <w:bCs/>
          <w:color w:val="1E1E1E"/>
          <w:sz w:val="28"/>
          <w:szCs w:val="28"/>
          <w:u w:val="single"/>
        </w:rPr>
        <w:t>你又何必要他走向那扇窗去聆聽鳥鳴呢？</w:t>
      </w:r>
    </w:p>
    <w:p w14:paraId="206CEA0A" w14:textId="77777777" w:rsidR="00C104E5" w:rsidRPr="00C104E5" w:rsidRDefault="00C104E5" w:rsidP="00C104E5">
      <w:pPr>
        <w:widowControl w:val="0"/>
        <w:spacing w:line="520" w:lineRule="exact"/>
        <w:rPr>
          <w:rFonts w:ascii="標楷體" w:eastAsia="標楷體" w:hAnsi="標楷體" w:cs="Times New Roman"/>
          <w:color w:val="FF0000"/>
          <w:kern w:val="2"/>
          <w:sz w:val="28"/>
          <w:szCs w:val="28"/>
          <w:u w:val="single"/>
        </w:rPr>
      </w:pPr>
      <w:r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→</w:t>
      </w:r>
      <w:r w:rsidR="001467BA" w:rsidRPr="003E7FD9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 xml:space="preserve"> </w:t>
      </w:r>
      <w:r w:rsidR="003E7FD9" w:rsidRPr="003E7FD9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例：</w:t>
      </w:r>
      <w:r w:rsidR="003E7FD9" w:rsidRPr="003E7FD9">
        <w:rPr>
          <w:rFonts w:ascii="標楷體" w:eastAsia="標楷體" w:hAnsi="標楷體" w:cs="新細明體" w:hint="eastAsia"/>
          <w:bCs/>
          <w:color w:val="1E1E1E"/>
          <w:sz w:val="28"/>
          <w:szCs w:val="28"/>
          <w:u w:val="thick"/>
        </w:rPr>
        <w:t>你就不</w:t>
      </w:r>
      <w:r w:rsidR="003E7FD9">
        <w:rPr>
          <w:rFonts w:ascii="標楷體" w:eastAsia="標楷體" w:hAnsi="標楷體" w:cs="新細明體" w:hint="eastAsia"/>
          <w:bCs/>
          <w:color w:val="1E1E1E"/>
          <w:sz w:val="28"/>
          <w:szCs w:val="28"/>
          <w:u w:val="thick"/>
        </w:rPr>
        <w:t>必</w:t>
      </w:r>
      <w:r w:rsidR="003E7FD9" w:rsidRPr="003E7FD9">
        <w:rPr>
          <w:rFonts w:ascii="標楷體" w:eastAsia="標楷體" w:hAnsi="標楷體" w:cs="新細明體" w:hint="eastAsia"/>
          <w:bCs/>
          <w:color w:val="1E1E1E"/>
          <w:sz w:val="28"/>
          <w:szCs w:val="28"/>
          <w:u w:val="thick"/>
        </w:rPr>
        <w:t>要他走向那扇窗去聆聽鳥鳴。</w:t>
      </w:r>
      <w:r w:rsidR="003E7FD9">
        <w:rPr>
          <w:rFonts w:ascii="標楷體" w:eastAsia="標楷體" w:hAnsi="標楷體" w:cs="新細明體" w:hint="eastAsia"/>
          <w:bCs/>
          <w:color w:val="1E1E1E"/>
          <w:sz w:val="28"/>
          <w:szCs w:val="28"/>
          <w:u w:val="thick"/>
        </w:rPr>
        <w:t xml:space="preserve">  </w:t>
      </w:r>
      <w:r w:rsidR="003E7FD9" w:rsidRPr="003E7FD9">
        <w:rPr>
          <w:rFonts w:hint="eastAsia"/>
          <w:color w:val="auto"/>
        </w:rPr>
        <w:t xml:space="preserve">                             </w:t>
      </w:r>
      <w:r w:rsidR="003E7FD9" w:rsidRPr="003E7FD9">
        <w:rPr>
          <w:rFonts w:ascii="標楷體" w:eastAsia="標楷體" w:hAnsi="標楷體" w:cs="Times New Roman" w:hint="eastAsia"/>
          <w:color w:val="FF0000"/>
          <w:kern w:val="2"/>
          <w:sz w:val="28"/>
          <w:szCs w:val="28"/>
          <w:u w:val="single"/>
        </w:rPr>
        <w:t xml:space="preserve">        </w:t>
      </w:r>
      <w:r w:rsidR="001467BA" w:rsidRPr="003E7FD9">
        <w:rPr>
          <w:rFonts w:ascii="標楷體" w:eastAsia="標楷體" w:hAnsi="標楷體" w:cs="Times New Roman" w:hint="eastAsia"/>
          <w:color w:val="FF0000"/>
          <w:kern w:val="2"/>
          <w:sz w:val="28"/>
          <w:szCs w:val="28"/>
          <w:u w:val="single"/>
        </w:rPr>
        <w:t xml:space="preserve"> </w:t>
      </w:r>
      <w:r w:rsidR="001467BA" w:rsidRPr="00195947">
        <w:rPr>
          <w:rFonts w:ascii="標楷體" w:eastAsia="標楷體" w:hAnsi="標楷體" w:cs="Times New Roman" w:hint="eastAsia"/>
          <w:color w:val="FF0000"/>
          <w:kern w:val="2"/>
          <w:sz w:val="28"/>
          <w:szCs w:val="28"/>
          <w:u w:val="single"/>
        </w:rPr>
        <w:t xml:space="preserve">                                                                       </w:t>
      </w:r>
    </w:p>
    <w:p w14:paraId="0D5B4CDD" w14:textId="77777777" w:rsidR="00D55903" w:rsidRDefault="00C104E5" w:rsidP="001467BA">
      <w:pPr>
        <w:widowControl w:val="0"/>
        <w:spacing w:line="520" w:lineRule="exact"/>
        <w:rPr>
          <w:rFonts w:ascii="標楷體" w:eastAsia="標楷體" w:hAnsi="標楷體" w:cs="新細明體"/>
          <w:bCs/>
          <w:color w:val="1E1E1E"/>
          <w:sz w:val="28"/>
          <w:szCs w:val="28"/>
        </w:rPr>
      </w:pPr>
      <w:r w:rsidRPr="00C104E5">
        <w:rPr>
          <w:rFonts w:ascii="標楷體" w:eastAsia="標楷體" w:hAnsi="標楷體" w:cs="新細明體" w:hint="eastAsia"/>
          <w:bCs/>
          <w:color w:val="1E1E1E"/>
          <w:sz w:val="28"/>
          <w:szCs w:val="28"/>
        </w:rPr>
        <w:t>2.</w:t>
      </w:r>
      <w:r w:rsidRPr="00C104E5">
        <w:rPr>
          <w:rFonts w:ascii="標楷體" w:eastAsia="標楷體" w:hAnsi="標楷體" w:cs="新細明體"/>
          <w:bCs/>
          <w:color w:val="1E1E1E"/>
          <w:sz w:val="28"/>
          <w:szCs w:val="28"/>
        </w:rPr>
        <w:t>子曰：「</w:t>
      </w:r>
      <w:r w:rsidRPr="00C104E5">
        <w:rPr>
          <w:rFonts w:ascii="標楷體" w:eastAsia="標楷體" w:hAnsi="標楷體" w:cs="新細明體"/>
          <w:bCs/>
          <w:color w:val="1E1E1E"/>
          <w:sz w:val="28"/>
          <w:szCs w:val="28"/>
          <w:u w:val="thick"/>
        </w:rPr>
        <w:t>學而時習之，不亦說乎？</w:t>
      </w:r>
      <w:r w:rsidRPr="00C104E5">
        <w:rPr>
          <w:rFonts w:ascii="標楷體" w:eastAsia="標楷體" w:hAnsi="標楷體" w:cs="新細明體" w:hint="eastAsia"/>
          <w:bCs/>
          <w:color w:val="1E1E1E"/>
          <w:sz w:val="28"/>
          <w:szCs w:val="28"/>
        </w:rPr>
        <w:t xml:space="preserve"> </w:t>
      </w:r>
      <w:r w:rsidRPr="00C104E5">
        <w:rPr>
          <w:rFonts w:ascii="標楷體" w:eastAsia="標楷體" w:hAnsi="標楷體" w:cs="新細明體"/>
          <w:bCs/>
          <w:color w:val="1E1E1E"/>
          <w:sz w:val="28"/>
          <w:szCs w:val="28"/>
          <w:u w:val="thick"/>
        </w:rPr>
        <w:t>有朋自遠方來，不亦樂乎？</w:t>
      </w:r>
      <w:r w:rsidRPr="00C104E5">
        <w:rPr>
          <w:rFonts w:ascii="標楷體" w:eastAsia="標楷體" w:hAnsi="標楷體" w:cs="新細明體" w:hint="eastAsia"/>
          <w:bCs/>
          <w:color w:val="1E1E1E"/>
          <w:sz w:val="28"/>
          <w:szCs w:val="28"/>
        </w:rPr>
        <w:t xml:space="preserve"> </w:t>
      </w:r>
      <w:r w:rsidRPr="00C104E5">
        <w:rPr>
          <w:rFonts w:ascii="標楷體" w:eastAsia="標楷體" w:hAnsi="標楷體" w:cs="新細明體"/>
          <w:bCs/>
          <w:color w:val="1E1E1E"/>
          <w:sz w:val="28"/>
          <w:szCs w:val="28"/>
          <w:u w:val="thick"/>
        </w:rPr>
        <w:t>人不知而不慍，不亦君子乎？</w:t>
      </w:r>
      <w:r w:rsidRPr="00C104E5">
        <w:rPr>
          <w:rFonts w:ascii="標楷體" w:eastAsia="標楷體" w:hAnsi="標楷體" w:cs="新細明體"/>
          <w:bCs/>
          <w:color w:val="1E1E1E"/>
          <w:sz w:val="28"/>
          <w:szCs w:val="28"/>
        </w:rPr>
        <w:t>」</w:t>
      </w:r>
    </w:p>
    <w:p w14:paraId="02A07BDA" w14:textId="77777777" w:rsidR="00D55903" w:rsidRDefault="00C104E5" w:rsidP="001467BA">
      <w:pPr>
        <w:widowControl w:val="0"/>
        <w:spacing w:line="520" w:lineRule="exact"/>
        <w:rPr>
          <w:rFonts w:ascii="標楷體" w:eastAsia="標楷體" w:hAnsi="標楷體" w:cs="Times New Roman"/>
          <w:color w:val="FF0000"/>
          <w:kern w:val="2"/>
          <w:sz w:val="28"/>
          <w:szCs w:val="28"/>
          <w:u w:val="thick"/>
        </w:rPr>
      </w:pPr>
      <w:r w:rsidRPr="00C104E5">
        <w:rPr>
          <w:rFonts w:ascii="新細明體" w:eastAsia="新細明體" w:hAnsi="新細明體" w:cs="新細明體" w:hint="eastAsia"/>
          <w:bCs/>
          <w:color w:val="1E1E1E"/>
          <w:sz w:val="28"/>
          <w:szCs w:val="28"/>
        </w:rPr>
        <w:t>→</w:t>
      </w:r>
      <w:r w:rsidRPr="00D55903">
        <w:rPr>
          <w:rFonts w:ascii="標楷體" w:eastAsia="標楷體" w:hAnsi="標楷體" w:cs="Times New Roman"/>
          <w:color w:val="auto"/>
          <w:kern w:val="2"/>
          <w:sz w:val="28"/>
          <w:szCs w:val="28"/>
        </w:rPr>
        <w:t>學而時習之，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  <w:u w:val="thick"/>
        </w:rPr>
        <w:t xml:space="preserve">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</w:rPr>
        <w:t>。</w:t>
      </w:r>
    </w:p>
    <w:p w14:paraId="61BC0B32" w14:textId="77777777" w:rsidR="00D55903" w:rsidRDefault="00D55903" w:rsidP="001467BA">
      <w:pPr>
        <w:widowControl w:val="0"/>
        <w:spacing w:line="520" w:lineRule="exact"/>
        <w:rPr>
          <w:rFonts w:ascii="標楷體" w:eastAsia="標楷體" w:hAnsi="標楷體" w:cs="Times New Roman"/>
          <w:color w:val="auto"/>
          <w:kern w:val="2"/>
          <w:sz w:val="28"/>
          <w:szCs w:val="28"/>
          <w:u w:val="thick"/>
        </w:rPr>
      </w:pPr>
      <w:r w:rsidRPr="00C104E5">
        <w:rPr>
          <w:rFonts w:ascii="新細明體" w:eastAsia="新細明體" w:hAnsi="新細明體" w:cs="新細明體" w:hint="eastAsia"/>
          <w:bCs/>
          <w:color w:val="1E1E1E"/>
          <w:sz w:val="28"/>
          <w:szCs w:val="28"/>
        </w:rPr>
        <w:t>→</w:t>
      </w:r>
      <w:r w:rsidR="00C104E5" w:rsidRPr="00D55903">
        <w:rPr>
          <w:rFonts w:ascii="標楷體" w:eastAsia="標楷體" w:hAnsi="標楷體" w:cs="Times New Roman"/>
          <w:color w:val="auto"/>
          <w:kern w:val="2"/>
          <w:sz w:val="28"/>
          <w:szCs w:val="28"/>
        </w:rPr>
        <w:t>有朋自遠方來，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  <w:u w:val="thick"/>
        </w:rPr>
        <w:t xml:space="preserve">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</w:rPr>
        <w:t>。</w:t>
      </w:r>
    </w:p>
    <w:p w14:paraId="0606756E" w14:textId="77777777" w:rsidR="00C104E5" w:rsidRPr="00C104E5" w:rsidRDefault="00D55903" w:rsidP="001467BA">
      <w:pPr>
        <w:widowControl w:val="0"/>
        <w:spacing w:line="520" w:lineRule="exact"/>
        <w:rPr>
          <w:rFonts w:ascii="標楷體" w:eastAsia="標楷體" w:hAnsi="標楷體" w:cs="Times New Roman"/>
          <w:color w:val="auto"/>
          <w:kern w:val="2"/>
          <w:sz w:val="28"/>
          <w:szCs w:val="28"/>
          <w:u w:val="thick"/>
        </w:rPr>
      </w:pPr>
      <w:r w:rsidRPr="00C104E5">
        <w:rPr>
          <w:rFonts w:ascii="新細明體" w:eastAsia="新細明體" w:hAnsi="新細明體" w:cs="新細明體" w:hint="eastAsia"/>
          <w:bCs/>
          <w:color w:val="1E1E1E"/>
          <w:sz w:val="28"/>
          <w:szCs w:val="28"/>
        </w:rPr>
        <w:t>→</w:t>
      </w:r>
      <w:r w:rsidR="00C104E5" w:rsidRPr="00D55903">
        <w:rPr>
          <w:rFonts w:ascii="標楷體" w:eastAsia="標楷體" w:hAnsi="標楷體" w:cs="Times New Roman"/>
          <w:color w:val="auto"/>
          <w:kern w:val="2"/>
          <w:sz w:val="28"/>
          <w:szCs w:val="28"/>
        </w:rPr>
        <w:t>人不知而不慍，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  <w:u w:val="thick"/>
        </w:rPr>
        <w:t xml:space="preserve">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</w:rPr>
        <w:t>。</w:t>
      </w:r>
      <w:r w:rsidR="001467BA">
        <w:rPr>
          <w:rFonts w:ascii="標楷體" w:eastAsia="標楷體" w:hAnsi="標楷體" w:cs="Times New Roman" w:hint="eastAsia"/>
          <w:color w:val="auto"/>
          <w:kern w:val="2"/>
          <w:sz w:val="28"/>
          <w:szCs w:val="28"/>
          <w:u w:val="thick"/>
        </w:rPr>
        <w:t xml:space="preserve">                                  </w:t>
      </w:r>
      <w:r w:rsidR="001467BA" w:rsidRPr="001467BA">
        <w:rPr>
          <w:rFonts w:ascii="標楷體" w:eastAsia="標楷體" w:hAnsi="標楷體" w:cs="Times New Roman" w:hint="eastAsia"/>
          <w:color w:val="auto"/>
          <w:kern w:val="2"/>
          <w:sz w:val="28"/>
          <w:szCs w:val="28"/>
          <w:u w:val="thick"/>
        </w:rPr>
        <w:t xml:space="preserve">                           </w:t>
      </w:r>
      <w:r w:rsidR="001467BA">
        <w:rPr>
          <w:rFonts w:ascii="標楷體" w:eastAsia="標楷體" w:hAnsi="標楷體" w:cs="Times New Roman" w:hint="eastAsia"/>
          <w:color w:val="auto"/>
          <w:kern w:val="2"/>
          <w:sz w:val="28"/>
          <w:szCs w:val="28"/>
          <w:u w:val="thick"/>
        </w:rPr>
        <w:t xml:space="preserve">   </w:t>
      </w:r>
      <w:r w:rsidR="00C104E5" w:rsidRPr="00C104E5">
        <w:rPr>
          <w:rFonts w:ascii="標楷體" w:eastAsia="標楷體" w:hAnsi="標楷體" w:cs="Times New Roman" w:hint="eastAsia"/>
          <w:color w:val="FF0000"/>
          <w:kern w:val="2"/>
          <w:sz w:val="28"/>
          <w:szCs w:val="28"/>
          <w:u w:val="thick"/>
        </w:rPr>
        <w:t xml:space="preserve">                </w:t>
      </w:r>
    </w:p>
    <w:p w14:paraId="40D3B588" w14:textId="77777777" w:rsidR="00C104E5" w:rsidRPr="00C104E5" w:rsidRDefault="00C104E5" w:rsidP="00C104E5">
      <w:pPr>
        <w:widowControl w:val="0"/>
        <w:spacing w:beforeLines="50" w:before="120" w:line="400" w:lineRule="exact"/>
        <w:rPr>
          <w:rFonts w:ascii="標楷體" w:eastAsia="標楷體" w:hAnsi="標楷體" w:cs="Times New Roman"/>
          <w:color w:val="auto"/>
          <w:kern w:val="2"/>
          <w:sz w:val="28"/>
          <w:szCs w:val="28"/>
        </w:rPr>
      </w:pPr>
      <w:r w:rsidRPr="00C104E5">
        <w:rPr>
          <w:rFonts w:ascii="標楷體" w:eastAsia="標楷體" w:hAnsi="標楷體" w:cs="新細明體" w:hint="eastAsia"/>
          <w:bCs/>
          <w:color w:val="1E1E1E"/>
          <w:sz w:val="28"/>
          <w:szCs w:val="28"/>
        </w:rPr>
        <w:t>3.可愛的路政，</w:t>
      </w:r>
      <w:r w:rsidRPr="00C104E5">
        <w:rPr>
          <w:rFonts w:ascii="標楷體" w:eastAsia="標楷體" w:hAnsi="標楷體" w:cs="新細明體" w:hint="eastAsia"/>
          <w:bCs/>
          <w:color w:val="1E1E1E"/>
          <w:sz w:val="28"/>
          <w:szCs w:val="28"/>
          <w:u w:val="thick"/>
        </w:rPr>
        <w:t>這裡哪一處不是坦蕩蕩的大道</w:t>
      </w:r>
      <w:r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  <w:u w:val="thick"/>
        </w:rPr>
        <w:t>？</w:t>
      </w:r>
      <w:r w:rsidRPr="00C104E5">
        <w:rPr>
          <w:rFonts w:ascii="新細明體" w:eastAsia="新細明體" w:hAnsi="新細明體" w:cs="新細明體" w:hint="eastAsia"/>
          <w:bCs/>
          <w:color w:val="1E1E1E"/>
          <w:sz w:val="28"/>
          <w:szCs w:val="28"/>
        </w:rPr>
        <w:t>→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  <w:u w:val="thick"/>
        </w:rPr>
        <w:t xml:space="preserve">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  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</w:rPr>
        <w:t>。</w:t>
      </w:r>
    </w:p>
    <w:p w14:paraId="14E80191" w14:textId="77777777" w:rsidR="00C104E5" w:rsidRPr="00C104E5" w:rsidRDefault="00D55903" w:rsidP="00C104E5">
      <w:pPr>
        <w:widowControl w:val="0"/>
        <w:spacing w:line="440" w:lineRule="exact"/>
        <w:rPr>
          <w:rFonts w:ascii="標楷體" w:eastAsia="標楷體" w:hAnsi="標楷體" w:cs="Times New Roman"/>
          <w:color w:val="auto"/>
          <w:kern w:val="2"/>
          <w:sz w:val="28"/>
          <w:szCs w:val="28"/>
        </w:rPr>
      </w:pPr>
      <w:r>
        <w:rPr>
          <w:rFonts w:ascii="標楷體" w:eastAsia="標楷體" w:hAnsi="標楷體" w:cs="Times New Roman"/>
          <w:color w:val="auto"/>
          <w:kern w:val="2"/>
          <w:sz w:val="28"/>
          <w:szCs w:val="28"/>
        </w:rPr>
        <w:t>4.</w:t>
      </w:r>
      <w:r w:rsidR="00C104E5"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倦了時，和身在草綿綿處尋夢去──</w:t>
      </w:r>
      <w:r w:rsidR="00C104E5"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  <w:u w:val="thick"/>
        </w:rPr>
        <w:t>你能想像更適情、更適性的消遣嗎？</w:t>
      </w:r>
    </w:p>
    <w:p w14:paraId="2390E561" w14:textId="77777777" w:rsidR="00C104E5" w:rsidRPr="00C104E5" w:rsidRDefault="00C104E5" w:rsidP="00C104E5">
      <w:pPr>
        <w:widowControl w:val="0"/>
        <w:spacing w:line="520" w:lineRule="exact"/>
        <w:rPr>
          <w:rFonts w:ascii="標楷體" w:eastAsia="標楷體" w:hAnsi="標楷體" w:cs="Times New Roman"/>
          <w:color w:val="auto"/>
          <w:kern w:val="2"/>
          <w:sz w:val="28"/>
          <w:szCs w:val="28"/>
        </w:rPr>
      </w:pPr>
      <w:r w:rsidRPr="00C104E5">
        <w:rPr>
          <w:rFonts w:ascii="新細明體" w:eastAsia="新細明體" w:hAnsi="新細明體" w:cs="新細明體" w:hint="eastAsia"/>
          <w:bCs/>
          <w:color w:val="1E1E1E"/>
          <w:sz w:val="28"/>
          <w:szCs w:val="28"/>
        </w:rPr>
        <w:t>→</w:t>
      </w:r>
      <w:r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倦了時，和身在草綿綿處尋夢去─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  <w:u w:val="thick"/>
        </w:rPr>
        <w:t xml:space="preserve">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</w:rPr>
        <w:t>。</w:t>
      </w:r>
    </w:p>
    <w:p w14:paraId="08BC7B94" w14:textId="77777777" w:rsidR="000C1DA9" w:rsidRDefault="00D55903" w:rsidP="000C1DA9">
      <w:pPr>
        <w:widowControl w:val="0"/>
        <w:spacing w:beforeLines="50" w:before="120" w:line="400" w:lineRule="exact"/>
        <w:rPr>
          <w:rFonts w:ascii="標楷體" w:eastAsia="標楷體" w:hAnsi="標楷體" w:cs="Times New Roman"/>
          <w:color w:val="auto"/>
          <w:kern w:val="2"/>
          <w:sz w:val="28"/>
          <w:szCs w:val="28"/>
        </w:rPr>
      </w:pPr>
      <w:r>
        <w:rPr>
          <w:rFonts w:ascii="Calibri" w:eastAsia="標楷體" w:hAnsi="Calibri" w:cs="Times New Roman"/>
          <w:color w:val="auto"/>
          <w:kern w:val="2"/>
          <w:sz w:val="28"/>
          <w:szCs w:val="28"/>
        </w:rPr>
        <w:t>5</w:t>
      </w:r>
      <w:r w:rsidR="00C104E5"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.那裡有半點瞵視昂藏的神氣?</w:t>
      </w:r>
    </w:p>
    <w:p w14:paraId="41DD9F3A" w14:textId="77777777" w:rsidR="00C104E5" w:rsidRPr="00C104E5" w:rsidRDefault="00C104E5" w:rsidP="000C1DA9">
      <w:pPr>
        <w:widowControl w:val="0"/>
        <w:spacing w:beforeLines="50" w:before="120" w:line="400" w:lineRule="exact"/>
        <w:rPr>
          <w:rFonts w:ascii="標楷體" w:eastAsia="標楷體" w:hAnsi="標楷體" w:cs="Times New Roman"/>
          <w:color w:val="FF0000"/>
          <w:kern w:val="2"/>
          <w:sz w:val="28"/>
          <w:szCs w:val="28"/>
        </w:rPr>
      </w:pPr>
      <w:r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→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  <w:u w:val="thick"/>
        </w:rPr>
        <w:t xml:space="preserve">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</w:rPr>
        <w:t>。</w:t>
      </w:r>
      <w:r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→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  <w:u w:val="thick"/>
        </w:rPr>
        <w:t xml:space="preserve">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</w:rPr>
        <w:t>。</w:t>
      </w:r>
    </w:p>
    <w:p w14:paraId="6E325254" w14:textId="77777777" w:rsidR="00C104E5" w:rsidRPr="00C104E5" w:rsidRDefault="00D55903" w:rsidP="00C104E5">
      <w:pPr>
        <w:widowControl w:val="0"/>
        <w:spacing w:beforeLines="50" w:before="120" w:line="400" w:lineRule="exact"/>
        <w:rPr>
          <w:rFonts w:ascii="標楷體" w:eastAsia="標楷體" w:hAnsi="標楷體" w:cs="Times New Roman"/>
          <w:color w:val="auto"/>
          <w:kern w:val="2"/>
          <w:sz w:val="28"/>
          <w:szCs w:val="28"/>
        </w:rPr>
      </w:pPr>
      <w:r>
        <w:rPr>
          <w:rFonts w:ascii="Calibri" w:eastAsia="標楷體" w:hAnsi="Calibri" w:cs="Times New Roman"/>
          <w:color w:val="auto"/>
          <w:kern w:val="2"/>
          <w:sz w:val="28"/>
          <w:szCs w:val="28"/>
        </w:rPr>
        <w:t>6</w:t>
      </w:r>
      <w:r w:rsidR="00C104E5"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.雄兔腳撲朔，雌兔眼迷離。</w:t>
      </w:r>
      <w:r w:rsidR="00C104E5" w:rsidRPr="003A3B7D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兩兔傍地走，</w:t>
      </w:r>
      <w:r w:rsidR="00C104E5"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  <w:u w:val="thick"/>
        </w:rPr>
        <w:t>安能辨我是雄雌？</w:t>
      </w:r>
    </w:p>
    <w:p w14:paraId="1B8D4DB0" w14:textId="77777777" w:rsidR="00C104E5" w:rsidRPr="00C104E5" w:rsidRDefault="00C104E5" w:rsidP="00C104E5">
      <w:pPr>
        <w:widowControl w:val="0"/>
        <w:spacing w:line="520" w:lineRule="exact"/>
        <w:rPr>
          <w:rFonts w:ascii="標楷體" w:eastAsia="標楷體" w:hAnsi="標楷體" w:cs="Times New Roman"/>
          <w:color w:val="auto"/>
          <w:kern w:val="2"/>
          <w:sz w:val="28"/>
          <w:szCs w:val="28"/>
        </w:rPr>
      </w:pPr>
      <w:r w:rsidRPr="00C104E5">
        <w:rPr>
          <w:rFonts w:ascii="新細明體" w:eastAsia="新細明體" w:hAnsi="新細明體" w:cs="新細明體" w:hint="eastAsia"/>
          <w:bCs/>
          <w:color w:val="1E1E1E"/>
          <w:sz w:val="28"/>
          <w:szCs w:val="28"/>
        </w:rPr>
        <w:lastRenderedPageBreak/>
        <w:t>→</w:t>
      </w:r>
      <w:r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雄兔腳撲朔，雌兔眼迷離。</w:t>
      </w:r>
      <w:r w:rsidRPr="003A3B7D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兩兔傍地走，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  <w:u w:val="thick"/>
        </w:rPr>
        <w:t xml:space="preserve">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           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</w:rPr>
        <w:t>。</w:t>
      </w:r>
      <w:r w:rsidRPr="00195947">
        <w:rPr>
          <w:rFonts w:ascii="標楷體" w:eastAsia="標楷體" w:hAnsi="標楷體" w:cs="Times New Roman" w:hint="eastAsia"/>
          <w:color w:val="FF0000"/>
          <w:kern w:val="2"/>
          <w:sz w:val="28"/>
          <w:szCs w:val="28"/>
          <w:u w:val="thick"/>
        </w:rPr>
        <w:t xml:space="preserve"> </w:t>
      </w:r>
    </w:p>
    <w:p w14:paraId="16EA2571" w14:textId="77777777" w:rsidR="00C104E5" w:rsidRPr="00C104E5" w:rsidRDefault="00D55903" w:rsidP="00C104E5">
      <w:pPr>
        <w:widowControl w:val="0"/>
        <w:spacing w:beforeLines="50" w:before="120" w:line="400" w:lineRule="exact"/>
        <w:rPr>
          <w:rFonts w:ascii="標楷體" w:eastAsia="標楷體" w:hAnsi="標楷體" w:cs="Times New Roman"/>
          <w:color w:val="auto"/>
          <w:kern w:val="2"/>
          <w:sz w:val="28"/>
          <w:szCs w:val="28"/>
        </w:rPr>
      </w:pPr>
      <w:r>
        <w:rPr>
          <w:rFonts w:ascii="Calibri" w:eastAsia="標楷體" w:hAnsi="Calibri" w:cs="Times New Roman"/>
          <w:color w:val="auto"/>
          <w:kern w:val="2"/>
          <w:sz w:val="28"/>
          <w:szCs w:val="28"/>
        </w:rPr>
        <w:t>7</w:t>
      </w:r>
      <w:r w:rsidR="00C104E5" w:rsidRPr="00C104E5">
        <w:rPr>
          <w:rFonts w:ascii="Calibri" w:eastAsia="標楷體" w:hAnsi="Calibri" w:cs="Times New Roman" w:hint="eastAsia"/>
          <w:color w:val="auto"/>
          <w:kern w:val="2"/>
          <w:sz w:val="28"/>
          <w:szCs w:val="28"/>
        </w:rPr>
        <w:t>.</w:t>
      </w:r>
      <w:r w:rsidR="00C104E5" w:rsidRPr="00C104E5">
        <w:rPr>
          <w:rFonts w:ascii="Calibri" w:eastAsia="標楷體" w:hAnsi="Calibri" w:cs="Times New Roman" w:hint="eastAsia"/>
          <w:color w:val="auto"/>
          <w:kern w:val="2"/>
          <w:sz w:val="28"/>
          <w:szCs w:val="28"/>
        </w:rPr>
        <w:t>王右軍聞而大笑曰：</w:t>
      </w:r>
      <w:r w:rsidR="00C104E5"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「</w:t>
      </w:r>
      <w:r w:rsidR="00C104E5" w:rsidRPr="00C104E5">
        <w:rPr>
          <w:rFonts w:ascii="Calibri" w:eastAsia="標楷體" w:hAnsi="Calibri" w:cs="Times New Roman" w:hint="eastAsia"/>
          <w:color w:val="auto"/>
          <w:kern w:val="2"/>
          <w:sz w:val="28"/>
          <w:szCs w:val="28"/>
        </w:rPr>
        <w:t>使安期有此性，猶當無一豪可論，</w:t>
      </w:r>
      <w:r w:rsidR="00C104E5" w:rsidRPr="00C104E5">
        <w:rPr>
          <w:rFonts w:ascii="Calibri" w:eastAsia="標楷體" w:hAnsi="Calibri" w:cs="Times New Roman" w:hint="eastAsia"/>
          <w:color w:val="auto"/>
          <w:kern w:val="2"/>
          <w:sz w:val="28"/>
          <w:szCs w:val="28"/>
          <w:u w:val="thick"/>
        </w:rPr>
        <w:t>況藍田邪？</w:t>
      </w:r>
      <w:r w:rsidR="00C104E5" w:rsidRPr="00C104E5">
        <w:rPr>
          <w:rFonts w:ascii="標楷體" w:eastAsia="標楷體" w:hAnsi="標楷體" w:cs="Times New Roman" w:hint="eastAsia"/>
          <w:color w:val="auto"/>
          <w:kern w:val="2"/>
          <w:sz w:val="28"/>
          <w:szCs w:val="28"/>
        </w:rPr>
        <w:t>」</w:t>
      </w:r>
    </w:p>
    <w:p w14:paraId="2FAB24FC" w14:textId="77777777" w:rsidR="00C104E5" w:rsidRPr="00C104E5" w:rsidRDefault="00C104E5" w:rsidP="00C104E5">
      <w:pPr>
        <w:widowControl w:val="0"/>
        <w:spacing w:line="520" w:lineRule="exact"/>
        <w:rPr>
          <w:rFonts w:ascii="新細明體" w:eastAsia="新細明體" w:hAnsi="新細明體" w:cs="新細明體"/>
          <w:bCs/>
          <w:color w:val="1E1E1E"/>
          <w:sz w:val="28"/>
          <w:szCs w:val="28"/>
        </w:rPr>
      </w:pPr>
      <w:r w:rsidRPr="00C104E5">
        <w:rPr>
          <w:rFonts w:ascii="新細明體" w:eastAsia="新細明體" w:hAnsi="新細明體" w:cs="新細明體" w:hint="eastAsia"/>
          <w:bCs/>
          <w:color w:val="1E1E1E"/>
          <w:sz w:val="28"/>
          <w:szCs w:val="28"/>
        </w:rPr>
        <w:t>→</w:t>
      </w:r>
      <w:r w:rsidRPr="00C104E5">
        <w:rPr>
          <w:rFonts w:ascii="Calibri" w:eastAsia="標楷體" w:hAnsi="Calibri" w:cs="Times New Roman" w:hint="eastAsia"/>
          <w:color w:val="auto"/>
          <w:kern w:val="2"/>
          <w:sz w:val="28"/>
          <w:szCs w:val="28"/>
        </w:rPr>
        <w:t>使安期有此性，猶當無一豪可論</w:t>
      </w:r>
      <w:r w:rsidRPr="00131640">
        <w:rPr>
          <w:rFonts w:ascii="Calibri" w:eastAsia="標楷體" w:hAnsi="Calibri" w:cs="Times New Roman" w:hint="eastAsia"/>
          <w:color w:val="auto"/>
          <w:kern w:val="2"/>
          <w:sz w:val="28"/>
          <w:szCs w:val="28"/>
          <w:u w:val="thick"/>
        </w:rPr>
        <w:t>，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  <w:u w:val="thick"/>
        </w:rPr>
        <w:t xml:space="preserve">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</w:rPr>
        <w:t>。</w:t>
      </w:r>
    </w:p>
    <w:p w14:paraId="53B6B595" w14:textId="77777777" w:rsidR="00C104E5" w:rsidRPr="00C104E5" w:rsidRDefault="00C104E5" w:rsidP="00C104E5">
      <w:pPr>
        <w:widowControl w:val="0"/>
        <w:spacing w:line="520" w:lineRule="exact"/>
        <w:rPr>
          <w:rFonts w:ascii="Calibri" w:eastAsia="標楷體" w:hAnsi="Calibri" w:cs="Times New Roman"/>
          <w:color w:val="FF0000"/>
          <w:kern w:val="2"/>
          <w:sz w:val="28"/>
          <w:szCs w:val="28"/>
          <w:u w:val="thick"/>
        </w:rPr>
      </w:pPr>
      <w:r w:rsidRPr="00C104E5">
        <w:rPr>
          <w:rFonts w:ascii="Calibri" w:eastAsia="新細明體" w:hAnsi="Calibri" w:cs="Times New Roman" w:hint="eastAsia"/>
          <w:noProof/>
          <w:color w:val="1E1E1E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7E2F1D2F" wp14:editId="165D699B">
            <wp:simplePos x="0" y="0"/>
            <wp:positionH relativeFrom="column">
              <wp:posOffset>4812640</wp:posOffset>
            </wp:positionH>
            <wp:positionV relativeFrom="paragraph">
              <wp:posOffset>181446</wp:posOffset>
            </wp:positionV>
            <wp:extent cx="1170352" cy="903986"/>
            <wp:effectExtent l="95250" t="114300" r="86995" b="125095"/>
            <wp:wrapNone/>
            <wp:docPr id="14" name="圖片 14" descr="C:\Users\PC01\AppData\Local\Microsoft\Windows\Temporary Internet Files\Content.IE5\O1H0CCBV\201106281706520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01\AppData\Local\Microsoft\Windows\Temporary Internet Files\Content.IE5\O1H0CCBV\20110628170652069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19189" r="7075" b="14652"/>
                    <a:stretch/>
                  </pic:blipFill>
                  <pic:spPr bwMode="auto">
                    <a:xfrm rot="694886">
                      <a:off x="0" y="0"/>
                      <a:ext cx="1186984" cy="9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903">
        <w:rPr>
          <w:rFonts w:ascii="Calibri" w:eastAsia="標楷體" w:hAnsi="Calibri" w:cs="Times New Roman"/>
          <w:color w:val="auto"/>
          <w:kern w:val="2"/>
          <w:sz w:val="28"/>
          <w:szCs w:val="28"/>
        </w:rPr>
        <w:t>8</w:t>
      </w:r>
      <w:r w:rsidRPr="00C104E5">
        <w:rPr>
          <w:rFonts w:ascii="Calibri" w:eastAsia="標楷體" w:hAnsi="Calibri" w:cs="Times New Roman"/>
          <w:color w:val="auto"/>
          <w:kern w:val="2"/>
          <w:sz w:val="28"/>
          <w:szCs w:val="28"/>
        </w:rPr>
        <w:t>.</w:t>
      </w:r>
      <w:r w:rsidRPr="00C104E5">
        <w:rPr>
          <w:rFonts w:ascii="Calibri" w:eastAsia="新細明體" w:hAnsi="Calibri" w:cs="Times New Roman" w:hint="eastAsia"/>
          <w:color w:val="auto"/>
          <w:sz w:val="28"/>
          <w:szCs w:val="28"/>
        </w:rPr>
        <w:t xml:space="preserve"> </w:t>
      </w:r>
      <w:r w:rsidRPr="00C104E5">
        <w:rPr>
          <w:rFonts w:ascii="Calibri" w:eastAsia="標楷體" w:hAnsi="Calibri" w:cs="Times New Roman" w:hint="eastAsia"/>
          <w:color w:val="auto"/>
          <w:kern w:val="2"/>
          <w:sz w:val="28"/>
          <w:szCs w:val="28"/>
        </w:rPr>
        <w:t>吾馬賴柔和，令他馬，</w:t>
      </w:r>
      <w:r w:rsidRPr="00C104E5">
        <w:rPr>
          <w:rFonts w:ascii="Calibri" w:eastAsia="標楷體" w:hAnsi="Calibri" w:cs="Times New Roman" w:hint="eastAsia"/>
          <w:color w:val="auto"/>
          <w:kern w:val="2"/>
          <w:sz w:val="28"/>
          <w:szCs w:val="28"/>
          <w:u w:val="thick"/>
        </w:rPr>
        <w:t>固不敗傷我乎？</w:t>
      </w:r>
    </w:p>
    <w:p w14:paraId="2360ED66" w14:textId="77777777" w:rsidR="00C104E5" w:rsidRPr="00C104E5" w:rsidRDefault="00C104E5" w:rsidP="00C104E5">
      <w:pPr>
        <w:widowControl w:val="0"/>
        <w:spacing w:line="520" w:lineRule="exact"/>
        <w:rPr>
          <w:rFonts w:ascii="Calibri" w:eastAsia="標楷體" w:hAnsi="Calibri" w:cs="Times New Roman"/>
          <w:color w:val="FF0000"/>
          <w:kern w:val="2"/>
          <w:sz w:val="28"/>
          <w:szCs w:val="28"/>
          <w:u w:val="thick"/>
        </w:rPr>
      </w:pPr>
      <w:r w:rsidRPr="00C104E5">
        <w:rPr>
          <w:rFonts w:ascii="Calibri" w:eastAsia="標楷體" w:hAnsi="Calibri" w:cs="Times New Roman" w:hint="eastAsia"/>
          <w:color w:val="auto"/>
          <w:kern w:val="2"/>
          <w:sz w:val="28"/>
          <w:szCs w:val="28"/>
        </w:rPr>
        <w:t>→</w:t>
      </w:r>
      <w:r w:rsidRPr="00C104E5">
        <w:rPr>
          <w:rFonts w:ascii="Calibri" w:eastAsia="標楷體" w:hAnsi="Calibri" w:cs="Times New Roman" w:hint="eastAsia"/>
          <w:kern w:val="2"/>
          <w:sz w:val="28"/>
          <w:szCs w:val="28"/>
        </w:rPr>
        <w:t>賴吾馬柔和，令他馬，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  <w:u w:val="thick"/>
        </w:rPr>
        <w:t xml:space="preserve">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</w:rPr>
        <w:t>。</w:t>
      </w:r>
    </w:p>
    <w:p w14:paraId="5880147B" w14:textId="77777777" w:rsidR="00C104E5" w:rsidRPr="00C104E5" w:rsidRDefault="00D55903" w:rsidP="00C104E5">
      <w:pPr>
        <w:widowControl w:val="0"/>
        <w:spacing w:before="120" w:line="400" w:lineRule="exact"/>
        <w:rPr>
          <w:rFonts w:ascii="Calibri" w:eastAsia="標楷體" w:hAnsi="Calibri" w:cs="Times New Roman"/>
          <w:color w:val="auto"/>
          <w:kern w:val="2"/>
          <w:sz w:val="28"/>
          <w:szCs w:val="28"/>
        </w:rPr>
      </w:pPr>
      <w:r>
        <w:rPr>
          <w:rFonts w:ascii="Calibri" w:eastAsia="標楷體" w:hAnsi="Calibri" w:cs="Times New Roman"/>
          <w:color w:val="auto"/>
          <w:kern w:val="2"/>
          <w:sz w:val="28"/>
          <w:szCs w:val="28"/>
        </w:rPr>
        <w:t>9</w:t>
      </w:r>
      <w:r w:rsidR="00C104E5" w:rsidRPr="00C104E5">
        <w:rPr>
          <w:rFonts w:ascii="Calibri" w:eastAsia="標楷體" w:hAnsi="Calibri" w:cs="Times New Roman"/>
          <w:color w:val="auto"/>
          <w:kern w:val="2"/>
          <w:sz w:val="28"/>
          <w:szCs w:val="28"/>
        </w:rPr>
        <w:t>.</w:t>
      </w:r>
      <w:r w:rsidR="00C104E5" w:rsidRPr="00C104E5">
        <w:rPr>
          <w:rFonts w:ascii="Calibri" w:eastAsia="新細明體" w:hAnsi="Calibri" w:cs="Times New Roman" w:hint="eastAsia"/>
          <w:color w:val="auto"/>
          <w:sz w:val="28"/>
          <w:szCs w:val="28"/>
        </w:rPr>
        <w:t xml:space="preserve"> </w:t>
      </w:r>
      <w:r w:rsidR="00C104E5" w:rsidRPr="00C104E5">
        <w:rPr>
          <w:rFonts w:ascii="Calibri" w:eastAsia="標楷體" w:hAnsi="Calibri" w:cs="Times New Roman" w:hint="eastAsia"/>
          <w:color w:val="auto"/>
          <w:kern w:val="2"/>
          <w:sz w:val="28"/>
          <w:szCs w:val="28"/>
        </w:rPr>
        <w:t>然則昏庸聰敏之用，</w:t>
      </w:r>
      <w:r w:rsidR="00C104E5" w:rsidRPr="00C104E5">
        <w:rPr>
          <w:rFonts w:ascii="Calibri" w:eastAsia="標楷體" w:hAnsi="Calibri" w:cs="Times New Roman" w:hint="eastAsia"/>
          <w:color w:val="auto"/>
          <w:kern w:val="2"/>
          <w:sz w:val="28"/>
          <w:szCs w:val="28"/>
          <w:u w:val="thick"/>
        </w:rPr>
        <w:t>豈有常哉？</w:t>
      </w:r>
      <w:r w:rsidR="00C104E5" w:rsidRPr="00C104E5">
        <w:rPr>
          <w:rFonts w:ascii="Calibri" w:eastAsia="標楷體" w:hAnsi="Calibri" w:cs="Times New Roman" w:hint="eastAsia"/>
          <w:color w:val="auto"/>
          <w:kern w:val="2"/>
          <w:sz w:val="28"/>
          <w:szCs w:val="28"/>
        </w:rPr>
        <w:t>→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  <w:u w:val="thick"/>
        </w:rPr>
        <w:t xml:space="preserve">         </w:t>
      </w:r>
      <w:r w:rsidR="003A3B7D" w:rsidRP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 </w:t>
      </w:r>
      <w:r w:rsidR="003A3B7D">
        <w:rPr>
          <w:rFonts w:ascii="標楷體" w:eastAsia="標楷體" w:hAnsi="標楷體" w:cs="Times New Roman"/>
          <w:color w:val="000000" w:themeColor="text1"/>
          <w:kern w:val="2"/>
          <w:sz w:val="28"/>
          <w:szCs w:val="28"/>
          <w:u w:val="thick"/>
        </w:rPr>
        <w:t xml:space="preserve">     </w:t>
      </w:r>
      <w:r w:rsidR="003A3B7D" w:rsidRPr="003A3B7D">
        <w:rPr>
          <w:rFonts w:ascii="標楷體" w:eastAsia="標楷體" w:hAnsi="標楷體" w:cs="Times New Roman" w:hint="eastAsia"/>
          <w:color w:val="000000" w:themeColor="text1"/>
          <w:kern w:val="2"/>
          <w:sz w:val="28"/>
          <w:szCs w:val="28"/>
        </w:rPr>
        <w:t>。</w:t>
      </w:r>
    </w:p>
    <w:p w14:paraId="449E95E4" w14:textId="77777777" w:rsidR="00C104E5" w:rsidRPr="00C104E5" w:rsidRDefault="00C104E5" w:rsidP="00C104E5">
      <w:pPr>
        <w:widowControl w:val="0"/>
        <w:spacing w:beforeLines="100" w:before="240" w:line="471" w:lineRule="exact"/>
        <w:rPr>
          <w:rFonts w:ascii="Microsoft JhengHei Light" w:eastAsia="Microsoft JhengHei Light" w:hAnsi="Microsoft JhengHei Light" w:cs="Times New Roman"/>
          <w:color w:val="auto"/>
          <w:sz w:val="28"/>
          <w:szCs w:val="28"/>
        </w:rPr>
      </w:pPr>
      <w:r w:rsidRPr="00C104E5">
        <w:rPr>
          <w:rFonts w:ascii="Wingdings" w:eastAsia="Wingdings" w:hAnsi="Wingdings" w:cs="Times New Roman"/>
          <w:color w:val="1E1E1E"/>
          <w:sz w:val="28"/>
          <w:szCs w:val="28"/>
        </w:rPr>
        <w:t></w:t>
      </w:r>
      <w:r w:rsidRPr="00C104E5">
        <w:rPr>
          <w:rFonts w:ascii="微軟正黑體" w:eastAsia="微軟正黑體" w:hAnsi="微軟正黑體" w:cs="Times New Roman" w:hint="eastAsia"/>
          <w:b/>
          <w:color w:val="1E1E1E"/>
          <w:sz w:val="28"/>
          <w:szCs w:val="28"/>
        </w:rPr>
        <w:t xml:space="preserve">示例 B-雙重否定句 </w:t>
      </w:r>
      <w:r w:rsidRPr="00C104E5">
        <w:rPr>
          <w:rFonts w:ascii="微軟正黑體" w:eastAsia="微軟正黑體" w:hAnsi="微軟正黑體" w:cs="Times New Roman" w:hint="eastAsia"/>
          <w:color w:val="1E1E1E"/>
          <w:sz w:val="24"/>
          <w:szCs w:val="24"/>
        </w:rPr>
        <w:t>(雙重否定轉換為直述句)</w:t>
      </w:r>
    </w:p>
    <w:p w14:paraId="12E91230" w14:textId="77777777" w:rsidR="00C104E5" w:rsidRPr="00C104E5" w:rsidRDefault="00C104E5" w:rsidP="00C104E5">
      <w:pPr>
        <w:widowControl w:val="0"/>
        <w:spacing w:line="400" w:lineRule="exact"/>
        <w:ind w:left="130" w:right="249" w:firstLine="561"/>
        <w:jc w:val="both"/>
        <w:rPr>
          <w:rFonts w:ascii="標楷體" w:eastAsia="標楷體" w:hAnsi="標楷體" w:cs="Times New Roman"/>
          <w:color w:val="auto"/>
          <w:sz w:val="28"/>
          <w:szCs w:val="28"/>
        </w:rPr>
      </w:pPr>
      <w:r w:rsidRPr="00C104E5">
        <w:rPr>
          <w:rFonts w:ascii="標楷體" w:eastAsia="標楷體" w:hAnsi="標楷體" w:cs="Times New Roman" w:hint="eastAsia"/>
          <w:color w:val="1E1E1E"/>
          <w:sz w:val="28"/>
          <w:szCs w:val="28"/>
        </w:rPr>
        <w:t>1.</w:t>
      </w:r>
      <w:r w:rsidRPr="00C104E5">
        <w:rPr>
          <w:rFonts w:ascii="標楷體" w:eastAsia="標楷體" w:hAnsi="標楷體" w:cs="Times New Roman"/>
          <w:color w:val="1E1E1E"/>
          <w:sz w:val="28"/>
          <w:szCs w:val="28"/>
        </w:rPr>
        <w:t>如果經常逛布店的話，便會發現</w:t>
      </w:r>
      <w:r w:rsidRPr="00C104E5">
        <w:rPr>
          <w:rFonts w:ascii="標楷體" w:eastAsia="標楷體" w:hAnsi="標楷體" w:cs="Times New Roman"/>
          <w:color w:val="1E1E1E"/>
          <w:sz w:val="28"/>
          <w:szCs w:val="28"/>
          <w:u w:val="double"/>
        </w:rPr>
        <w:t>很少有一匹布沒有人選購過</w:t>
      </w:r>
      <w:r w:rsidRPr="00C104E5">
        <w:rPr>
          <w:rFonts w:ascii="標楷體" w:eastAsia="標楷體" w:hAnsi="標楷體" w:cs="Times New Roman"/>
          <w:color w:val="1E1E1E"/>
          <w:sz w:val="28"/>
          <w:szCs w:val="28"/>
        </w:rPr>
        <w:t>；換句話說， 任何質地或花色的衣料，都有人欣賞它。一位鞋店的老闆曾指著櫥窗裡一雙式 樣毫不漂亮的鞋子說：「</w:t>
      </w:r>
      <w:r w:rsidRPr="00C104E5">
        <w:rPr>
          <w:rFonts w:ascii="標楷體" w:eastAsia="標楷體" w:hAnsi="標楷體" w:cs="Times New Roman"/>
          <w:color w:val="1E1E1E"/>
          <w:sz w:val="28"/>
          <w:szCs w:val="28"/>
          <w:u w:val="double"/>
        </w:rPr>
        <w:t>無論怎麼難看的樣子，還是有人喜歡</w:t>
      </w:r>
      <w:r w:rsidRPr="00C104E5">
        <w:rPr>
          <w:rFonts w:ascii="標楷體" w:eastAsia="標楷體" w:hAnsi="標楷體" w:cs="Times New Roman"/>
          <w:color w:val="1E1E1E"/>
          <w:sz w:val="28"/>
          <w:szCs w:val="28"/>
        </w:rPr>
        <w:t>，所以不怕賣不 出去。」</w:t>
      </w:r>
    </w:p>
    <w:p w14:paraId="126B846C" w14:textId="77777777" w:rsidR="00C104E5" w:rsidRPr="00C104E5" w:rsidRDefault="00C104E5" w:rsidP="00C104E5">
      <w:pPr>
        <w:widowControl w:val="0"/>
        <w:spacing w:line="399" w:lineRule="exact"/>
        <w:ind w:left="132"/>
        <w:outlineLvl w:val="4"/>
        <w:rPr>
          <w:rFonts w:ascii="微軟正黑體" w:eastAsia="微軟正黑體" w:hAnsi="微軟正黑體" w:cs="微軟正黑體"/>
          <w:b/>
          <w:bCs/>
          <w:color w:val="1E1E1E"/>
          <w:sz w:val="28"/>
          <w:szCs w:val="28"/>
        </w:rPr>
      </w:pPr>
      <w:r w:rsidRPr="00C104E5">
        <w:rPr>
          <w:rFonts w:ascii="新細明體" w:eastAsia="新細明體" w:hAnsi="新細明體" w:cs="微軟正黑體" w:hint="eastAsia"/>
          <w:bCs/>
          <w:color w:val="1E1E1E"/>
          <w:sz w:val="28"/>
          <w:szCs w:val="28"/>
        </w:rPr>
        <w:t>◎</w:t>
      </w:r>
      <w:r w:rsidRPr="00C104E5">
        <w:rPr>
          <w:rFonts w:ascii="微軟正黑體" w:eastAsia="微軟正黑體" w:hAnsi="微軟正黑體" w:cs="微軟正黑體"/>
          <w:b/>
          <w:bCs/>
          <w:color w:val="1E1E1E"/>
          <w:sz w:val="28"/>
          <w:szCs w:val="28"/>
        </w:rPr>
        <w:t>先斷句，再將上文換句話說</w:t>
      </w:r>
    </w:p>
    <w:tbl>
      <w:tblPr>
        <w:tblStyle w:val="10"/>
        <w:tblW w:w="0" w:type="auto"/>
        <w:tblInd w:w="-5" w:type="dxa"/>
        <w:tblLook w:val="04A0" w:firstRow="1" w:lastRow="0" w:firstColumn="1" w:lastColumn="0" w:noHBand="0" w:noVBand="1"/>
      </w:tblPr>
      <w:tblGrid>
        <w:gridCol w:w="5169"/>
        <w:gridCol w:w="5030"/>
      </w:tblGrid>
      <w:tr w:rsidR="00C104E5" w:rsidRPr="00C104E5" w14:paraId="3659205E" w14:textId="77777777" w:rsidTr="00D95718">
        <w:trPr>
          <w:trHeight w:val="629"/>
        </w:trPr>
        <w:tc>
          <w:tcPr>
            <w:tcW w:w="5173" w:type="dxa"/>
          </w:tcPr>
          <w:p w14:paraId="12CA7CEC" w14:textId="77777777" w:rsidR="00FE650B" w:rsidRDefault="00FE650B" w:rsidP="00C104E5">
            <w:pPr>
              <w:spacing w:line="399" w:lineRule="exact"/>
              <w:outlineLvl w:val="4"/>
              <w:rPr>
                <w:rFonts w:ascii="標楷體" w:eastAsia="標楷體" w:hAnsi="標楷體"/>
                <w:color w:val="1E1E1E"/>
                <w:sz w:val="28"/>
                <w:szCs w:val="28"/>
                <w:u w:val="double"/>
                <w:lang w:eastAsia="zh-TW"/>
              </w:rPr>
            </w:pPr>
            <w:r w:rsidRPr="00C104E5">
              <w:rPr>
                <w:rFonts w:ascii="標楷體" w:eastAsia="標楷體" w:hAnsi="標楷體"/>
                <w:color w:val="1E1E1E"/>
                <w:sz w:val="28"/>
                <w:szCs w:val="28"/>
                <w:u w:val="double"/>
                <w:lang w:eastAsia="zh-TW"/>
              </w:rPr>
              <w:t>很少有一匹布沒有人選購過</w:t>
            </w:r>
          </w:p>
          <w:p w14:paraId="41C3D390" w14:textId="6670DC90" w:rsidR="00C104E5" w:rsidRPr="00C104E5" w:rsidRDefault="00FE650B" w:rsidP="00C104E5">
            <w:pPr>
              <w:spacing w:line="399" w:lineRule="exact"/>
              <w:outlineLvl w:val="4"/>
              <w:rPr>
                <w:rFonts w:ascii="微軟正黑體" w:eastAsia="微軟正黑體" w:hAnsi="微軟正黑體" w:cs="微軟正黑體"/>
                <w:bCs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color w:val="1E1E1E"/>
                <w:sz w:val="28"/>
                <w:szCs w:val="28"/>
                <w:u w:val="double"/>
                <w:lang w:eastAsia="zh-TW"/>
              </w:rPr>
              <w:t>無論怎麼難看的樣子，還是有人喜歡</w:t>
            </w:r>
          </w:p>
        </w:tc>
        <w:tc>
          <w:tcPr>
            <w:tcW w:w="5033" w:type="dxa"/>
          </w:tcPr>
          <w:p w14:paraId="10981B39" w14:textId="5FB2B8D1" w:rsidR="00C104E5" w:rsidRPr="00C104E5" w:rsidRDefault="00C104E5" w:rsidP="00C104E5">
            <w:pPr>
              <w:spacing w:line="399" w:lineRule="exact"/>
              <w:outlineLvl w:val="4"/>
              <w:rPr>
                <w:rFonts w:ascii="微軟正黑體" w:eastAsia="微軟正黑體" w:hAnsi="微軟正黑體" w:cs="微軟正黑體"/>
                <w:bCs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→</w:t>
            </w:r>
            <w:r w:rsidR="00444D6E" w:rsidRPr="00B510A6"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每一匹布都有人選購過。</w:t>
            </w:r>
            <w:r w:rsidR="00D55903" w:rsidRPr="00E03BFE">
              <w:rPr>
                <w:rFonts w:ascii="標楷體" w:eastAsia="標楷體" w:hAnsi="標楷體" w:cs="新細明體" w:hint="eastAsia"/>
                <w:color w:val="FFFFFF" w:themeColor="background1"/>
                <w:sz w:val="28"/>
                <w:szCs w:val="28"/>
                <w:lang w:eastAsia="zh-TW"/>
              </w:rPr>
              <w:t>每</w:t>
            </w:r>
            <w:r w:rsidRPr="00E03BFE">
              <w:rPr>
                <w:rFonts w:ascii="標楷體" w:eastAsia="標楷體" w:hAnsi="標楷體" w:cs="新細明體" w:hint="eastAsia"/>
                <w:color w:val="FFFFFF" w:themeColor="background1"/>
                <w:sz w:val="28"/>
                <w:szCs w:val="28"/>
                <w:lang w:eastAsia="zh-TW"/>
              </w:rPr>
              <w:t>一種式樣</w:t>
            </w:r>
            <w:r w:rsidR="00444D6E" w:rsidRPr="00C104E5">
              <w:rPr>
                <w:rFonts w:ascii="標楷體" w:eastAsia="標楷體" w:hAnsi="標楷體" w:cs="新細明體" w:hint="eastAsia"/>
                <w:sz w:val="28"/>
                <w:szCs w:val="28"/>
                <w:lang w:eastAsia="zh-TW"/>
              </w:rPr>
              <w:t>→</w:t>
            </w:r>
            <w:r w:rsidRPr="00E03BFE">
              <w:rPr>
                <w:rFonts w:ascii="標楷體" w:eastAsia="標楷體" w:hAnsi="標楷體" w:cs="新細明體" w:hint="eastAsia"/>
                <w:color w:val="FFFFFF" w:themeColor="background1"/>
                <w:sz w:val="28"/>
                <w:szCs w:val="28"/>
                <w:lang w:eastAsia="zh-TW"/>
              </w:rPr>
              <w:t>的鞋子都有人喜歡。</w:t>
            </w:r>
          </w:p>
        </w:tc>
      </w:tr>
    </w:tbl>
    <w:p w14:paraId="143B74A4" w14:textId="77777777" w:rsidR="00C104E5" w:rsidRPr="00C104E5" w:rsidRDefault="00C104E5" w:rsidP="00C104E5">
      <w:pPr>
        <w:widowControl w:val="0"/>
        <w:spacing w:line="480" w:lineRule="exact"/>
        <w:contextualSpacing/>
        <w:rPr>
          <w:rFonts w:ascii="標楷體" w:eastAsia="標楷體" w:hAnsi="標楷體" w:cs="Times New Roman"/>
          <w:color w:val="auto"/>
          <w:sz w:val="28"/>
          <w:szCs w:val="28"/>
        </w:rPr>
      </w:pPr>
      <w:r w:rsidRPr="00C104E5">
        <w:rPr>
          <w:rFonts w:ascii="標楷體" w:eastAsia="標楷體" w:hAnsi="標楷體" w:cs="Times New Roman"/>
          <w:color w:val="auto"/>
          <w:sz w:val="28"/>
          <w:szCs w:val="28"/>
        </w:rPr>
        <w:t>2.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667"/>
        <w:gridCol w:w="2376"/>
        <w:gridCol w:w="3151"/>
      </w:tblGrid>
      <w:tr w:rsidR="00C104E5" w:rsidRPr="00C104E5" w14:paraId="5EB09590" w14:textId="77777777" w:rsidTr="00D95718">
        <w:trPr>
          <w:trHeight w:val="399"/>
        </w:trPr>
        <w:tc>
          <w:tcPr>
            <w:tcW w:w="4668" w:type="dxa"/>
          </w:tcPr>
          <w:p w14:paraId="47F67DC9" w14:textId="77777777" w:rsidR="00C104E5" w:rsidRPr="00C104E5" w:rsidRDefault="00C104E5" w:rsidP="00C104E5">
            <w:pPr>
              <w:tabs>
                <w:tab w:val="left" w:pos="9019"/>
              </w:tabs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104E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原文(雙重否定句)</w:t>
            </w:r>
          </w:p>
        </w:tc>
        <w:tc>
          <w:tcPr>
            <w:tcW w:w="2377" w:type="dxa"/>
          </w:tcPr>
          <w:p w14:paraId="5644696D" w14:textId="77777777" w:rsidR="00C104E5" w:rsidRPr="00C104E5" w:rsidRDefault="00C104E5" w:rsidP="00C104E5">
            <w:pPr>
              <w:tabs>
                <w:tab w:val="left" w:pos="9019"/>
              </w:tabs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104E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肯定句</w:t>
            </w:r>
          </w:p>
        </w:tc>
        <w:tc>
          <w:tcPr>
            <w:tcW w:w="3152" w:type="dxa"/>
          </w:tcPr>
          <w:p w14:paraId="198D5989" w14:textId="77777777" w:rsidR="00C104E5" w:rsidRPr="00C104E5" w:rsidRDefault="00C104E5" w:rsidP="00C104E5">
            <w:pPr>
              <w:tabs>
                <w:tab w:val="left" w:pos="9019"/>
              </w:tabs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104E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換句話說</w:t>
            </w:r>
          </w:p>
        </w:tc>
      </w:tr>
      <w:tr w:rsidR="00C104E5" w:rsidRPr="00C104E5" w14:paraId="5E7F2667" w14:textId="77777777" w:rsidTr="00D95718">
        <w:trPr>
          <w:trHeight w:val="550"/>
        </w:trPr>
        <w:tc>
          <w:tcPr>
            <w:tcW w:w="4668" w:type="dxa"/>
          </w:tcPr>
          <w:p w14:paraId="3766A961" w14:textId="77777777" w:rsidR="00C104E5" w:rsidRPr="00C104E5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  <w:t>凡事不宜刻，</w:t>
            </w: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u w:val="double"/>
                <w:lang w:eastAsia="zh-TW"/>
              </w:rPr>
              <w:t>若讀書則不可不刻</w:t>
            </w: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  <w:t>→</w:t>
            </w:r>
          </w:p>
        </w:tc>
        <w:tc>
          <w:tcPr>
            <w:tcW w:w="2377" w:type="dxa"/>
          </w:tcPr>
          <w:p w14:paraId="787CAF93" w14:textId="77777777" w:rsidR="00C104E5" w:rsidRPr="00E03BFE" w:rsidRDefault="00E03BFE" w:rsidP="00C104E5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E03BF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例：</w:t>
            </w:r>
            <w:r w:rsidR="00C104E5" w:rsidRPr="00E03BFE">
              <w:rPr>
                <w:rFonts w:ascii="標楷體" w:eastAsia="標楷體" w:hAnsi="標楷體" w:hint="eastAsia"/>
                <w:sz w:val="28"/>
                <w:szCs w:val="28"/>
              </w:rPr>
              <w:t>讀書可刻。</w:t>
            </w:r>
          </w:p>
        </w:tc>
        <w:tc>
          <w:tcPr>
            <w:tcW w:w="3152" w:type="dxa"/>
          </w:tcPr>
          <w:p w14:paraId="6268833A" w14:textId="77777777" w:rsidR="00C104E5" w:rsidRPr="00E03BFE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E03BFE">
              <w:rPr>
                <w:rFonts w:ascii="標楷體" w:eastAsia="標楷體" w:hAnsi="標楷體" w:hint="eastAsia"/>
                <w:sz w:val="28"/>
                <w:szCs w:val="28"/>
              </w:rPr>
              <w:t>→讀書要嚴謹。</w:t>
            </w:r>
          </w:p>
        </w:tc>
      </w:tr>
      <w:tr w:rsidR="00C104E5" w:rsidRPr="00C104E5" w14:paraId="04163710" w14:textId="77777777" w:rsidTr="00D95718">
        <w:trPr>
          <w:trHeight w:val="564"/>
        </w:trPr>
        <w:tc>
          <w:tcPr>
            <w:tcW w:w="4668" w:type="dxa"/>
          </w:tcPr>
          <w:p w14:paraId="4EF1318E" w14:textId="77777777" w:rsidR="00C104E5" w:rsidRPr="00C104E5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  <w:t>凡事不宜貪，</w:t>
            </w: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u w:val="double"/>
                <w:lang w:eastAsia="zh-TW"/>
              </w:rPr>
              <w:t>若買書則不可不貪</w:t>
            </w: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  <w:t>→</w:t>
            </w:r>
          </w:p>
        </w:tc>
        <w:tc>
          <w:tcPr>
            <w:tcW w:w="2377" w:type="dxa"/>
          </w:tcPr>
          <w:p w14:paraId="16070342" w14:textId="77777777" w:rsidR="00C104E5" w:rsidRPr="00E03BFE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FFFFFF" w:themeColor="background1"/>
                <w:sz w:val="28"/>
                <w:szCs w:val="28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買書可貪。</w:t>
            </w:r>
          </w:p>
        </w:tc>
        <w:tc>
          <w:tcPr>
            <w:tcW w:w="3152" w:type="dxa"/>
          </w:tcPr>
          <w:p w14:paraId="2614B952" w14:textId="77777777" w:rsidR="00C104E5" w:rsidRPr="00195947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9594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→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買書要貪多。</w:t>
            </w:r>
          </w:p>
        </w:tc>
      </w:tr>
      <w:tr w:rsidR="00C104E5" w:rsidRPr="00C104E5" w14:paraId="57628BD4" w14:textId="77777777" w:rsidTr="00D95718">
        <w:trPr>
          <w:trHeight w:val="550"/>
        </w:trPr>
        <w:tc>
          <w:tcPr>
            <w:tcW w:w="4668" w:type="dxa"/>
          </w:tcPr>
          <w:p w14:paraId="634B2419" w14:textId="77777777" w:rsidR="00C104E5" w:rsidRPr="00C104E5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  <w:t>凡事不宜痴，</w:t>
            </w: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u w:val="double"/>
                <w:lang w:eastAsia="zh-TW"/>
              </w:rPr>
              <w:t>若行善則不可不痴</w:t>
            </w: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  <w:t>→</w:t>
            </w:r>
          </w:p>
        </w:tc>
        <w:tc>
          <w:tcPr>
            <w:tcW w:w="2377" w:type="dxa"/>
          </w:tcPr>
          <w:p w14:paraId="54B4B144" w14:textId="77777777" w:rsidR="00C104E5" w:rsidRPr="00E03BFE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FFFFFF" w:themeColor="background1"/>
                <w:sz w:val="28"/>
                <w:szCs w:val="28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行善可痴。</w:t>
            </w:r>
          </w:p>
        </w:tc>
        <w:tc>
          <w:tcPr>
            <w:tcW w:w="3152" w:type="dxa"/>
          </w:tcPr>
          <w:p w14:paraId="330163E8" w14:textId="77777777" w:rsidR="00C104E5" w:rsidRPr="00195947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  <w:r w:rsidRPr="00195947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TW"/>
              </w:rPr>
              <w:t>→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行善要堅持、執著。</w:t>
            </w:r>
          </w:p>
        </w:tc>
      </w:tr>
      <w:tr w:rsidR="00C104E5" w:rsidRPr="00C104E5" w14:paraId="074A1420" w14:textId="77777777" w:rsidTr="00D95718">
        <w:trPr>
          <w:trHeight w:val="564"/>
        </w:trPr>
        <w:tc>
          <w:tcPr>
            <w:tcW w:w="4668" w:type="dxa"/>
          </w:tcPr>
          <w:p w14:paraId="7A9B27F7" w14:textId="77777777" w:rsidR="00C104E5" w:rsidRPr="00C104E5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  <w:t>善讀書者，</w:t>
            </w: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u w:val="double"/>
                <w:lang w:eastAsia="zh-TW"/>
              </w:rPr>
              <w:t>無之而非書</w:t>
            </w: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  <w:t>→</w:t>
            </w:r>
          </w:p>
        </w:tc>
        <w:tc>
          <w:tcPr>
            <w:tcW w:w="2377" w:type="dxa"/>
          </w:tcPr>
          <w:p w14:paraId="2D593AC6" w14:textId="77777777" w:rsidR="00C104E5" w:rsidRPr="00E03BFE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FFFFFF" w:themeColor="background1"/>
                <w:sz w:val="28"/>
                <w:szCs w:val="28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之而書(皆書)</w:t>
            </w:r>
          </w:p>
        </w:tc>
        <w:tc>
          <w:tcPr>
            <w:tcW w:w="3152" w:type="dxa"/>
          </w:tcPr>
          <w:p w14:paraId="53308423" w14:textId="77777777" w:rsidR="00C104E5" w:rsidRPr="00195947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9594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→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每一事物都是書</w:t>
            </w:r>
          </w:p>
        </w:tc>
      </w:tr>
      <w:tr w:rsidR="00C104E5" w:rsidRPr="00C104E5" w14:paraId="250AA8E6" w14:textId="77777777" w:rsidTr="00D95718">
        <w:trPr>
          <w:trHeight w:val="550"/>
        </w:trPr>
        <w:tc>
          <w:tcPr>
            <w:tcW w:w="4668" w:type="dxa"/>
          </w:tcPr>
          <w:p w14:paraId="3FF2C832" w14:textId="77777777" w:rsidR="00C104E5" w:rsidRPr="00C104E5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  <w:t>善遊山水者，</w:t>
            </w: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u w:val="double"/>
                <w:lang w:eastAsia="zh-TW"/>
              </w:rPr>
              <w:t>無之而非山水</w:t>
            </w:r>
            <w:r w:rsidRPr="00C104E5">
              <w:rPr>
                <w:rFonts w:ascii="標楷體" w:eastAsia="標楷體" w:hAnsi="標楷體"/>
                <w:color w:val="0D0D0D"/>
                <w:sz w:val="28"/>
                <w:szCs w:val="28"/>
                <w:lang w:eastAsia="zh-TW"/>
              </w:rPr>
              <w:t>→</w:t>
            </w:r>
          </w:p>
        </w:tc>
        <w:tc>
          <w:tcPr>
            <w:tcW w:w="2377" w:type="dxa"/>
          </w:tcPr>
          <w:p w14:paraId="5FF70552" w14:textId="77777777" w:rsidR="00C104E5" w:rsidRPr="00E03BFE" w:rsidRDefault="00C104E5" w:rsidP="00C104E5">
            <w:pPr>
              <w:spacing w:line="480" w:lineRule="exact"/>
              <w:ind w:leftChars="-50" w:left="-110" w:rightChars="-50" w:right="-110"/>
              <w:contextualSpacing/>
              <w:rPr>
                <w:rFonts w:ascii="標楷體" w:eastAsia="標楷體" w:hAnsi="標楷體"/>
                <w:color w:val="FFFFFF" w:themeColor="background1"/>
                <w:sz w:val="28"/>
                <w:szCs w:val="28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之而山水(皆山水)</w:t>
            </w:r>
          </w:p>
        </w:tc>
        <w:tc>
          <w:tcPr>
            <w:tcW w:w="3152" w:type="dxa"/>
          </w:tcPr>
          <w:p w14:paraId="22940EDB" w14:textId="77777777" w:rsidR="00C104E5" w:rsidRPr="00195947" w:rsidRDefault="00C104E5" w:rsidP="00C104E5">
            <w:pPr>
              <w:spacing w:line="480" w:lineRule="exact"/>
              <w:contextualSpacing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19594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→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每一處都是山水</w:t>
            </w:r>
          </w:p>
        </w:tc>
      </w:tr>
    </w:tbl>
    <w:p w14:paraId="24FE4205" w14:textId="77777777" w:rsidR="007E5659" w:rsidRDefault="007E5659" w:rsidP="00C104E5">
      <w:pPr>
        <w:widowControl w:val="0"/>
        <w:spacing w:beforeLines="50" w:before="120" w:line="380" w:lineRule="exact"/>
        <w:rPr>
          <w:rFonts w:ascii="Wingdings" w:eastAsia="Wingdings" w:hAnsi="Wingdings" w:cs="Times New Roman"/>
          <w:color w:val="1E1E1E"/>
          <w:sz w:val="28"/>
          <w:szCs w:val="28"/>
        </w:rPr>
      </w:pPr>
    </w:p>
    <w:p w14:paraId="493771B6" w14:textId="77777777" w:rsidR="00C104E5" w:rsidRPr="00C104E5" w:rsidRDefault="00C104E5" w:rsidP="00C104E5">
      <w:pPr>
        <w:widowControl w:val="0"/>
        <w:spacing w:beforeLines="50" w:before="120" w:line="380" w:lineRule="exact"/>
        <w:rPr>
          <w:rFonts w:ascii="Microsoft JhengHei Light" w:eastAsia="Microsoft JhengHei Light" w:hAnsi="Microsoft JhengHei Light" w:cs="Times New Roman"/>
          <w:color w:val="auto"/>
          <w:sz w:val="28"/>
          <w:szCs w:val="28"/>
        </w:rPr>
      </w:pPr>
      <w:r w:rsidRPr="00C104E5">
        <w:rPr>
          <w:rFonts w:ascii="Wingdings" w:eastAsia="Wingdings" w:hAnsi="Wingdings" w:cs="Times New Roman"/>
          <w:color w:val="1E1E1E"/>
          <w:sz w:val="28"/>
          <w:szCs w:val="28"/>
        </w:rPr>
        <w:t></w:t>
      </w:r>
      <w:r w:rsidRPr="00C104E5">
        <w:rPr>
          <w:rFonts w:ascii="微軟正黑體" w:eastAsia="微軟正黑體" w:hAnsi="微軟正黑體" w:cs="Times New Roman" w:hint="eastAsia"/>
          <w:color w:val="1E1E1E"/>
          <w:sz w:val="28"/>
          <w:szCs w:val="28"/>
        </w:rPr>
        <w:t>示例 C-倒裝句  (倒裝句還原)</w:t>
      </w:r>
    </w:p>
    <w:tbl>
      <w:tblPr>
        <w:tblStyle w:val="10"/>
        <w:tblW w:w="10178" w:type="dxa"/>
        <w:tblInd w:w="-5" w:type="dxa"/>
        <w:tblLook w:val="04A0" w:firstRow="1" w:lastRow="0" w:firstColumn="1" w:lastColumn="0" w:noHBand="0" w:noVBand="1"/>
      </w:tblPr>
      <w:tblGrid>
        <w:gridCol w:w="3232"/>
        <w:gridCol w:w="3260"/>
        <w:gridCol w:w="3686"/>
      </w:tblGrid>
      <w:tr w:rsidR="00C104E5" w:rsidRPr="00C104E5" w14:paraId="117F58B4" w14:textId="77777777" w:rsidTr="00D95718">
        <w:trPr>
          <w:trHeight w:val="364"/>
        </w:trPr>
        <w:tc>
          <w:tcPr>
            <w:tcW w:w="3232" w:type="dxa"/>
          </w:tcPr>
          <w:p w14:paraId="6F124049" w14:textId="77777777" w:rsidR="00C104E5" w:rsidRPr="00C104E5" w:rsidRDefault="00C104E5" w:rsidP="00C104E5">
            <w:pPr>
              <w:tabs>
                <w:tab w:val="left" w:pos="9019"/>
              </w:tabs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104E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原文(倒裝句)</w:t>
            </w:r>
          </w:p>
        </w:tc>
        <w:tc>
          <w:tcPr>
            <w:tcW w:w="3260" w:type="dxa"/>
          </w:tcPr>
          <w:p w14:paraId="2A392350" w14:textId="77777777" w:rsidR="00C104E5" w:rsidRPr="00C104E5" w:rsidRDefault="00C104E5" w:rsidP="00C104E5">
            <w:pPr>
              <w:tabs>
                <w:tab w:val="left" w:pos="9019"/>
              </w:tabs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104E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還原</w:t>
            </w:r>
          </w:p>
        </w:tc>
        <w:tc>
          <w:tcPr>
            <w:tcW w:w="3686" w:type="dxa"/>
          </w:tcPr>
          <w:p w14:paraId="6D0C7207" w14:textId="77777777" w:rsidR="00C104E5" w:rsidRPr="00C104E5" w:rsidRDefault="00C104E5" w:rsidP="00C104E5">
            <w:pPr>
              <w:tabs>
                <w:tab w:val="left" w:pos="9019"/>
              </w:tabs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104E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換句話說</w:t>
            </w:r>
          </w:p>
        </w:tc>
      </w:tr>
      <w:tr w:rsidR="00C104E5" w:rsidRPr="00C104E5" w14:paraId="76325F11" w14:textId="77777777" w:rsidTr="00D95718">
        <w:trPr>
          <w:trHeight w:val="488"/>
        </w:trPr>
        <w:tc>
          <w:tcPr>
            <w:tcW w:w="3232" w:type="dxa"/>
          </w:tcPr>
          <w:p w14:paraId="5D7AA311" w14:textId="77777777" w:rsidR="00C104E5" w:rsidRPr="00C104E5" w:rsidRDefault="00C104E5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sz w:val="28"/>
                <w:szCs w:val="28"/>
              </w:rPr>
            </w:pPr>
            <w:r w:rsidRPr="00C104E5">
              <w:rPr>
                <w:rFonts w:ascii="標楷體" w:eastAsia="標楷體" w:hAnsi="標楷體"/>
                <w:sz w:val="28"/>
                <w:szCs w:val="28"/>
              </w:rPr>
              <w:t>孔子云：</w:t>
            </w:r>
            <w:r w:rsidRPr="00C104E5">
              <w:rPr>
                <w:rFonts w:ascii="標楷體" w:eastAsia="標楷體" w:hAnsi="標楷體"/>
                <w:sz w:val="28"/>
                <w:szCs w:val="28"/>
                <w:u w:val="double"/>
              </w:rPr>
              <w:t>何陋之有？</w:t>
            </w:r>
          </w:p>
        </w:tc>
        <w:tc>
          <w:tcPr>
            <w:tcW w:w="3260" w:type="dxa"/>
          </w:tcPr>
          <w:p w14:paraId="44CEAD6D" w14:textId="77777777" w:rsidR="00C104E5" w:rsidRPr="00E03BFE" w:rsidRDefault="00195947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sz w:val="28"/>
                <w:szCs w:val="28"/>
              </w:rPr>
            </w:pPr>
            <w:r w:rsidRPr="00E03BF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例：</w:t>
            </w:r>
            <w:r w:rsidR="00C104E5" w:rsidRPr="00E03BFE">
              <w:rPr>
                <w:rFonts w:ascii="標楷體" w:eastAsia="標楷體" w:hAnsi="標楷體" w:hint="eastAsia"/>
                <w:sz w:val="28"/>
                <w:szCs w:val="28"/>
              </w:rPr>
              <w:t>有何陋？</w:t>
            </w:r>
          </w:p>
        </w:tc>
        <w:tc>
          <w:tcPr>
            <w:tcW w:w="3686" w:type="dxa"/>
          </w:tcPr>
          <w:p w14:paraId="47DFF7CD" w14:textId="77777777" w:rsidR="00C104E5" w:rsidRPr="00E03BFE" w:rsidRDefault="00195947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sz w:val="28"/>
                <w:szCs w:val="28"/>
              </w:rPr>
            </w:pPr>
            <w:r w:rsidRPr="00E03BFE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例：</w:t>
            </w:r>
            <w:r w:rsidR="00C104E5" w:rsidRPr="00E03BFE">
              <w:rPr>
                <w:rFonts w:ascii="標楷體" w:eastAsia="標楷體" w:hAnsi="標楷體" w:hint="eastAsia"/>
                <w:sz w:val="28"/>
                <w:szCs w:val="28"/>
              </w:rPr>
              <w:t>一點都不簡陋。</w:t>
            </w:r>
          </w:p>
        </w:tc>
      </w:tr>
      <w:tr w:rsidR="00C104E5" w:rsidRPr="00C104E5" w14:paraId="3FAE695A" w14:textId="77777777" w:rsidTr="00D95718">
        <w:trPr>
          <w:trHeight w:val="553"/>
        </w:trPr>
        <w:tc>
          <w:tcPr>
            <w:tcW w:w="3232" w:type="dxa"/>
          </w:tcPr>
          <w:p w14:paraId="05760917" w14:textId="77777777" w:rsidR="00C104E5" w:rsidRPr="00C104E5" w:rsidRDefault="00C104E5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sz w:val="28"/>
                <w:szCs w:val="28"/>
                <w:lang w:eastAsia="zh-TW"/>
              </w:rPr>
              <w:t>菊之愛，陶後鮮有聞。</w:t>
            </w:r>
          </w:p>
        </w:tc>
        <w:tc>
          <w:tcPr>
            <w:tcW w:w="3260" w:type="dxa"/>
          </w:tcPr>
          <w:p w14:paraId="1C4758DA" w14:textId="77777777" w:rsidR="00C104E5" w:rsidRPr="00C104E5" w:rsidRDefault="00C104E5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color w:val="1E1E1E"/>
                <w:sz w:val="28"/>
                <w:szCs w:val="28"/>
                <w:lang w:eastAsia="zh-TW"/>
              </w:rPr>
              <w:t>→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愛菊者，陶後鮮有聞</w:t>
            </w:r>
          </w:p>
        </w:tc>
        <w:tc>
          <w:tcPr>
            <w:tcW w:w="3686" w:type="dxa"/>
          </w:tcPr>
          <w:p w14:paraId="78285E16" w14:textId="77777777" w:rsidR="00C104E5" w:rsidRPr="00E03BFE" w:rsidRDefault="00C104E5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color w:val="FFFFFF" w:themeColor="background1"/>
                <w:sz w:val="28"/>
                <w:szCs w:val="28"/>
                <w:lang w:eastAsia="zh-TW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陶淵明後少有愛菊花的人</w:t>
            </w:r>
          </w:p>
        </w:tc>
      </w:tr>
      <w:tr w:rsidR="00C104E5" w:rsidRPr="00C104E5" w14:paraId="521AB241" w14:textId="77777777" w:rsidTr="00D95718">
        <w:trPr>
          <w:trHeight w:val="575"/>
        </w:trPr>
        <w:tc>
          <w:tcPr>
            <w:tcW w:w="3232" w:type="dxa"/>
          </w:tcPr>
          <w:p w14:paraId="210C892C" w14:textId="77777777" w:rsidR="00C104E5" w:rsidRPr="00C104E5" w:rsidRDefault="00C104E5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sz w:val="28"/>
                <w:szCs w:val="28"/>
                <w:lang w:eastAsia="zh-TW"/>
              </w:rPr>
              <w:t>蓮之愛，同予者何人？</w:t>
            </w:r>
          </w:p>
        </w:tc>
        <w:tc>
          <w:tcPr>
            <w:tcW w:w="3260" w:type="dxa"/>
          </w:tcPr>
          <w:p w14:paraId="78F730E7" w14:textId="77777777" w:rsidR="00C104E5" w:rsidRPr="00C104E5" w:rsidRDefault="00C104E5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sz w:val="28"/>
                <w:szCs w:val="28"/>
              </w:rPr>
            </w:pPr>
            <w:r w:rsidRPr="00C104E5">
              <w:rPr>
                <w:rFonts w:ascii="標楷體" w:eastAsia="標楷體" w:hAnsi="標楷體"/>
                <w:color w:val="1E1E1E"/>
                <w:sz w:val="28"/>
                <w:szCs w:val="28"/>
              </w:rPr>
              <w:t>→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愛蓮者，何人同予</w:t>
            </w:r>
          </w:p>
        </w:tc>
        <w:tc>
          <w:tcPr>
            <w:tcW w:w="3686" w:type="dxa"/>
          </w:tcPr>
          <w:p w14:paraId="3E1BF88B" w14:textId="77777777" w:rsidR="00C104E5" w:rsidRPr="00E03BFE" w:rsidRDefault="00D95718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color w:val="FFFFFF" w:themeColor="background1"/>
                <w:sz w:val="28"/>
                <w:szCs w:val="28"/>
                <w:lang w:eastAsia="zh-TW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沒有</w:t>
            </w:r>
            <w:r w:rsidR="00C104E5"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人同我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一</w:t>
            </w:r>
            <w:r w:rsidR="00C104E5"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樣愛蓮花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吧</w:t>
            </w:r>
          </w:p>
        </w:tc>
      </w:tr>
      <w:tr w:rsidR="00C104E5" w:rsidRPr="00C104E5" w14:paraId="035B5E06" w14:textId="77777777" w:rsidTr="00D95718">
        <w:trPr>
          <w:trHeight w:val="564"/>
        </w:trPr>
        <w:tc>
          <w:tcPr>
            <w:tcW w:w="3232" w:type="dxa"/>
          </w:tcPr>
          <w:p w14:paraId="65354592" w14:textId="77777777" w:rsidR="00C104E5" w:rsidRPr="00C104E5" w:rsidRDefault="00C104E5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sz w:val="28"/>
                <w:szCs w:val="28"/>
                <w:lang w:eastAsia="zh-TW"/>
              </w:rPr>
              <w:lastRenderedPageBreak/>
              <w:t>牡丹之愛，宜乎眾矣！</w:t>
            </w:r>
          </w:p>
        </w:tc>
        <w:tc>
          <w:tcPr>
            <w:tcW w:w="3260" w:type="dxa"/>
          </w:tcPr>
          <w:p w14:paraId="47BAE9B3" w14:textId="77777777" w:rsidR="00C104E5" w:rsidRPr="00C104E5" w:rsidRDefault="00C104E5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sz w:val="28"/>
                <w:szCs w:val="28"/>
              </w:rPr>
            </w:pPr>
            <w:r w:rsidRPr="00C104E5">
              <w:rPr>
                <w:rFonts w:ascii="標楷體" w:eastAsia="標楷體" w:hAnsi="標楷體"/>
                <w:color w:val="1E1E1E"/>
                <w:sz w:val="28"/>
                <w:szCs w:val="28"/>
              </w:rPr>
              <w:t>→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愛牡丹者，宜眾矣</w:t>
            </w:r>
          </w:p>
        </w:tc>
        <w:tc>
          <w:tcPr>
            <w:tcW w:w="3686" w:type="dxa"/>
          </w:tcPr>
          <w:p w14:paraId="68A454F0" w14:textId="77777777" w:rsidR="00C104E5" w:rsidRPr="00E03BFE" w:rsidRDefault="00C104E5" w:rsidP="00C104E5">
            <w:pPr>
              <w:tabs>
                <w:tab w:val="left" w:pos="9019"/>
              </w:tabs>
              <w:spacing w:before="57"/>
              <w:rPr>
                <w:rFonts w:ascii="標楷體" w:eastAsia="標楷體" w:hAnsi="標楷體"/>
                <w:color w:val="FFFFFF" w:themeColor="background1"/>
                <w:sz w:val="28"/>
                <w:szCs w:val="28"/>
                <w:lang w:eastAsia="zh-TW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應該很多人愛牡丹花吧</w:t>
            </w:r>
          </w:p>
        </w:tc>
      </w:tr>
    </w:tbl>
    <w:p w14:paraId="6332AFB2" w14:textId="77777777" w:rsidR="00C104E5" w:rsidRPr="00C104E5" w:rsidRDefault="00C104E5" w:rsidP="00C104E5">
      <w:pPr>
        <w:widowControl w:val="0"/>
        <w:spacing w:line="30" w:lineRule="exact"/>
        <w:ind w:left="396"/>
        <w:rPr>
          <w:rFonts w:ascii="Times New Roman" w:eastAsia="新細明體" w:hAnsi="Calibri" w:cs="Times New Roman"/>
          <w:color w:val="auto"/>
          <w:sz w:val="3"/>
          <w:szCs w:val="28"/>
          <w:lang w:eastAsia="en-US"/>
        </w:rPr>
      </w:pPr>
      <w:r w:rsidRPr="00C104E5">
        <w:rPr>
          <w:rFonts w:ascii="Times New Roman" w:eastAsia="新細明體" w:hAnsi="Calibri" w:cs="Times New Roman"/>
          <w:noProof/>
          <w:color w:val="auto"/>
          <w:sz w:val="3"/>
          <w:szCs w:val="28"/>
        </w:rPr>
        <mc:AlternateContent>
          <mc:Choice Requires="wpg">
            <w:drawing>
              <wp:inline distT="0" distB="0" distL="0" distR="0" wp14:anchorId="6B3FA454" wp14:editId="039019A3">
                <wp:extent cx="375920" cy="19050"/>
                <wp:effectExtent l="0" t="0" r="5080" b="0"/>
                <wp:docPr id="3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920" cy="19050"/>
                          <a:chOff x="0" y="0"/>
                          <a:chExt cx="592" cy="30"/>
                        </a:xfrm>
                      </wpg:grpSpPr>
                      <wps:wsp>
                        <wps:cNvPr id="372" name="Line 272"/>
                        <wps:cNvCnPr/>
                        <wps:spPr bwMode="auto">
                          <a:xfrm>
                            <a:off x="15" y="15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1859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FCBA40" id="Group 271" o:spid="_x0000_s1026" style="width:29.6pt;height:1.5pt;mso-position-horizontal-relative:char;mso-position-vertical-relative:line" coordsize="59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">
                <v:line id="Line 272" o:spid="_x0000_s1027" style="position:absolute;visibility:visible;mso-wrap-style:square" from="15,15" to="577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" strokecolor="red" strokeweight=".51647mm"/>
                <w10:anchorlock/>
              </v:group>
            </w:pict>
          </mc:Fallback>
        </mc:AlternateContent>
      </w:r>
    </w:p>
    <w:p w14:paraId="2A8B1D40" w14:textId="77777777" w:rsidR="00C104E5" w:rsidRPr="00C104E5" w:rsidRDefault="00C104E5" w:rsidP="00C104E5">
      <w:pPr>
        <w:widowControl w:val="0"/>
        <w:spacing w:beforeLines="50" w:before="120" w:line="399" w:lineRule="exact"/>
        <w:rPr>
          <w:rFonts w:ascii="Microsoft JhengHei Light" w:eastAsia="Microsoft JhengHei Light" w:hAnsi="Microsoft JhengHei Light" w:cs="Times New Roman"/>
          <w:color w:val="auto"/>
          <w:sz w:val="28"/>
          <w:szCs w:val="28"/>
        </w:rPr>
      </w:pPr>
      <w:r w:rsidRPr="00C104E5">
        <w:rPr>
          <w:rFonts w:ascii="Wingdings" w:eastAsia="Wingdings" w:hAnsi="Wingdings" w:cs="Times New Roman"/>
          <w:color w:val="1E1E1E"/>
          <w:sz w:val="28"/>
          <w:szCs w:val="28"/>
        </w:rPr>
        <w:t></w:t>
      </w:r>
      <w:r w:rsidRPr="00C104E5">
        <w:rPr>
          <w:rFonts w:ascii="微軟正黑體" w:eastAsia="微軟正黑體" w:hAnsi="微軟正黑體" w:cs="Times New Roman" w:hint="eastAsia"/>
          <w:color w:val="1E1E1E"/>
          <w:sz w:val="28"/>
          <w:szCs w:val="28"/>
        </w:rPr>
        <w:t>示例 D-</w:t>
      </w:r>
      <w:r w:rsidRPr="00C104E5">
        <w:rPr>
          <w:rFonts w:ascii="微軟正黑體" w:eastAsia="微軟正黑體" w:hAnsi="微軟正黑體" w:cs="Times New Roman" w:hint="eastAsia"/>
          <w:b/>
          <w:color w:val="1E1E1E"/>
          <w:sz w:val="28"/>
          <w:szCs w:val="28"/>
        </w:rPr>
        <w:t>優美句</w:t>
      </w:r>
      <w:r w:rsidRPr="00C104E5">
        <w:rPr>
          <w:rFonts w:ascii="微軟正黑體" w:eastAsia="微軟正黑體" w:hAnsi="微軟正黑體" w:cs="Times New Roman" w:hint="eastAsia"/>
          <w:color w:val="1E1E1E"/>
          <w:sz w:val="28"/>
          <w:szCs w:val="28"/>
        </w:rPr>
        <w:t xml:space="preserve">  (優美句改直述句)</w:t>
      </w:r>
    </w:p>
    <w:p w14:paraId="35EDF512" w14:textId="77777777" w:rsidR="00C104E5" w:rsidRPr="00C104E5" w:rsidRDefault="00C104E5" w:rsidP="00270E0B">
      <w:pPr>
        <w:widowControl w:val="0"/>
        <w:spacing w:line="240" w:lineRule="auto"/>
        <w:ind w:left="280" w:hangingChars="100" w:hanging="280"/>
        <w:rPr>
          <w:rFonts w:ascii="標楷體" w:eastAsia="標楷體" w:hAnsi="標楷體" w:cs="Times New Roman"/>
          <w:color w:val="auto"/>
          <w:sz w:val="28"/>
          <w:szCs w:val="28"/>
        </w:rPr>
      </w:pPr>
      <w:r w:rsidRPr="00C104E5">
        <w:rPr>
          <w:rFonts w:ascii="標楷體" w:eastAsia="標楷體" w:hAnsi="標楷體" w:cs="Times New Roman"/>
          <w:color w:val="auto"/>
          <w:sz w:val="28"/>
          <w:szCs w:val="28"/>
        </w:rPr>
        <w:t>1</w:t>
      </w:r>
      <w:r w:rsidRPr="00C104E5">
        <w:rPr>
          <w:rFonts w:ascii="標楷體" w:eastAsia="標楷體" w:hAnsi="標楷體" w:cs="Times New Roman" w:hint="eastAsia"/>
          <w:color w:val="auto"/>
          <w:sz w:val="28"/>
          <w:szCs w:val="28"/>
        </w:rPr>
        <w:t>.我曾經有過許多紙船，</w:t>
      </w:r>
      <w:r w:rsidRPr="00C104E5">
        <w:rPr>
          <w:rFonts w:ascii="標楷體" w:eastAsia="標楷體" w:hAnsi="標楷體" w:cs="Times New Roman" w:hint="eastAsia"/>
          <w:color w:val="auto"/>
          <w:sz w:val="28"/>
          <w:szCs w:val="28"/>
          <w:u w:val="thick"/>
        </w:rPr>
        <w:t>在童年的無三尺浪的簷下水道航行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0047"/>
      </w:tblGrid>
      <w:tr w:rsidR="00C104E5" w:rsidRPr="00C104E5" w14:paraId="0D0C2D43" w14:textId="77777777" w:rsidTr="00D95718">
        <w:trPr>
          <w:trHeight w:val="592"/>
        </w:trPr>
        <w:tc>
          <w:tcPr>
            <w:tcW w:w="10047" w:type="dxa"/>
          </w:tcPr>
          <w:p w14:paraId="04DF7EB2" w14:textId="77777777" w:rsidR="00C104E5" w:rsidRPr="00C104E5" w:rsidRDefault="00C104E5" w:rsidP="00C104E5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在童年不淹水的簷下水道航行</w:t>
            </w:r>
          </w:p>
        </w:tc>
      </w:tr>
    </w:tbl>
    <w:p w14:paraId="27311877" w14:textId="77777777" w:rsidR="00C104E5" w:rsidRPr="00C104E5" w:rsidRDefault="00270E0B" w:rsidP="00C104E5">
      <w:pPr>
        <w:widowControl w:val="0"/>
        <w:spacing w:beforeLines="50" w:before="120" w:line="240" w:lineRule="auto"/>
        <w:rPr>
          <w:rFonts w:ascii="標楷體" w:eastAsia="標楷體" w:hAnsi="標楷體" w:cs="Times New Roman"/>
          <w:color w:val="1E1E1E"/>
          <w:sz w:val="28"/>
          <w:szCs w:val="28"/>
        </w:rPr>
      </w:pPr>
      <w:r>
        <w:rPr>
          <w:rFonts w:ascii="標楷體" w:eastAsia="標楷體" w:hAnsi="標楷體" w:cs="Times New Roman" w:hint="eastAsia"/>
          <w:color w:val="1E1E1E"/>
          <w:sz w:val="28"/>
          <w:szCs w:val="28"/>
        </w:rPr>
        <w:t>2</w:t>
      </w:r>
      <w:r w:rsidR="00C104E5" w:rsidRPr="00C104E5">
        <w:rPr>
          <w:rFonts w:ascii="標楷體" w:eastAsia="標楷體" w:hAnsi="標楷體" w:cs="Times New Roman" w:hint="eastAsia"/>
          <w:color w:val="1E1E1E"/>
          <w:sz w:val="28"/>
          <w:szCs w:val="28"/>
        </w:rPr>
        <w:t>.</w:t>
      </w:r>
      <w:r w:rsidR="00C104E5" w:rsidRPr="00C104E5">
        <w:rPr>
          <w:rFonts w:ascii="Calibri" w:eastAsia="新細明體" w:hAnsi="Calibri" w:cs="Times New Roman" w:hint="eastAsia"/>
          <w:color w:val="auto"/>
          <w:sz w:val="28"/>
          <w:szCs w:val="28"/>
        </w:rPr>
        <w:t xml:space="preserve"> </w:t>
      </w:r>
      <w:r w:rsidR="00C104E5" w:rsidRPr="00C104E5">
        <w:rPr>
          <w:rFonts w:ascii="標楷體" w:eastAsia="標楷體" w:hAnsi="標楷體" w:cs="Times New Roman" w:hint="eastAsia"/>
          <w:color w:val="1E1E1E"/>
          <w:sz w:val="28"/>
          <w:szCs w:val="28"/>
        </w:rPr>
        <w:t>那天晚上，我忽然覺得</w:t>
      </w:r>
      <w:r w:rsidR="00C104E5" w:rsidRPr="00C104E5">
        <w:rPr>
          <w:rFonts w:ascii="標楷體" w:eastAsia="標楷體" w:hAnsi="標楷體" w:cs="Times New Roman" w:hint="eastAsia"/>
          <w:color w:val="1E1E1E"/>
          <w:sz w:val="28"/>
          <w:szCs w:val="28"/>
          <w:u w:val="double"/>
        </w:rPr>
        <w:t>我平靜如水的情感翻起滔天巨浪來。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190"/>
        <w:gridCol w:w="4907"/>
      </w:tblGrid>
      <w:tr w:rsidR="00C104E5" w:rsidRPr="00C104E5" w14:paraId="56C7DA24" w14:textId="77777777" w:rsidTr="00D95718">
        <w:trPr>
          <w:trHeight w:val="665"/>
        </w:trPr>
        <w:tc>
          <w:tcPr>
            <w:tcW w:w="5190" w:type="dxa"/>
          </w:tcPr>
          <w:p w14:paraId="21845EC1" w14:textId="77777777" w:rsidR="00C104E5" w:rsidRPr="00C104E5" w:rsidRDefault="00C104E5" w:rsidP="00C104E5">
            <w:pPr>
              <w:spacing w:beforeLines="50" w:before="120"/>
              <w:rPr>
                <w:rFonts w:ascii="標楷體" w:eastAsia="標楷體" w:hAnsi="標楷體"/>
                <w:color w:val="1E1E1E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 w:hint="eastAsia"/>
                <w:color w:val="1E1E1E"/>
                <w:sz w:val="28"/>
                <w:szCs w:val="28"/>
                <w:lang w:eastAsia="zh-TW"/>
              </w:rPr>
              <w:t>我的情感像(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平靜的海水</w:t>
            </w:r>
            <w:r w:rsidRPr="00C104E5">
              <w:rPr>
                <w:rFonts w:ascii="標楷體" w:eastAsia="標楷體" w:hAnsi="標楷體" w:hint="eastAsia"/>
                <w:color w:val="1E1E1E"/>
                <w:sz w:val="28"/>
                <w:szCs w:val="28"/>
                <w:lang w:eastAsia="zh-TW"/>
              </w:rPr>
              <w:t>)翻起滔天巨浪</w:t>
            </w:r>
          </w:p>
        </w:tc>
        <w:tc>
          <w:tcPr>
            <w:tcW w:w="4907" w:type="dxa"/>
          </w:tcPr>
          <w:p w14:paraId="6E33DD90" w14:textId="77777777" w:rsidR="00C104E5" w:rsidRPr="00C104E5" w:rsidRDefault="00C104E5" w:rsidP="00C104E5">
            <w:pPr>
              <w:spacing w:beforeLines="50" w:before="120"/>
              <w:rPr>
                <w:rFonts w:ascii="標楷體" w:eastAsia="標楷體" w:hAnsi="標楷體"/>
                <w:color w:val="1E1E1E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sz w:val="28"/>
                <w:szCs w:val="28"/>
                <w:lang w:eastAsia="zh-TW"/>
              </w:rPr>
              <w:t>→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我的情感起伏澎湃不已(我很激動)</w:t>
            </w:r>
          </w:p>
        </w:tc>
      </w:tr>
    </w:tbl>
    <w:p w14:paraId="4C088898" w14:textId="77777777" w:rsidR="00C104E5" w:rsidRPr="00C104E5" w:rsidRDefault="00270E0B" w:rsidP="00C104E5">
      <w:pPr>
        <w:widowControl w:val="0"/>
        <w:spacing w:beforeLines="50" w:before="120" w:line="240" w:lineRule="auto"/>
        <w:rPr>
          <w:rFonts w:ascii="標楷體" w:eastAsia="標楷體" w:hAnsi="標楷體" w:cs="Times New Roman"/>
          <w:color w:val="1E1E1E"/>
          <w:sz w:val="28"/>
          <w:szCs w:val="28"/>
        </w:rPr>
      </w:pPr>
      <w:r>
        <w:rPr>
          <w:rFonts w:ascii="標楷體" w:eastAsia="標楷體" w:hAnsi="標楷體" w:cs="Times New Roman" w:hint="eastAsia"/>
          <w:color w:val="1E1E1E"/>
          <w:sz w:val="28"/>
          <w:szCs w:val="28"/>
        </w:rPr>
        <w:t>3</w:t>
      </w:r>
      <w:r w:rsidR="00C104E5" w:rsidRPr="00C104E5">
        <w:rPr>
          <w:rFonts w:ascii="標楷體" w:eastAsia="標楷體" w:hAnsi="標楷體" w:cs="Times New Roman" w:hint="eastAsia"/>
          <w:color w:val="1E1E1E"/>
          <w:sz w:val="28"/>
          <w:szCs w:val="28"/>
        </w:rPr>
        <w:t>.</w:t>
      </w:r>
      <w:r w:rsidR="00C104E5" w:rsidRPr="00C104E5">
        <w:rPr>
          <w:rFonts w:ascii="標楷體" w:eastAsia="標楷體" w:hAnsi="標楷體" w:cs="Times New Roman"/>
          <w:color w:val="1E1E1E"/>
          <w:sz w:val="28"/>
          <w:szCs w:val="28"/>
        </w:rPr>
        <w:t>看牠高踞枝頭，臨風顧盼</w:t>
      </w:r>
      <w:r w:rsidR="00C104E5" w:rsidRPr="00C104E5">
        <w:rPr>
          <w:rFonts w:ascii="標楷體" w:eastAsia="標楷體" w:hAnsi="標楷體" w:cs="Times New Roman" w:hint="eastAsia"/>
          <w:color w:val="1E1E1E"/>
          <w:sz w:val="28"/>
          <w:szCs w:val="28"/>
        </w:rPr>
        <w:t>─</w:t>
      </w:r>
      <w:r w:rsidR="00C104E5" w:rsidRPr="00C104E5">
        <w:rPr>
          <w:rFonts w:ascii="標楷體" w:eastAsia="標楷體" w:hAnsi="標楷體" w:cs="Times New Roman"/>
          <w:color w:val="auto"/>
          <w:sz w:val="28"/>
          <w:szCs w:val="28"/>
          <w:u w:val="double"/>
        </w:rPr>
        <w:t>好銳利的喜悅刺上我的心頭</w:t>
      </w:r>
      <w:r w:rsidR="00C104E5" w:rsidRPr="00C104E5">
        <w:rPr>
          <w:rFonts w:ascii="標楷體" w:eastAsia="標楷體" w:hAnsi="標楷體" w:cs="Times New Roman"/>
          <w:color w:val="1E1E1E"/>
          <w:sz w:val="28"/>
          <w:szCs w:val="28"/>
        </w:rPr>
        <w:t>。</w:t>
      </w:r>
    </w:p>
    <w:tbl>
      <w:tblPr>
        <w:tblStyle w:val="10"/>
        <w:tblW w:w="0" w:type="auto"/>
        <w:tblInd w:w="-5" w:type="dxa"/>
        <w:tblLook w:val="04A0" w:firstRow="1" w:lastRow="0" w:firstColumn="1" w:lastColumn="0" w:noHBand="0" w:noVBand="1"/>
      </w:tblPr>
      <w:tblGrid>
        <w:gridCol w:w="5247"/>
        <w:gridCol w:w="4937"/>
      </w:tblGrid>
      <w:tr w:rsidR="00C104E5" w:rsidRPr="00C104E5" w14:paraId="12730858" w14:textId="77777777" w:rsidTr="00D95718">
        <w:trPr>
          <w:trHeight w:val="689"/>
        </w:trPr>
        <w:tc>
          <w:tcPr>
            <w:tcW w:w="5247" w:type="dxa"/>
          </w:tcPr>
          <w:p w14:paraId="7E6D102C" w14:textId="77777777" w:rsidR="00C104E5" w:rsidRPr="00C104E5" w:rsidRDefault="00C104E5" w:rsidP="00C104E5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好銳利的喜悅像(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TW"/>
              </w:rPr>
              <w:t xml:space="preserve"> 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刀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szCs w:val="28"/>
                <w:lang w:eastAsia="zh-TW"/>
              </w:rPr>
              <w:t xml:space="preserve">  </w:t>
            </w:r>
            <w:r w:rsidRPr="00C104E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)刺上我的心頭</w:t>
            </w:r>
          </w:p>
        </w:tc>
        <w:tc>
          <w:tcPr>
            <w:tcW w:w="4937" w:type="dxa"/>
          </w:tcPr>
          <w:p w14:paraId="391269D6" w14:textId="77777777" w:rsidR="00C104E5" w:rsidRPr="00C104E5" w:rsidRDefault="00C104E5" w:rsidP="00C104E5">
            <w:pPr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/>
                <w:sz w:val="28"/>
                <w:szCs w:val="28"/>
                <w:lang w:eastAsia="zh-TW"/>
              </w:rPr>
              <w:t>→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我感受到強烈的喜悅。</w:t>
            </w:r>
          </w:p>
        </w:tc>
      </w:tr>
    </w:tbl>
    <w:p w14:paraId="6213C406" w14:textId="77777777" w:rsidR="00C104E5" w:rsidRDefault="00270E0B" w:rsidP="00C104E5">
      <w:pPr>
        <w:widowControl w:val="0"/>
        <w:spacing w:beforeLines="100" w:before="240" w:line="382" w:lineRule="exact"/>
        <w:ind w:right="280"/>
        <w:outlineLvl w:val="2"/>
        <w:rPr>
          <w:rFonts w:ascii="微軟正黑體" w:eastAsia="微軟正黑體" w:hAnsi="微軟正黑體" w:cs="微軟正黑體"/>
          <w:b/>
          <w:bCs/>
          <w:color w:val="auto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b/>
          <w:bCs/>
          <w:color w:val="auto"/>
          <w:sz w:val="32"/>
          <w:szCs w:val="32"/>
        </w:rPr>
        <w:t xml:space="preserve"> </w:t>
      </w:r>
      <w:r w:rsidR="00D95718">
        <w:rPr>
          <w:rFonts w:ascii="微軟正黑體" w:eastAsia="微軟正黑體" w:hAnsi="微軟正黑體" w:cs="微軟正黑體" w:hint="eastAsia"/>
          <w:b/>
          <w:bCs/>
          <w:color w:val="auto"/>
          <w:sz w:val="32"/>
          <w:szCs w:val="32"/>
        </w:rPr>
        <w:t>(三)</w:t>
      </w:r>
      <w:r w:rsidR="00C104E5" w:rsidRPr="00C104E5">
        <w:rPr>
          <w:rFonts w:ascii="微軟正黑體" w:eastAsia="微軟正黑體" w:hAnsi="微軟正黑體" w:cs="微軟正黑體"/>
          <w:b/>
          <w:bCs/>
          <w:color w:val="auto"/>
          <w:sz w:val="32"/>
          <w:szCs w:val="32"/>
        </w:rPr>
        <w:t>梳理(增補省略)</w:t>
      </w:r>
      <w:r w:rsidR="00C104E5" w:rsidRPr="00C104E5">
        <w:rPr>
          <w:rFonts w:ascii="微軟正黑體" w:eastAsia="微軟正黑體" w:hAnsi="微軟正黑體" w:cs="微軟正黑體"/>
          <w:b/>
          <w:bCs/>
          <w:color w:val="auto"/>
          <w:spacing w:val="78"/>
          <w:sz w:val="32"/>
          <w:szCs w:val="32"/>
        </w:rPr>
        <w:t xml:space="preserve"> </w:t>
      </w:r>
      <w:r w:rsidR="00C104E5" w:rsidRPr="00C104E5">
        <w:rPr>
          <w:rFonts w:ascii="微軟正黑體" w:eastAsia="微軟正黑體" w:hAnsi="微軟正黑體" w:cs="微軟正黑體"/>
          <w:b/>
          <w:bCs/>
          <w:color w:val="auto"/>
          <w:sz w:val="32"/>
          <w:szCs w:val="32"/>
        </w:rPr>
        <w:t>文句</w:t>
      </w:r>
    </w:p>
    <w:tbl>
      <w:tblPr>
        <w:tblStyle w:val="af"/>
        <w:tblW w:w="0" w:type="auto"/>
        <w:tblInd w:w="108" w:type="dxa"/>
        <w:tblLook w:val="04A0" w:firstRow="1" w:lastRow="0" w:firstColumn="1" w:lastColumn="0" w:noHBand="0" w:noVBand="1"/>
      </w:tblPr>
      <w:tblGrid>
        <w:gridCol w:w="10086"/>
      </w:tblGrid>
      <w:tr w:rsidR="00D95718" w14:paraId="631600A5" w14:textId="77777777" w:rsidTr="00D95718">
        <w:tc>
          <w:tcPr>
            <w:tcW w:w="10152" w:type="dxa"/>
          </w:tcPr>
          <w:p w14:paraId="2B5412E4" w14:textId="77777777" w:rsidR="00D95718" w:rsidRPr="00C104E5" w:rsidRDefault="00D95718" w:rsidP="00D9571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104E5">
              <w:rPr>
                <w:rFonts w:ascii="標楷體" w:eastAsia="標楷體" w:hAnsi="標楷體" w:hint="eastAsia"/>
                <w:sz w:val="26"/>
                <w:szCs w:val="26"/>
              </w:rPr>
              <w:t>連接詞舉隅──</w:t>
            </w:r>
          </w:p>
          <w:p w14:paraId="53658035" w14:textId="77777777" w:rsidR="00D95718" w:rsidRPr="00C104E5" w:rsidRDefault="00D95718" w:rsidP="00D9571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104E5">
              <w:rPr>
                <w:rFonts w:ascii="標楷體" w:eastAsia="標楷體" w:hAnsi="標楷體" w:hint="eastAsia"/>
                <w:sz w:val="26"/>
                <w:szCs w:val="26"/>
              </w:rPr>
              <w:t>表示並列關係：和、跟、與、既、及、而。</w:t>
            </w:r>
          </w:p>
          <w:p w14:paraId="77F440C0" w14:textId="77777777" w:rsidR="00D95718" w:rsidRPr="00C104E5" w:rsidRDefault="00D95718" w:rsidP="00D9571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104E5">
              <w:rPr>
                <w:rFonts w:ascii="標楷體" w:eastAsia="標楷體" w:hAnsi="標楷體" w:hint="eastAsia"/>
                <w:sz w:val="26"/>
                <w:szCs w:val="26"/>
              </w:rPr>
              <w:t>表示選擇關係：或、或者、還是。</w:t>
            </w:r>
          </w:p>
          <w:p w14:paraId="7064FB3C" w14:textId="77777777" w:rsidR="00D95718" w:rsidRPr="00C104E5" w:rsidRDefault="00D95718" w:rsidP="00D9571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104E5">
              <w:rPr>
                <w:rFonts w:ascii="標楷體" w:eastAsia="標楷體" w:hAnsi="標楷體" w:hint="eastAsia"/>
                <w:sz w:val="26"/>
                <w:szCs w:val="26"/>
              </w:rPr>
              <w:t>表示轉折關係：雖然……但是……、不過、然而。</w:t>
            </w:r>
          </w:p>
          <w:p w14:paraId="6D0725CE" w14:textId="77777777" w:rsidR="00D95718" w:rsidRPr="00C104E5" w:rsidRDefault="00D95718" w:rsidP="00D9571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104E5">
              <w:rPr>
                <w:rFonts w:ascii="標楷體" w:eastAsia="標楷體" w:hAnsi="標楷體" w:hint="eastAsia"/>
                <w:sz w:val="26"/>
                <w:szCs w:val="26"/>
              </w:rPr>
              <w:t>表示因果關係：因為……所以……、因此、由於。</w:t>
            </w:r>
          </w:p>
          <w:p w14:paraId="46423729" w14:textId="77777777" w:rsidR="00F11D17" w:rsidRDefault="00D95718" w:rsidP="00D9571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104E5">
              <w:rPr>
                <w:rFonts w:ascii="標楷體" w:eastAsia="標楷體" w:hAnsi="標楷體" w:hint="eastAsia"/>
                <w:sz w:val="26"/>
                <w:szCs w:val="26"/>
              </w:rPr>
              <w:t>表示遞進關係：不但(不僅)</w:t>
            </w:r>
            <w:r w:rsidR="00F11D17">
              <w:rPr>
                <w:rFonts w:ascii="標楷體" w:eastAsia="標楷體" w:hAnsi="標楷體" w:hint="eastAsia"/>
                <w:sz w:val="26"/>
                <w:szCs w:val="26"/>
              </w:rPr>
              <w:t>……而且……、何況、並、且</w:t>
            </w:r>
          </w:p>
          <w:p w14:paraId="754B0C50" w14:textId="77777777" w:rsidR="00F11D17" w:rsidRDefault="00F11D17" w:rsidP="00D9571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F11D17">
              <w:rPr>
                <w:rFonts w:ascii="標楷體" w:eastAsia="標楷體" w:hAnsi="標楷體" w:hint="eastAsia"/>
                <w:sz w:val="26"/>
                <w:szCs w:val="26"/>
              </w:rPr>
              <w:t>表示選擇(比較)關係；不是……就是……、與其……不如(毋寧)……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5B2452E5" w14:textId="77777777" w:rsidR="00D95718" w:rsidRPr="00C104E5" w:rsidRDefault="00D95718" w:rsidP="00D9571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104E5">
              <w:rPr>
                <w:rFonts w:ascii="標楷體" w:eastAsia="標楷體" w:hAnsi="標楷體" w:hint="eastAsia"/>
                <w:sz w:val="26"/>
                <w:szCs w:val="26"/>
              </w:rPr>
              <w:t>表示條件關係：不管、只要、除非。</w:t>
            </w:r>
          </w:p>
          <w:p w14:paraId="1B8D0285" w14:textId="77777777" w:rsidR="00D95718" w:rsidRPr="00C104E5" w:rsidRDefault="00D95718" w:rsidP="00D9571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104E5">
              <w:rPr>
                <w:rFonts w:ascii="標楷體" w:eastAsia="標楷體" w:hAnsi="標楷體" w:hint="eastAsia"/>
                <w:sz w:val="26"/>
                <w:szCs w:val="26"/>
              </w:rPr>
              <w:t>表示假設關係：如果、即使、假若。</w:t>
            </w:r>
          </w:p>
          <w:p w14:paraId="0BA66E4E" w14:textId="77777777" w:rsidR="00D95718" w:rsidRPr="00C104E5" w:rsidRDefault="00D95718" w:rsidP="00D9571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104E5">
              <w:rPr>
                <w:rFonts w:ascii="標楷體" w:eastAsia="標楷體" w:hAnsi="標楷體" w:hint="eastAsia"/>
                <w:sz w:val="26"/>
                <w:szCs w:val="26"/>
              </w:rPr>
              <w:t>表示目的關係：以、以便、以免、為了。</w:t>
            </w:r>
          </w:p>
          <w:p w14:paraId="0AE24C7A" w14:textId="77777777" w:rsidR="00D95718" w:rsidRPr="00C104E5" w:rsidRDefault="00D95718" w:rsidP="00D95718">
            <w:pPr>
              <w:spacing w:line="36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104E5">
              <w:rPr>
                <w:rFonts w:ascii="標楷體" w:eastAsia="標楷體" w:hAnsi="標楷體" w:hint="eastAsia"/>
                <w:sz w:val="26"/>
                <w:szCs w:val="26"/>
              </w:rPr>
              <w:t>表示承接關係：便、於是、然後。</w:t>
            </w:r>
          </w:p>
          <w:p w14:paraId="269CA942" w14:textId="77777777" w:rsidR="00D95718" w:rsidRDefault="00D95718" w:rsidP="00D95718">
            <w:pPr>
              <w:widowControl w:val="0"/>
              <w:spacing w:line="400" w:lineRule="exact"/>
              <w:ind w:right="278"/>
              <w:outlineLvl w:val="2"/>
              <w:rPr>
                <w:rFonts w:ascii="標楷體" w:eastAsia="標楷體" w:hAnsi="標楷體" w:cs="微軟正黑體"/>
                <w:b/>
                <w:bCs/>
                <w:color w:val="auto"/>
                <w:sz w:val="28"/>
                <w:szCs w:val="28"/>
              </w:rPr>
            </w:pPr>
            <w:r w:rsidRPr="00C104E5">
              <w:rPr>
                <w:rFonts w:ascii="標楷體" w:eastAsia="標楷體" w:hAnsi="標楷體" w:hint="eastAsia"/>
                <w:sz w:val="26"/>
                <w:szCs w:val="26"/>
              </w:rPr>
              <w:t>表示順序關係：首先、起初、其次、再來、接著、然後、最後。</w:t>
            </w:r>
          </w:p>
        </w:tc>
      </w:tr>
    </w:tbl>
    <w:p w14:paraId="5E23B892" w14:textId="29B2AF58" w:rsidR="00C104E5" w:rsidRPr="00C104E5" w:rsidRDefault="00C104E5" w:rsidP="00C104E5">
      <w:pPr>
        <w:widowControl w:val="0"/>
        <w:spacing w:before="81" w:line="252" w:lineRule="auto"/>
        <w:ind w:left="692" w:right="238" w:hanging="560"/>
        <w:rPr>
          <w:rFonts w:ascii="微軟正黑體" w:eastAsia="微軟正黑體" w:hAnsi="微軟正黑體" w:cs="Times New Roman"/>
          <w:b/>
          <w:sz w:val="28"/>
          <w:szCs w:val="28"/>
        </w:rPr>
      </w:pPr>
      <w:r w:rsidRPr="00C104E5">
        <w:rPr>
          <w:rFonts w:ascii="Wingdings" w:eastAsia="Wingdings" w:hAnsi="Wingdings" w:cs="Times New Roman"/>
          <w:b/>
          <w:sz w:val="28"/>
          <w:szCs w:val="28"/>
        </w:rPr>
        <w:t></w:t>
      </w:r>
      <w:r w:rsidRPr="00C104E5">
        <w:rPr>
          <w:rFonts w:ascii="微軟正黑體" w:eastAsia="微軟正黑體" w:hAnsi="微軟正黑體" w:cs="Times New Roman" w:hint="eastAsia"/>
          <w:b/>
          <w:sz w:val="28"/>
          <w:szCs w:val="28"/>
        </w:rPr>
        <w:t xml:space="preserve">示例 </w:t>
      </w:r>
      <w:r w:rsidRPr="00C104E5">
        <w:rPr>
          <w:rFonts w:ascii="微軟正黑體" w:eastAsia="微軟正黑體" w:hAnsi="微軟正黑體" w:cs="Times New Roman"/>
          <w:b/>
          <w:sz w:val="28"/>
          <w:szCs w:val="28"/>
        </w:rPr>
        <w:t>A〈</w:t>
      </w:r>
      <w:r w:rsidR="001807CB">
        <w:rPr>
          <w:rFonts w:ascii="微軟正黑體" w:eastAsia="微軟正黑體" w:hAnsi="微軟正黑體" w:cs="Times New Roman" w:hint="eastAsia"/>
          <w:b/>
          <w:sz w:val="28"/>
          <w:szCs w:val="28"/>
        </w:rPr>
        <w:t>聲音鐘/陳黎</w:t>
      </w:r>
      <w:r w:rsidRPr="00C104E5">
        <w:rPr>
          <w:rFonts w:ascii="微軟正黑體" w:eastAsia="微軟正黑體" w:hAnsi="微軟正黑體" w:cs="Times New Roman"/>
          <w:b/>
          <w:sz w:val="28"/>
          <w:szCs w:val="28"/>
        </w:rPr>
        <w:t>〉</w:t>
      </w:r>
      <w:r w:rsidR="00E503F7">
        <w:rPr>
          <w:rFonts w:ascii="微軟正黑體" w:eastAsia="微軟正黑體" w:hAnsi="微軟正黑體" w:cs="Times New Roman" w:hint="eastAsia"/>
          <w:b/>
          <w:sz w:val="28"/>
          <w:szCs w:val="28"/>
        </w:rPr>
        <w:t>(找出關係)</w:t>
      </w:r>
    </w:p>
    <w:p w14:paraId="71625E73" w14:textId="085345BA" w:rsidR="001807CB" w:rsidRPr="001807CB" w:rsidRDefault="001807CB" w:rsidP="001807CB">
      <w:pPr>
        <w:rPr>
          <w:rFonts w:ascii="標楷體" w:eastAsia="標楷體" w:hAnsi="標楷體"/>
          <w:bCs/>
          <w:color w:val="auto"/>
          <w:sz w:val="28"/>
          <w:szCs w:val="28"/>
        </w:rPr>
      </w:pPr>
      <w:r>
        <w:rPr>
          <w:rFonts w:ascii="標楷體" w:eastAsia="標楷體" w:hAnsi="標楷體" w:hint="eastAsia"/>
          <w:bCs/>
          <w:color w:val="auto"/>
          <w:sz w:val="28"/>
          <w:szCs w:val="28"/>
        </w:rPr>
        <w:t xml:space="preserve">    </w:t>
      </w:r>
      <w:r w:rsidRPr="00DD55DD">
        <w:rPr>
          <w:rFonts w:ascii="標楷體" w:eastAsia="標楷體" w:hAnsi="標楷體" w:hint="eastAsia"/>
          <w:bCs/>
          <w:color w:val="auto"/>
          <w:sz w:val="28"/>
          <w:szCs w:val="28"/>
          <w:u w:val="single"/>
        </w:rPr>
        <w:t>自從</w:t>
      </w:r>
      <w:r w:rsidRPr="001807CB">
        <w:rPr>
          <w:rFonts w:ascii="標楷體" w:eastAsia="標楷體" w:hAnsi="標楷體" w:hint="eastAsia"/>
          <w:bCs/>
          <w:color w:val="auto"/>
          <w:sz w:val="28"/>
          <w:szCs w:val="28"/>
        </w:rPr>
        <w:t>我把書桌從前面的房間移到後面之後，才幾天，</w:t>
      </w:r>
      <w:r>
        <w:rPr>
          <w:rFonts w:ascii="標楷體" w:eastAsia="標楷體" w:hAnsi="標楷體" w:hint="eastAsia"/>
          <w:bCs/>
          <w:color w:val="auto"/>
          <w:sz w:val="28"/>
          <w:szCs w:val="28"/>
        </w:rPr>
        <w:t>(</w:t>
      </w:r>
      <w:r w:rsidR="00DD55DD">
        <w:rPr>
          <w:rFonts w:ascii="標楷體" w:eastAsia="標楷體" w:hAnsi="標楷體" w:hint="eastAsia"/>
          <w:bCs/>
          <w:color w:val="auto"/>
          <w:sz w:val="28"/>
          <w:szCs w:val="28"/>
        </w:rPr>
        <w:t>所以</w:t>
      </w:r>
      <w:r>
        <w:rPr>
          <w:rFonts w:ascii="標楷體" w:eastAsia="標楷體" w:hAnsi="標楷體" w:hint="eastAsia"/>
          <w:bCs/>
          <w:color w:val="auto"/>
          <w:sz w:val="28"/>
          <w:szCs w:val="28"/>
        </w:rPr>
        <w:t>)</w:t>
      </w:r>
      <w:r w:rsidRPr="001807CB">
        <w:rPr>
          <w:rFonts w:ascii="標楷體" w:eastAsia="標楷體" w:hAnsi="標楷體" w:hint="eastAsia"/>
          <w:bCs/>
          <w:color w:val="auto"/>
          <w:sz w:val="28"/>
          <w:szCs w:val="28"/>
        </w:rPr>
        <w:t>我</w:t>
      </w:r>
      <w:r w:rsidRPr="00DD55DD">
        <w:rPr>
          <w:rFonts w:ascii="標楷體" w:eastAsia="標楷體" w:hAnsi="標楷體" w:hint="eastAsia"/>
          <w:bCs/>
          <w:color w:val="auto"/>
          <w:sz w:val="28"/>
          <w:szCs w:val="28"/>
          <w:u w:val="single"/>
        </w:rPr>
        <w:t>就</w:t>
      </w:r>
      <w:r w:rsidRPr="001807CB">
        <w:rPr>
          <w:rFonts w:ascii="標楷體" w:eastAsia="標楷體" w:hAnsi="標楷體" w:hint="eastAsia"/>
          <w:bCs/>
          <w:color w:val="auto"/>
          <w:sz w:val="28"/>
          <w:szCs w:val="28"/>
        </w:rPr>
        <w:t>發覺我的頭腦裡裝了許多新的時鐘。那是</w:t>
      </w:r>
      <w:r w:rsidRPr="001807CB">
        <w:rPr>
          <w:rFonts w:ascii="標楷體" w:eastAsia="標楷體" w:hAnsi="標楷體" w:hint="eastAsia"/>
          <w:bCs/>
          <w:color w:val="auto"/>
          <w:sz w:val="28"/>
          <w:szCs w:val="28"/>
          <w:bdr w:val="single" w:sz="4" w:space="0" w:color="auto" w:frame="1"/>
        </w:rPr>
        <w:t>因為</w:t>
      </w:r>
      <w:r w:rsidRPr="001807CB">
        <w:rPr>
          <w:rFonts w:ascii="標楷體" w:eastAsia="標楷體" w:hAnsi="標楷體" w:hint="eastAsia"/>
          <w:bCs/>
          <w:color w:val="auto"/>
          <w:sz w:val="28"/>
          <w:szCs w:val="28"/>
        </w:rPr>
        <w:t>走過那塊小小空地的小販的叫賣聲。</w:t>
      </w:r>
    </w:p>
    <w:tbl>
      <w:tblPr>
        <w:tblStyle w:val="TableNormal2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2385"/>
        <w:gridCol w:w="2615"/>
        <w:gridCol w:w="2615"/>
      </w:tblGrid>
      <w:tr w:rsidR="00AE1CB6" w:rsidRPr="00C104E5" w14:paraId="3AE4F860" w14:textId="10BE60ED" w:rsidTr="00AE1CB6">
        <w:trPr>
          <w:trHeight w:hRule="exact" w:val="415"/>
        </w:trPr>
        <w:tc>
          <w:tcPr>
            <w:tcW w:w="2479" w:type="dxa"/>
            <w:shd w:val="clear" w:color="auto" w:fill="EEECE1"/>
          </w:tcPr>
          <w:p w14:paraId="2F235539" w14:textId="73873A32" w:rsidR="00AE1CB6" w:rsidRPr="00DD55DD" w:rsidRDefault="00AE1CB6" w:rsidP="00AE1CB6">
            <w:pPr>
              <w:spacing w:line="421" w:lineRule="exact"/>
              <w:ind w:right="1299"/>
              <w:rPr>
                <w:rFonts w:ascii="微軟正黑體" w:eastAsia="微軟正黑體" w:hAnsi="微軟正黑體"/>
                <w:b/>
                <w:sz w:val="28"/>
              </w:rPr>
            </w:pPr>
            <w:r w:rsidRPr="00DD55DD">
              <w:rPr>
                <w:rFonts w:ascii="微軟正黑體" w:eastAsia="微軟正黑體" w:hAnsi="微軟正黑體" w:hint="eastAsia"/>
                <w:b/>
                <w:sz w:val="28"/>
                <w:lang w:eastAsia="zh-TW"/>
              </w:rPr>
              <w:t>自</w:t>
            </w:r>
            <w:r>
              <w:rPr>
                <w:rFonts w:ascii="微軟正黑體" w:eastAsia="微軟正黑體" w:hAnsi="微軟正黑體" w:hint="eastAsia"/>
                <w:b/>
                <w:sz w:val="28"/>
                <w:lang w:eastAsia="zh-TW"/>
              </w:rPr>
              <w:t>從</w:t>
            </w:r>
          </w:p>
        </w:tc>
        <w:tc>
          <w:tcPr>
            <w:tcW w:w="2385" w:type="dxa"/>
            <w:shd w:val="clear" w:color="auto" w:fill="EEECE1"/>
          </w:tcPr>
          <w:p w14:paraId="0418F913" w14:textId="77777777" w:rsidR="00AE1CB6" w:rsidRDefault="00AE1CB6" w:rsidP="00AE1CB6">
            <w:pPr>
              <w:spacing w:line="421" w:lineRule="exact"/>
              <w:ind w:right="1298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lang w:eastAsia="zh-TW"/>
              </w:rPr>
              <w:t>就</w:t>
            </w:r>
          </w:p>
          <w:p w14:paraId="79893210" w14:textId="59D60F62" w:rsidR="00AE1CB6" w:rsidRPr="001807CB" w:rsidRDefault="00AE1CB6" w:rsidP="00AE1CB6">
            <w:pPr>
              <w:spacing w:line="421" w:lineRule="exact"/>
              <w:ind w:left="1300" w:right="1298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lang w:eastAsia="zh-TW"/>
              </w:rPr>
              <w:t>所以(所以已(((</w:t>
            </w:r>
            <w:r w:rsidRPr="001807CB">
              <w:rPr>
                <w:rFonts w:ascii="微軟正黑體" w:eastAsia="微軟正黑體" w:hAnsi="微軟正黑體" w:hint="eastAsia"/>
                <w:b/>
                <w:sz w:val="28"/>
                <w:lang w:eastAsia="zh-TW"/>
              </w:rPr>
              <w:t>所以</w:t>
            </w:r>
          </w:p>
        </w:tc>
        <w:tc>
          <w:tcPr>
            <w:tcW w:w="2615" w:type="dxa"/>
            <w:shd w:val="clear" w:color="auto" w:fill="EEECE1"/>
          </w:tcPr>
          <w:p w14:paraId="2C44F16B" w14:textId="729A3301" w:rsidR="00AE1CB6" w:rsidRDefault="00AE1CB6" w:rsidP="00AE1CB6">
            <w:pPr>
              <w:spacing w:line="421" w:lineRule="exact"/>
              <w:ind w:right="1301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1807CB">
              <w:rPr>
                <w:rFonts w:ascii="微軟正黑體" w:eastAsia="微軟正黑體" w:hAnsi="微軟正黑體" w:hint="eastAsia"/>
                <w:b/>
                <w:sz w:val="28"/>
                <w:lang w:eastAsia="zh-TW"/>
              </w:rPr>
              <w:t>因</w:t>
            </w:r>
            <w:r>
              <w:rPr>
                <w:rFonts w:ascii="微軟正黑體" w:eastAsia="微軟正黑體" w:hAnsi="微軟正黑體" w:hint="eastAsia"/>
                <w:b/>
                <w:sz w:val="28"/>
                <w:lang w:eastAsia="zh-TW"/>
              </w:rPr>
              <w:t>為</w:t>
            </w:r>
            <w:r w:rsidRPr="001807CB">
              <w:rPr>
                <w:rFonts w:ascii="微軟正黑體" w:eastAsia="微軟正黑體" w:hAnsi="微軟正黑體" w:hint="eastAsia"/>
                <w:b/>
                <w:sz w:val="28"/>
                <w:lang w:eastAsia="zh-TW"/>
              </w:rPr>
              <w:t>為</w:t>
            </w:r>
            <w:r>
              <w:rPr>
                <w:rFonts w:ascii="微軟正黑體" w:eastAsia="微軟正黑體" w:hAnsi="微軟正黑體"/>
                <w:b/>
                <w:sz w:val="28"/>
                <w:lang w:eastAsia="zh-TW"/>
              </w:rPr>
              <w:t>….nji3u3</w:t>
            </w:r>
          </w:p>
          <w:p w14:paraId="1F527F29" w14:textId="1DD5C074" w:rsidR="00AE1CB6" w:rsidRPr="001807CB" w:rsidRDefault="00AE1CB6" w:rsidP="00AE1CB6">
            <w:pPr>
              <w:spacing w:line="421" w:lineRule="exact"/>
              <w:ind w:left="1301" w:right="1301"/>
              <w:rPr>
                <w:rFonts w:ascii="微軟正黑體" w:eastAsia="微軟正黑體" w:hAnsi="微軟正黑體"/>
                <w:b/>
                <w:sz w:val="28"/>
              </w:rPr>
            </w:pPr>
          </w:p>
        </w:tc>
        <w:tc>
          <w:tcPr>
            <w:tcW w:w="2615" w:type="dxa"/>
            <w:shd w:val="clear" w:color="auto" w:fill="EEECE1"/>
          </w:tcPr>
          <w:p w14:paraId="72992D60" w14:textId="20A3A2DA" w:rsidR="00AE1CB6" w:rsidRPr="001807CB" w:rsidRDefault="00AE1CB6" w:rsidP="00AE1CB6">
            <w:pPr>
              <w:spacing w:line="421" w:lineRule="exact"/>
              <w:ind w:right="1301"/>
              <w:rPr>
                <w:rFonts w:ascii="微軟正黑體" w:eastAsia="微軟正黑體" w:hAnsi="微軟正黑體"/>
                <w:b/>
                <w:sz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lang w:eastAsia="zh-TW"/>
              </w:rPr>
              <w:t>所以</w:t>
            </w:r>
          </w:p>
        </w:tc>
      </w:tr>
      <w:tr w:rsidR="00AE1CB6" w:rsidRPr="00C104E5" w14:paraId="50A9F95E" w14:textId="796EAE70" w:rsidTr="00AE1CB6">
        <w:trPr>
          <w:trHeight w:hRule="exact" w:val="645"/>
        </w:trPr>
        <w:tc>
          <w:tcPr>
            <w:tcW w:w="2479" w:type="dxa"/>
          </w:tcPr>
          <w:p w14:paraId="7D19425A" w14:textId="77777777" w:rsidR="00AE1CB6" w:rsidRPr="00E03BFE" w:rsidRDefault="00AE1CB6" w:rsidP="00C104E5">
            <w:pPr>
              <w:spacing w:line="480" w:lineRule="exact"/>
              <w:ind w:leftChars="50" w:left="110"/>
              <w:rPr>
                <w:rFonts w:ascii="標楷體" w:eastAsia="標楷體" w:hAnsi="標楷體"/>
                <w:color w:val="FFFFFF" w:themeColor="background1"/>
                <w:sz w:val="28"/>
                <w:szCs w:val="28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自覺在某方面不如人</w:t>
            </w:r>
          </w:p>
        </w:tc>
        <w:tc>
          <w:tcPr>
            <w:tcW w:w="2385" w:type="dxa"/>
          </w:tcPr>
          <w:p w14:paraId="4D1381D6" w14:textId="77777777" w:rsidR="00AE1CB6" w:rsidRPr="00E03BFE" w:rsidRDefault="00AE1CB6" w:rsidP="00C104E5">
            <w:pPr>
              <w:spacing w:line="480" w:lineRule="exact"/>
              <w:ind w:left="50"/>
              <w:rPr>
                <w:rFonts w:ascii="標楷體" w:eastAsia="標楷體" w:hAnsi="標楷體"/>
                <w:color w:val="FFFFFF" w:themeColor="background1"/>
                <w:sz w:val="28"/>
                <w:szCs w:val="28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相信「勤能補拙」</w:t>
            </w:r>
          </w:p>
        </w:tc>
        <w:tc>
          <w:tcPr>
            <w:tcW w:w="2615" w:type="dxa"/>
          </w:tcPr>
          <w:p w14:paraId="0068D46D" w14:textId="77777777" w:rsidR="00AE1CB6" w:rsidRPr="00E03BFE" w:rsidRDefault="00AE1CB6" w:rsidP="00C104E5">
            <w:pPr>
              <w:spacing w:line="480" w:lineRule="exact"/>
              <w:ind w:left="50"/>
              <w:rPr>
                <w:rFonts w:ascii="標楷體" w:eastAsia="標楷體" w:hAnsi="標楷體"/>
                <w:color w:val="FFFFFF" w:themeColor="background1"/>
                <w:sz w:val="28"/>
                <w:szCs w:val="28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</w:rPr>
              <w:t>能脫穎而出</w:t>
            </w:r>
          </w:p>
        </w:tc>
        <w:tc>
          <w:tcPr>
            <w:tcW w:w="2615" w:type="dxa"/>
          </w:tcPr>
          <w:p w14:paraId="2626F48D" w14:textId="77777777" w:rsidR="00AE1CB6" w:rsidRPr="00E03BFE" w:rsidRDefault="00AE1CB6" w:rsidP="00C104E5">
            <w:pPr>
              <w:spacing w:line="480" w:lineRule="exact"/>
              <w:ind w:left="50"/>
              <w:rPr>
                <w:rFonts w:ascii="標楷體" w:eastAsia="標楷體" w:hAnsi="標楷體"/>
                <w:color w:val="FFFFFF" w:themeColor="background1"/>
                <w:sz w:val="28"/>
                <w:szCs w:val="28"/>
              </w:rPr>
            </w:pPr>
          </w:p>
        </w:tc>
      </w:tr>
    </w:tbl>
    <w:p w14:paraId="23D06597" w14:textId="77777777" w:rsidR="00C104E5" w:rsidRPr="00C104E5" w:rsidRDefault="00C104E5" w:rsidP="00C104E5">
      <w:pPr>
        <w:widowControl w:val="0"/>
        <w:spacing w:beforeLines="100" w:before="240" w:line="395" w:lineRule="exact"/>
        <w:ind w:left="132" w:right="280"/>
        <w:rPr>
          <w:rFonts w:ascii="微軟正黑體" w:eastAsia="微軟正黑體" w:hAnsi="微軟正黑體" w:cs="Times New Roman"/>
          <w:b/>
          <w:sz w:val="28"/>
          <w:szCs w:val="28"/>
        </w:rPr>
      </w:pPr>
      <w:r w:rsidRPr="00C104E5">
        <w:rPr>
          <w:rFonts w:ascii="Wingdings" w:eastAsia="Wingdings" w:hAnsi="Wingdings" w:cs="Times New Roman"/>
          <w:b/>
          <w:sz w:val="28"/>
          <w:szCs w:val="28"/>
        </w:rPr>
        <w:t></w:t>
      </w:r>
      <w:r w:rsidRPr="00C104E5">
        <w:rPr>
          <w:rFonts w:ascii="微軟正黑體" w:eastAsia="微軟正黑體" w:hAnsi="微軟正黑體" w:cs="Times New Roman" w:hint="eastAsia"/>
          <w:b/>
          <w:sz w:val="28"/>
          <w:szCs w:val="28"/>
        </w:rPr>
        <w:t xml:space="preserve">示例 </w:t>
      </w:r>
      <w:r w:rsidRPr="00C104E5">
        <w:rPr>
          <w:rFonts w:ascii="微軟正黑體" w:eastAsia="微軟正黑體" w:hAnsi="微軟正黑體" w:cs="Times New Roman"/>
          <w:b/>
          <w:sz w:val="28"/>
          <w:szCs w:val="28"/>
        </w:rPr>
        <w:t>B〈</w:t>
      </w:r>
      <w:r w:rsidRPr="00C104E5">
        <w:rPr>
          <w:rFonts w:ascii="微軟正黑體" w:eastAsia="微軟正黑體" w:hAnsi="微軟正黑體" w:cs="Times New Roman" w:hint="eastAsia"/>
          <w:b/>
          <w:sz w:val="28"/>
          <w:szCs w:val="28"/>
        </w:rPr>
        <w:t>紙船印象</w:t>
      </w:r>
      <w:r w:rsidRPr="00C104E5">
        <w:rPr>
          <w:rFonts w:ascii="微軟正黑體" w:eastAsia="微軟正黑體" w:hAnsi="微軟正黑體" w:cs="Times New Roman"/>
          <w:b/>
          <w:sz w:val="28"/>
          <w:szCs w:val="28"/>
        </w:rPr>
        <w:t>〉</w:t>
      </w:r>
      <w:r w:rsidRPr="00C104E5">
        <w:rPr>
          <w:rFonts w:ascii="微軟正黑體" w:eastAsia="微軟正黑體" w:hAnsi="微軟正黑體" w:cs="Times New Roman" w:hint="eastAsia"/>
          <w:b/>
          <w:sz w:val="28"/>
          <w:szCs w:val="28"/>
        </w:rPr>
        <w:t>(先斷句，再用</w:t>
      </w:r>
      <w:r w:rsidRPr="00C104E5">
        <w:rPr>
          <w:rFonts w:ascii="標楷體" w:eastAsia="標楷體" w:hAnsi="標楷體" w:cs="Times New Roman" w:hint="eastAsia"/>
          <w:b/>
          <w:sz w:val="28"/>
          <w:szCs w:val="28"/>
        </w:rPr>
        <w:t>「</w:t>
      </w:r>
      <w:r w:rsidRPr="00C104E5">
        <w:rPr>
          <w:rFonts w:ascii="微軟正黑體" w:eastAsia="微軟正黑體" w:hAnsi="微軟正黑體" w:cs="Times New Roman" w:hint="eastAsia"/>
          <w:b/>
          <w:sz w:val="28"/>
          <w:szCs w:val="28"/>
        </w:rPr>
        <w:t>雖然</w:t>
      </w:r>
      <w:r w:rsidRPr="00C104E5">
        <w:rPr>
          <w:rFonts w:ascii="微軟正黑體" w:eastAsia="微軟正黑體" w:hAnsi="微軟正黑體" w:cs="Times New Roman"/>
          <w:b/>
          <w:sz w:val="28"/>
          <w:szCs w:val="28"/>
        </w:rPr>
        <w:t>……</w:t>
      </w:r>
      <w:r w:rsidRPr="00C104E5">
        <w:rPr>
          <w:rFonts w:ascii="微軟正黑體" w:eastAsia="微軟正黑體" w:hAnsi="微軟正黑體" w:cs="Times New Roman" w:hint="eastAsia"/>
          <w:b/>
          <w:sz w:val="28"/>
          <w:szCs w:val="28"/>
        </w:rPr>
        <w:t>但是</w:t>
      </w:r>
      <w:r w:rsidRPr="00C104E5">
        <w:rPr>
          <w:rFonts w:ascii="微軟正黑體" w:eastAsia="微軟正黑體" w:hAnsi="微軟正黑體" w:cs="Times New Roman"/>
          <w:b/>
          <w:sz w:val="28"/>
          <w:szCs w:val="28"/>
        </w:rPr>
        <w:t>……</w:t>
      </w:r>
      <w:r w:rsidRPr="00C104E5">
        <w:rPr>
          <w:rFonts w:ascii="標楷體" w:eastAsia="標楷體" w:hAnsi="標楷體" w:cs="Times New Roman" w:hint="eastAsia"/>
          <w:b/>
          <w:sz w:val="28"/>
          <w:szCs w:val="28"/>
        </w:rPr>
        <w:t>」</w:t>
      </w:r>
      <w:r w:rsidRPr="00C104E5">
        <w:rPr>
          <w:rFonts w:ascii="微軟正黑體" w:eastAsia="微軟正黑體" w:hAnsi="微軟正黑體" w:cs="Times New Roman" w:hint="eastAsia"/>
          <w:b/>
          <w:sz w:val="28"/>
          <w:szCs w:val="28"/>
        </w:rPr>
        <w:t>造句)</w:t>
      </w:r>
    </w:p>
    <w:p w14:paraId="0CD61CF0" w14:textId="77777777" w:rsidR="00C104E5" w:rsidRPr="00C104E5" w:rsidRDefault="00C104E5" w:rsidP="00D95718">
      <w:pPr>
        <w:widowControl w:val="0"/>
        <w:spacing w:beforeLines="50" w:before="120" w:line="400" w:lineRule="exact"/>
        <w:ind w:left="130" w:right="278" w:firstLineChars="200" w:firstLine="560"/>
        <w:rPr>
          <w:rFonts w:ascii="標楷體" w:eastAsia="標楷體" w:hAnsi="標楷體" w:cs="Times New Roman"/>
          <w:color w:val="1E1E1E"/>
          <w:sz w:val="28"/>
          <w:szCs w:val="28"/>
        </w:rPr>
      </w:pPr>
      <w:r w:rsidRPr="00C104E5">
        <w:rPr>
          <w:rFonts w:ascii="標楷體" w:eastAsia="標楷體" w:hAnsi="標楷體" w:cs="Times New Roman" w:hint="eastAsia"/>
          <w:color w:val="1E1E1E"/>
          <w:sz w:val="28"/>
          <w:szCs w:val="28"/>
        </w:rPr>
        <w:t>這些紙船都是有感情的，因為它們大都出自母親的巧思和那雙粗糙不堪、結著厚繭的手。母親摺船給孩子，讓孩子在雨天裡也有笑聲，這種美麗的感情要到年事稍長後才能體會出來，也許那雨一下就是十天半月，農作物都有被淋壞、被淹死的可能，母親心裡正掛記這些事，煩亂憂愁不堪，但她仍然平靜和氣的為孩子摺船，摺成比別的孩子所擁有的還要漂亮的紙船，好讓孩子高興。</w:t>
      </w:r>
    </w:p>
    <w:tbl>
      <w:tblPr>
        <w:tblStyle w:val="20"/>
        <w:tblW w:w="10111" w:type="dxa"/>
        <w:tblLook w:val="04A0" w:firstRow="1" w:lastRow="0" w:firstColumn="1" w:lastColumn="0" w:noHBand="0" w:noVBand="1"/>
      </w:tblPr>
      <w:tblGrid>
        <w:gridCol w:w="1951"/>
        <w:gridCol w:w="3119"/>
        <w:gridCol w:w="5041"/>
      </w:tblGrid>
      <w:tr w:rsidR="00C104E5" w:rsidRPr="00C104E5" w14:paraId="3A7B6E22" w14:textId="77777777" w:rsidTr="00D55903">
        <w:trPr>
          <w:trHeight w:val="206"/>
        </w:trPr>
        <w:tc>
          <w:tcPr>
            <w:tcW w:w="5070" w:type="dxa"/>
            <w:gridSpan w:val="2"/>
          </w:tcPr>
          <w:p w14:paraId="0D20D6D1" w14:textId="77777777" w:rsidR="00C104E5" w:rsidRPr="00C104E5" w:rsidRDefault="00C104E5" w:rsidP="00D55903">
            <w:pPr>
              <w:spacing w:line="360" w:lineRule="exact"/>
              <w:ind w:right="278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104E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lastRenderedPageBreak/>
              <w:t>雖然</w:t>
            </w:r>
          </w:p>
        </w:tc>
        <w:tc>
          <w:tcPr>
            <w:tcW w:w="5041" w:type="dxa"/>
          </w:tcPr>
          <w:p w14:paraId="3FDDC92C" w14:textId="77777777" w:rsidR="00C104E5" w:rsidRPr="00C104E5" w:rsidRDefault="00C104E5" w:rsidP="00D55903">
            <w:pPr>
              <w:spacing w:line="360" w:lineRule="exact"/>
              <w:ind w:right="278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104E5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但是</w:t>
            </w:r>
          </w:p>
        </w:tc>
      </w:tr>
      <w:tr w:rsidR="00C104E5" w:rsidRPr="00C104E5" w14:paraId="44C00E33" w14:textId="77777777" w:rsidTr="000C1DA9">
        <w:trPr>
          <w:trHeight w:val="554"/>
        </w:trPr>
        <w:tc>
          <w:tcPr>
            <w:tcW w:w="5070" w:type="dxa"/>
            <w:gridSpan w:val="2"/>
          </w:tcPr>
          <w:p w14:paraId="2C3CDD54" w14:textId="77777777" w:rsidR="00C104E5" w:rsidRPr="00C104E5" w:rsidRDefault="00C104E5" w:rsidP="00C104E5">
            <w:pPr>
              <w:spacing w:beforeLines="50" w:before="120" w:line="380" w:lineRule="exact"/>
              <w:ind w:right="278"/>
              <w:rPr>
                <w:rFonts w:ascii="標楷體" w:eastAsia="標楷體" w:hAnsi="標楷體"/>
                <w:color w:val="1E1E1E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 w:hint="eastAsia"/>
                <w:color w:val="1E1E1E"/>
                <w:sz w:val="28"/>
                <w:szCs w:val="28"/>
                <w:lang w:eastAsia="zh-TW"/>
              </w:rPr>
              <w:t>母親的手粗糙不堪，結著厚繭</w:t>
            </w:r>
          </w:p>
        </w:tc>
        <w:tc>
          <w:tcPr>
            <w:tcW w:w="5041" w:type="dxa"/>
          </w:tcPr>
          <w:p w14:paraId="3603A43A" w14:textId="77777777" w:rsidR="00C104E5" w:rsidRPr="00C104E5" w:rsidRDefault="000C1DA9" w:rsidP="00C104E5">
            <w:pPr>
              <w:spacing w:beforeLines="50" w:before="120" w:line="380" w:lineRule="exact"/>
              <w:ind w:right="278"/>
              <w:rPr>
                <w:rFonts w:ascii="標楷體" w:eastAsia="標楷體" w:hAnsi="標楷體"/>
                <w:color w:val="1E1E1E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1E1E1E"/>
                <w:sz w:val="28"/>
                <w:szCs w:val="28"/>
                <w:lang w:eastAsia="zh-TW"/>
              </w:rPr>
              <w:t>例：</w:t>
            </w:r>
            <w:r w:rsidR="00C104E5" w:rsidRPr="00C104E5">
              <w:rPr>
                <w:rFonts w:ascii="標楷體" w:eastAsia="標楷體" w:hAnsi="標楷體" w:hint="eastAsia"/>
                <w:color w:val="1E1E1E"/>
                <w:sz w:val="28"/>
                <w:szCs w:val="28"/>
                <w:lang w:eastAsia="zh-TW"/>
              </w:rPr>
              <w:t>她運用巧思摺紙船</w:t>
            </w:r>
          </w:p>
        </w:tc>
      </w:tr>
      <w:tr w:rsidR="00C104E5" w:rsidRPr="00C104E5" w14:paraId="4CA500EF" w14:textId="77777777" w:rsidTr="000C1DA9">
        <w:trPr>
          <w:trHeight w:val="541"/>
        </w:trPr>
        <w:tc>
          <w:tcPr>
            <w:tcW w:w="5070" w:type="dxa"/>
            <w:gridSpan w:val="2"/>
          </w:tcPr>
          <w:p w14:paraId="16ED9F29" w14:textId="77777777" w:rsidR="00C104E5" w:rsidRPr="00C104E5" w:rsidRDefault="00C104E5" w:rsidP="00C104E5">
            <w:pPr>
              <w:spacing w:beforeLines="50" w:before="120" w:line="380" w:lineRule="exact"/>
              <w:ind w:right="278"/>
              <w:rPr>
                <w:rFonts w:ascii="標楷體" w:eastAsia="標楷體" w:hAnsi="標楷體"/>
                <w:color w:val="1E1E1E"/>
                <w:sz w:val="28"/>
                <w:szCs w:val="28"/>
              </w:rPr>
            </w:pPr>
            <w:r w:rsidRPr="00C104E5">
              <w:rPr>
                <w:rFonts w:ascii="標楷體" w:eastAsia="標楷體" w:hAnsi="標楷體" w:hint="eastAsia"/>
                <w:color w:val="1E1E1E"/>
                <w:sz w:val="28"/>
                <w:szCs w:val="28"/>
              </w:rPr>
              <w:t>是下雨天</w:t>
            </w:r>
          </w:p>
        </w:tc>
        <w:tc>
          <w:tcPr>
            <w:tcW w:w="5041" w:type="dxa"/>
          </w:tcPr>
          <w:p w14:paraId="34FF9933" w14:textId="77777777" w:rsidR="00C104E5" w:rsidRPr="00E03BFE" w:rsidRDefault="00C104E5" w:rsidP="00C104E5">
            <w:pPr>
              <w:spacing w:beforeLines="50" w:before="120" w:line="380" w:lineRule="exact"/>
              <w:ind w:right="278"/>
              <w:rPr>
                <w:rFonts w:ascii="標楷體" w:eastAsia="標楷體" w:hAnsi="標楷體"/>
                <w:color w:val="FFFFFF" w:themeColor="background1"/>
                <w:sz w:val="28"/>
                <w:szCs w:val="28"/>
                <w:lang w:eastAsia="zh-TW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母親讓孩子在雨天裡也有笑聲</w:t>
            </w:r>
          </w:p>
        </w:tc>
      </w:tr>
      <w:tr w:rsidR="00C104E5" w:rsidRPr="00C104E5" w14:paraId="7FACFAA0" w14:textId="77777777" w:rsidTr="000C1DA9">
        <w:trPr>
          <w:trHeight w:val="541"/>
        </w:trPr>
        <w:tc>
          <w:tcPr>
            <w:tcW w:w="5070" w:type="dxa"/>
            <w:gridSpan w:val="2"/>
          </w:tcPr>
          <w:p w14:paraId="7121AEA2" w14:textId="77777777" w:rsidR="00C104E5" w:rsidRPr="00C104E5" w:rsidRDefault="00C104E5" w:rsidP="000C1DA9">
            <w:pPr>
              <w:spacing w:beforeLines="50" w:before="120" w:line="380" w:lineRule="exact"/>
              <w:rPr>
                <w:rFonts w:ascii="標楷體" w:eastAsia="標楷體" w:hAnsi="標楷體"/>
                <w:color w:val="1E1E1E"/>
                <w:sz w:val="28"/>
                <w:szCs w:val="28"/>
                <w:lang w:eastAsia="zh-TW"/>
              </w:rPr>
            </w:pPr>
            <w:r w:rsidRPr="00C104E5">
              <w:rPr>
                <w:rFonts w:ascii="標楷體" w:eastAsia="標楷體" w:hAnsi="標楷體" w:hint="eastAsia"/>
                <w:color w:val="1E1E1E"/>
                <w:sz w:val="28"/>
                <w:szCs w:val="28"/>
                <w:lang w:eastAsia="zh-TW"/>
              </w:rPr>
              <w:t>母親心裡正掛記這些事，煩亂憂愁不堪</w:t>
            </w:r>
          </w:p>
        </w:tc>
        <w:tc>
          <w:tcPr>
            <w:tcW w:w="5041" w:type="dxa"/>
          </w:tcPr>
          <w:p w14:paraId="34356694" w14:textId="77777777" w:rsidR="00C104E5" w:rsidRPr="00E03BFE" w:rsidRDefault="00C104E5" w:rsidP="00C104E5">
            <w:pPr>
              <w:spacing w:beforeLines="50" w:before="120" w:line="380" w:lineRule="exact"/>
              <w:ind w:right="278"/>
              <w:rPr>
                <w:rFonts w:ascii="標楷體" w:eastAsia="標楷體" w:hAnsi="標楷體"/>
                <w:color w:val="FFFFFF" w:themeColor="background1"/>
                <w:sz w:val="28"/>
                <w:szCs w:val="28"/>
                <w:lang w:eastAsia="zh-TW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她仍然平靜和氣的為孩子摺船</w:t>
            </w:r>
          </w:p>
        </w:tc>
      </w:tr>
      <w:tr w:rsidR="00C104E5" w:rsidRPr="00C104E5" w14:paraId="7CE5B65F" w14:textId="77777777" w:rsidTr="000C1DA9">
        <w:trPr>
          <w:trHeight w:val="613"/>
        </w:trPr>
        <w:tc>
          <w:tcPr>
            <w:tcW w:w="1951" w:type="dxa"/>
          </w:tcPr>
          <w:p w14:paraId="2A17DB8A" w14:textId="77777777" w:rsidR="00C104E5" w:rsidRPr="00C104E5" w:rsidRDefault="00C104E5" w:rsidP="00C104E5">
            <w:pPr>
              <w:spacing w:beforeLines="50" w:before="120" w:line="380" w:lineRule="exact"/>
              <w:ind w:right="278"/>
              <w:rPr>
                <w:rFonts w:ascii="標楷體" w:eastAsia="標楷體" w:hAnsi="標楷體"/>
                <w:color w:val="1E1E1E"/>
                <w:sz w:val="28"/>
                <w:szCs w:val="28"/>
              </w:rPr>
            </w:pPr>
            <w:r w:rsidRPr="00C104E5">
              <w:rPr>
                <w:rFonts w:ascii="標楷體" w:eastAsia="標楷體" w:hAnsi="標楷體" w:hint="eastAsia"/>
                <w:color w:val="1E1E1E"/>
                <w:sz w:val="28"/>
                <w:szCs w:val="28"/>
              </w:rPr>
              <w:t>母親摺紙船</w:t>
            </w:r>
          </w:p>
        </w:tc>
        <w:tc>
          <w:tcPr>
            <w:tcW w:w="8160" w:type="dxa"/>
            <w:gridSpan w:val="2"/>
          </w:tcPr>
          <w:p w14:paraId="704E0A15" w14:textId="77777777" w:rsidR="00C104E5" w:rsidRPr="00195947" w:rsidRDefault="00C104E5" w:rsidP="00C104E5">
            <w:pPr>
              <w:spacing w:beforeLines="50" w:before="120" w:line="380" w:lineRule="exact"/>
              <w:ind w:right="278"/>
              <w:rPr>
                <w:rFonts w:ascii="標楷體" w:eastAsia="標楷體" w:hAnsi="標楷體"/>
                <w:color w:val="FF0000"/>
                <w:sz w:val="28"/>
                <w:szCs w:val="28"/>
                <w:lang w:eastAsia="zh-TW"/>
              </w:rPr>
            </w:pP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szCs w:val="28"/>
                <w:lang w:eastAsia="zh-TW"/>
              </w:rPr>
              <w:t>她摺成比別的孩子所擁有的還要漂亮的紙船，好讓孩子高興。</w:t>
            </w:r>
          </w:p>
        </w:tc>
      </w:tr>
    </w:tbl>
    <w:p w14:paraId="13924656" w14:textId="77777777" w:rsidR="00C104E5" w:rsidRPr="00C104E5" w:rsidRDefault="00C104E5" w:rsidP="00C104E5">
      <w:pPr>
        <w:widowControl w:val="0"/>
        <w:spacing w:beforeLines="100" w:before="240" w:line="395" w:lineRule="exact"/>
        <w:ind w:left="132" w:right="280"/>
        <w:rPr>
          <w:rFonts w:ascii="微軟正黑體" w:eastAsia="微軟正黑體" w:hAnsi="微軟正黑體" w:cs="Times New Roman"/>
          <w:color w:val="auto"/>
          <w:sz w:val="28"/>
        </w:rPr>
      </w:pPr>
      <w:r w:rsidRPr="00C104E5">
        <w:rPr>
          <w:rFonts w:ascii="Wingdings" w:eastAsia="Wingdings" w:hAnsi="Wingdings" w:cs="Times New Roman"/>
          <w:color w:val="1E1E1E"/>
          <w:sz w:val="32"/>
        </w:rPr>
        <w:t></w:t>
      </w:r>
      <w:r w:rsidRPr="00C104E5">
        <w:rPr>
          <w:rFonts w:ascii="微軟正黑體" w:eastAsia="微軟正黑體" w:hAnsi="微軟正黑體" w:cs="Times New Roman" w:hint="eastAsia"/>
          <w:b/>
          <w:color w:val="auto"/>
          <w:sz w:val="28"/>
        </w:rPr>
        <w:t>練習A</w:t>
      </w:r>
      <w:r w:rsidRPr="00C104E5">
        <w:rPr>
          <w:rFonts w:ascii="微軟正黑體" w:eastAsia="微軟正黑體" w:hAnsi="微軟正黑體" w:cs="Times New Roman" w:hint="eastAsia"/>
          <w:color w:val="auto"/>
          <w:sz w:val="28"/>
        </w:rPr>
        <w:t>〈五柳先生傳〉</w:t>
      </w:r>
    </w:p>
    <w:p w14:paraId="6DA11367" w14:textId="77777777" w:rsidR="00C104E5" w:rsidRPr="00C104E5" w:rsidRDefault="00C104E5" w:rsidP="00D95718">
      <w:pPr>
        <w:widowControl w:val="0"/>
        <w:spacing w:line="420" w:lineRule="exact"/>
        <w:ind w:firstLineChars="200" w:firstLine="560"/>
        <w:rPr>
          <w:rFonts w:ascii="標楷體" w:eastAsia="標楷體" w:hAnsi="標楷體" w:cs="新細明體"/>
          <w:color w:val="auto"/>
          <w:sz w:val="28"/>
        </w:rPr>
      </w:pPr>
      <w:r w:rsidRPr="00C104E5">
        <w:rPr>
          <w:rFonts w:ascii="標楷體" w:eastAsia="標楷體" w:hAnsi="標楷體" w:cs="新細明體" w:hint="eastAsia"/>
          <w:color w:val="auto"/>
          <w:sz w:val="28"/>
        </w:rPr>
        <w:t>閑靜少言，不慕榮利。好讀書，不求甚解；每有會意，便欣然忘食。性嗜酒，家貧不能常得；親舊知其如此，或置酒而招之。造飲輒盡，期在必醉；既醉而退，曾不吝情去留。環堵蕭然，不蔽風日；短褐穿結。簞瓢屢空</w:t>
      </w:r>
      <w:r w:rsidRPr="00C104E5">
        <w:rPr>
          <w:rFonts w:ascii="標楷體" w:eastAsia="標楷體" w:hAnsi="標楷體" w:cs="Times New Roman"/>
          <w:color w:val="auto"/>
          <w:sz w:val="28"/>
        </w:rPr>
        <w:t>──</w:t>
      </w:r>
      <w:r w:rsidRPr="00C104E5">
        <w:rPr>
          <w:rFonts w:ascii="標楷體" w:eastAsia="標楷體" w:hAnsi="標楷體" w:cs="新細明體" w:hint="eastAsia"/>
          <w:color w:val="auto"/>
          <w:sz w:val="28"/>
        </w:rPr>
        <w:t>晏如也。</w:t>
      </w:r>
    </w:p>
    <w:p w14:paraId="57723F2B" w14:textId="77777777" w:rsidR="00C104E5" w:rsidRPr="00C104E5" w:rsidRDefault="00C104E5" w:rsidP="00C104E5">
      <w:pPr>
        <w:widowControl w:val="0"/>
        <w:spacing w:after="10" w:line="443" w:lineRule="exact"/>
        <w:ind w:left="132" w:right="280"/>
        <w:rPr>
          <w:rFonts w:ascii="微軟正黑體" w:eastAsia="微軟正黑體" w:hAnsi="微軟正黑體" w:cs="Times New Roman"/>
          <w:color w:val="auto"/>
          <w:sz w:val="28"/>
          <w:szCs w:val="28"/>
        </w:rPr>
      </w:pPr>
      <w:r w:rsidRPr="00C104E5">
        <w:rPr>
          <w:rFonts w:ascii="微軟正黑體" w:eastAsia="微軟正黑體" w:hAnsi="微軟正黑體" w:cs="Times New Roman"/>
          <w:color w:val="auto"/>
          <w:sz w:val="28"/>
          <w:szCs w:val="28"/>
        </w:rPr>
        <w:t>◎</w:t>
      </w:r>
      <w:r w:rsidRPr="00C104E5">
        <w:rPr>
          <w:rFonts w:ascii="微軟正黑體" w:eastAsia="微軟正黑體" w:hAnsi="微軟正黑體" w:cs="Times New Roman" w:hint="eastAsia"/>
          <w:color w:val="auto"/>
          <w:sz w:val="28"/>
          <w:szCs w:val="28"/>
        </w:rPr>
        <w:t>利用表格練習增補</w:t>
      </w:r>
      <w:r w:rsidRPr="00C104E5">
        <w:rPr>
          <w:rFonts w:ascii="微軟正黑體" w:eastAsia="微軟正黑體" w:hAnsi="微軟正黑體" w:cs="Times New Roman" w:hint="eastAsia"/>
          <w:color w:val="auto"/>
          <w:sz w:val="28"/>
          <w:szCs w:val="28"/>
          <w:u w:val="double"/>
        </w:rPr>
        <w:t>連接詞</w:t>
      </w:r>
      <w:r w:rsidRPr="00C104E5">
        <w:rPr>
          <w:rFonts w:ascii="微軟正黑體" w:eastAsia="微軟正黑體" w:hAnsi="微軟正黑體" w:cs="Times New Roman" w:hint="eastAsia"/>
          <w:color w:val="auto"/>
          <w:sz w:val="28"/>
          <w:szCs w:val="28"/>
        </w:rPr>
        <w:t>，並於其後標註屬於</w:t>
      </w:r>
      <w:r w:rsidRPr="00C104E5">
        <w:rPr>
          <w:rFonts w:ascii="微軟正黑體" w:eastAsia="微軟正黑體" w:hAnsi="微軟正黑體" w:cs="Times New Roman" w:hint="eastAsia"/>
          <w:color w:val="auto"/>
          <w:sz w:val="28"/>
          <w:szCs w:val="28"/>
          <w:u w:val="double"/>
        </w:rPr>
        <w:t>因果句/並列句/轉折句</w:t>
      </w:r>
      <w:r w:rsidRPr="00C104E5">
        <w:rPr>
          <w:rFonts w:ascii="微軟正黑體" w:eastAsia="微軟正黑體" w:hAnsi="微軟正黑體" w:cs="Times New Roman" w:hint="eastAsia"/>
          <w:color w:val="auto"/>
          <w:sz w:val="28"/>
          <w:szCs w:val="28"/>
        </w:rPr>
        <w:t>。</w:t>
      </w:r>
    </w:p>
    <w:p w14:paraId="54EE2C10" w14:textId="77777777" w:rsidR="00C104E5" w:rsidRPr="00C104E5" w:rsidRDefault="00C104E5" w:rsidP="00C104E5">
      <w:pPr>
        <w:widowControl w:val="0"/>
        <w:spacing w:after="10" w:line="443" w:lineRule="exact"/>
        <w:ind w:left="132" w:right="280"/>
        <w:rPr>
          <w:rFonts w:ascii="微軟正黑體" w:eastAsia="微軟正黑體" w:hAnsi="微軟正黑體" w:cs="Times New Roman"/>
          <w:color w:val="auto"/>
          <w:sz w:val="24"/>
          <w:szCs w:val="28"/>
        </w:rPr>
      </w:pPr>
      <w:r w:rsidRPr="00C104E5">
        <w:rPr>
          <w:rFonts w:ascii="微軟正黑體" w:eastAsia="微軟正黑體" w:hAnsi="微軟正黑體" w:cs="Times New Roman" w:hint="eastAsia"/>
          <w:color w:val="auto"/>
          <w:sz w:val="24"/>
          <w:szCs w:val="28"/>
        </w:rPr>
        <w:t xml:space="preserve">   因果句(因為……所以……)、並列句(不僅……而且……)、轉折句(雖然……但是……)</w:t>
      </w:r>
    </w:p>
    <w:tbl>
      <w:tblPr>
        <w:tblStyle w:val="TableNormal2"/>
        <w:tblW w:w="10041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1"/>
      </w:tblGrid>
      <w:tr w:rsidR="00C104E5" w:rsidRPr="00C104E5" w14:paraId="0C60E906" w14:textId="77777777" w:rsidTr="000C1DA9">
        <w:trPr>
          <w:trHeight w:val="474"/>
        </w:trPr>
        <w:tc>
          <w:tcPr>
            <w:tcW w:w="10041" w:type="dxa"/>
          </w:tcPr>
          <w:p w14:paraId="501D3AAD" w14:textId="77777777" w:rsidR="00C104E5" w:rsidRPr="00C104E5" w:rsidRDefault="00C104E5" w:rsidP="000C1DA9">
            <w:pPr>
              <w:tabs>
                <w:tab w:val="left" w:pos="1365"/>
                <w:tab w:val="left" w:pos="3608"/>
              </w:tabs>
              <w:spacing w:line="520" w:lineRule="exact"/>
              <w:ind w:left="102" w:right="634"/>
              <w:rPr>
                <w:rFonts w:ascii="標楷體" w:eastAsia="標楷體" w:hAnsi="標楷體"/>
                <w:sz w:val="28"/>
                <w:lang w:eastAsia="zh-TW"/>
              </w:rPr>
            </w:pPr>
            <w:r w:rsidRPr="00C104E5">
              <w:rPr>
                <w:rFonts w:ascii="標楷體" w:eastAsia="標楷體" w:hAnsi="標楷體"/>
                <w:spacing w:val="-71"/>
                <w:sz w:val="28"/>
                <w:shd w:val="clear" w:color="auto" w:fill="D9D9D9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/>
                <w:sz w:val="28"/>
                <w:shd w:val="clear" w:color="auto" w:fill="D9D9D9"/>
                <w:lang w:eastAsia="zh-TW"/>
              </w:rPr>
              <w:t>先生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lang w:eastAsia="zh-TW"/>
              </w:rPr>
              <w:t>不僅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)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閑靜少言，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 xml:space="preserve"> 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lang w:eastAsia="zh-TW"/>
              </w:rPr>
              <w:t>而且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)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不慕榮利。</w:t>
            </w:r>
          </w:p>
        </w:tc>
      </w:tr>
      <w:tr w:rsidR="00C104E5" w:rsidRPr="00C104E5" w14:paraId="111ECB3B" w14:textId="77777777" w:rsidTr="000C1DA9">
        <w:trPr>
          <w:trHeight w:val="16"/>
        </w:trPr>
        <w:tc>
          <w:tcPr>
            <w:tcW w:w="10041" w:type="dxa"/>
          </w:tcPr>
          <w:p w14:paraId="7CD84D6A" w14:textId="77777777" w:rsidR="00C104E5" w:rsidRPr="00C104E5" w:rsidRDefault="00C104E5" w:rsidP="000C1DA9">
            <w:pPr>
              <w:tabs>
                <w:tab w:val="left" w:pos="3886"/>
              </w:tabs>
              <w:spacing w:line="520" w:lineRule="exact"/>
              <w:ind w:left="102" w:right="634"/>
              <w:rPr>
                <w:rFonts w:ascii="標楷體" w:eastAsia="標楷體" w:hAnsi="標楷體"/>
                <w:sz w:val="28"/>
                <w:lang w:eastAsia="zh-TW"/>
              </w:rPr>
            </w:pPr>
            <w:r w:rsidRPr="00C104E5">
              <w:rPr>
                <w:rFonts w:ascii="標楷體" w:eastAsia="標楷體" w:hAnsi="標楷體"/>
                <w:spacing w:val="-71"/>
                <w:sz w:val="28"/>
                <w:shd w:val="clear" w:color="auto" w:fill="D9D9D9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/>
                <w:sz w:val="28"/>
                <w:shd w:val="clear" w:color="auto" w:fill="D9D9D9"/>
                <w:lang w:eastAsia="zh-TW"/>
              </w:rPr>
              <w:t>先生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好讀書，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lang w:eastAsia="zh-TW"/>
              </w:rPr>
              <w:t>雖然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)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不求甚解，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 xml:space="preserve"> 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lang w:eastAsia="zh-TW"/>
              </w:rPr>
              <w:t>但是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)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每有會意，便欣然忘食。</w:t>
            </w:r>
          </w:p>
        </w:tc>
      </w:tr>
      <w:tr w:rsidR="00C104E5" w:rsidRPr="00C104E5" w14:paraId="458E4CB2" w14:textId="77777777" w:rsidTr="000C1DA9">
        <w:trPr>
          <w:trHeight w:val="16"/>
        </w:trPr>
        <w:tc>
          <w:tcPr>
            <w:tcW w:w="10041" w:type="dxa"/>
          </w:tcPr>
          <w:p w14:paraId="65674350" w14:textId="77777777" w:rsidR="00C104E5" w:rsidRPr="00C104E5" w:rsidRDefault="00C104E5" w:rsidP="000C1DA9">
            <w:pPr>
              <w:tabs>
                <w:tab w:val="left" w:pos="2484"/>
                <w:tab w:val="left" w:pos="7530"/>
              </w:tabs>
              <w:spacing w:line="520" w:lineRule="exact"/>
              <w:ind w:left="102" w:right="-83"/>
              <w:rPr>
                <w:rFonts w:ascii="標楷體" w:eastAsia="標楷體" w:hAnsi="標楷體"/>
                <w:sz w:val="28"/>
                <w:lang w:eastAsia="zh-TW"/>
              </w:rPr>
            </w:pPr>
            <w:r w:rsidRPr="00C104E5">
              <w:rPr>
                <w:rFonts w:ascii="標楷體" w:eastAsia="標楷體" w:hAnsi="標楷體"/>
                <w:spacing w:val="-71"/>
                <w:sz w:val="28"/>
                <w:shd w:val="clear" w:color="auto" w:fill="D9D9D9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/>
                <w:sz w:val="28"/>
                <w:shd w:val="clear" w:color="auto" w:fill="D9D9D9"/>
                <w:lang w:eastAsia="zh-TW"/>
              </w:rPr>
              <w:t>先生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性嗜酒，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lang w:eastAsia="zh-TW"/>
              </w:rPr>
              <w:t>因為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)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家貧，不能常得，親舊知其如此，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lang w:eastAsia="zh-TW"/>
              </w:rPr>
              <w:t>所以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)</w:t>
            </w:r>
            <w:r w:rsidRPr="00C104E5">
              <w:rPr>
                <w:rFonts w:ascii="標楷體" w:eastAsia="標楷體" w:hAnsi="標楷體"/>
                <w:spacing w:val="-1"/>
                <w:sz w:val="28"/>
                <w:lang w:eastAsia="zh-TW"/>
              </w:rPr>
              <w:t>或置酒而招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之。</w:t>
            </w:r>
          </w:p>
        </w:tc>
      </w:tr>
      <w:tr w:rsidR="00C104E5" w:rsidRPr="00C104E5" w14:paraId="37BF234F" w14:textId="77777777" w:rsidTr="000C1DA9">
        <w:trPr>
          <w:trHeight w:val="16"/>
        </w:trPr>
        <w:tc>
          <w:tcPr>
            <w:tcW w:w="10041" w:type="dxa"/>
          </w:tcPr>
          <w:p w14:paraId="7F21336F" w14:textId="77777777" w:rsidR="00C104E5" w:rsidRPr="00C104E5" w:rsidRDefault="00C104E5" w:rsidP="000C1DA9">
            <w:pPr>
              <w:tabs>
                <w:tab w:val="left" w:pos="2768"/>
                <w:tab w:val="left" w:pos="5009"/>
              </w:tabs>
              <w:spacing w:line="520" w:lineRule="exact"/>
              <w:ind w:left="102"/>
              <w:rPr>
                <w:rFonts w:ascii="標楷體" w:eastAsia="標楷體" w:hAnsi="標楷體"/>
                <w:sz w:val="28"/>
                <w:lang w:eastAsia="zh-TW"/>
              </w:rPr>
            </w:pPr>
            <w:r w:rsidRPr="00C104E5">
              <w:rPr>
                <w:rFonts w:ascii="標楷體" w:eastAsia="標楷體" w:hAnsi="標楷體"/>
                <w:spacing w:val="-71"/>
                <w:sz w:val="28"/>
                <w:shd w:val="clear" w:color="auto" w:fill="D9D9D9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/>
                <w:sz w:val="28"/>
                <w:shd w:val="clear" w:color="auto" w:fill="D9D9D9"/>
                <w:lang w:eastAsia="zh-TW"/>
              </w:rPr>
              <w:t>先生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造飲輒盡，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lang w:eastAsia="zh-TW"/>
              </w:rPr>
              <w:t>因為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)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期在必醉，既醉而退，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lang w:eastAsia="zh-TW"/>
              </w:rPr>
              <w:t xml:space="preserve"> 所以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)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曾不吝情去留。</w:t>
            </w:r>
          </w:p>
        </w:tc>
      </w:tr>
      <w:tr w:rsidR="00C104E5" w:rsidRPr="00C104E5" w14:paraId="1A797DF3" w14:textId="77777777" w:rsidTr="000C1DA9">
        <w:trPr>
          <w:trHeight w:val="16"/>
        </w:trPr>
        <w:tc>
          <w:tcPr>
            <w:tcW w:w="10041" w:type="dxa"/>
          </w:tcPr>
          <w:p w14:paraId="3ABA5C73" w14:textId="77777777" w:rsidR="00C104E5" w:rsidRPr="00C104E5" w:rsidRDefault="00C104E5" w:rsidP="000C1DA9">
            <w:pPr>
              <w:tabs>
                <w:tab w:val="left" w:pos="1507"/>
                <w:tab w:val="left" w:pos="7947"/>
              </w:tabs>
              <w:spacing w:line="520" w:lineRule="exact"/>
              <w:ind w:left="102" w:rightChars="-102" w:right="-224"/>
              <w:rPr>
                <w:rFonts w:ascii="標楷體" w:eastAsia="標楷體" w:hAnsi="標楷體"/>
                <w:sz w:val="28"/>
                <w:lang w:eastAsia="zh-TW"/>
              </w:rPr>
            </w:pPr>
            <w:r w:rsidRPr="00C104E5">
              <w:rPr>
                <w:rFonts w:ascii="標楷體" w:eastAsia="標楷體" w:hAnsi="標楷體"/>
                <w:spacing w:val="-71"/>
                <w:sz w:val="28"/>
                <w:shd w:val="clear" w:color="auto" w:fill="D9D9D9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/>
                <w:sz w:val="28"/>
                <w:shd w:val="clear" w:color="auto" w:fill="D9D9D9"/>
                <w:lang w:eastAsia="zh-TW"/>
              </w:rPr>
              <w:t>先生</w:t>
            </w:r>
            <w:r w:rsidRPr="00C104E5">
              <w:rPr>
                <w:rFonts w:ascii="標楷體" w:eastAsia="標楷體" w:hAnsi="標楷體"/>
                <w:spacing w:val="66"/>
                <w:sz w:val="28"/>
                <w:shd w:val="clear" w:color="auto" w:fill="D9D9D9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lang w:eastAsia="zh-TW"/>
              </w:rPr>
              <w:t>雖然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)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環堵蕭然，不蔽風日，短褐穿結，簞瓢屢空，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(</w:t>
            </w:r>
            <w:r w:rsidRPr="00E03BFE">
              <w:rPr>
                <w:rFonts w:ascii="標楷體" w:eastAsia="標楷體" w:hAnsi="標楷體" w:hint="eastAsia"/>
                <w:color w:val="FFFFFF" w:themeColor="background1"/>
                <w:sz w:val="28"/>
                <w:lang w:eastAsia="zh-TW"/>
              </w:rPr>
              <w:t>但是</w:t>
            </w:r>
            <w:r w:rsidRPr="00195947">
              <w:rPr>
                <w:rFonts w:ascii="標楷體" w:eastAsia="標楷體" w:hAnsi="標楷體" w:hint="eastAsia"/>
                <w:color w:val="FF0000"/>
                <w:sz w:val="28"/>
                <w:lang w:eastAsia="zh-TW"/>
              </w:rPr>
              <w:t xml:space="preserve"> </w:t>
            </w:r>
            <w:r w:rsidRPr="00C104E5">
              <w:rPr>
                <w:rFonts w:ascii="標楷體" w:eastAsia="標楷體" w:hAnsi="標楷體" w:hint="eastAsia"/>
                <w:sz w:val="28"/>
                <w:lang w:eastAsia="zh-TW"/>
              </w:rPr>
              <w:t>)</w:t>
            </w:r>
            <w:r w:rsidRPr="00C104E5">
              <w:rPr>
                <w:rFonts w:ascii="標楷體" w:eastAsia="標楷體" w:hAnsi="標楷體"/>
                <w:sz w:val="28"/>
                <w:lang w:eastAsia="zh-TW"/>
              </w:rPr>
              <w:t>晏如也。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993"/>
        <w:gridCol w:w="2835"/>
        <w:gridCol w:w="992"/>
        <w:gridCol w:w="4111"/>
      </w:tblGrid>
      <w:tr w:rsidR="008C0B62" w:rsidRPr="00F95985" w14:paraId="76DA44DD" w14:textId="77777777" w:rsidTr="008C0B62">
        <w:tc>
          <w:tcPr>
            <w:tcW w:w="992" w:type="dxa"/>
            <w:shd w:val="clear" w:color="auto" w:fill="auto"/>
          </w:tcPr>
          <w:p w14:paraId="41E18268" w14:textId="77777777" w:rsidR="008C0B62" w:rsidRPr="00F95985" w:rsidRDefault="008C0B62" w:rsidP="00565D24">
            <w:pPr>
              <w:spacing w:line="52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0354B34A" w14:textId="77777777" w:rsidR="008C0B62" w:rsidRPr="00F95985" w:rsidRDefault="008C0B62" w:rsidP="00565D24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95985">
              <w:rPr>
                <w:rFonts w:ascii="標楷體" w:eastAsia="標楷體" w:hAnsi="標楷體" w:hint="eastAsia"/>
                <w:sz w:val="28"/>
                <w:szCs w:val="28"/>
              </w:rPr>
              <w:t>不詳</w:t>
            </w:r>
          </w:p>
        </w:tc>
        <w:tc>
          <w:tcPr>
            <w:tcW w:w="2835" w:type="dxa"/>
            <w:shd w:val="clear" w:color="auto" w:fill="auto"/>
          </w:tcPr>
          <w:p w14:paraId="636ED9C0" w14:textId="77777777" w:rsidR="008C0B62" w:rsidRPr="00F95985" w:rsidRDefault="008C0B62" w:rsidP="00565D24">
            <w:pPr>
              <w:spacing w:line="52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14:paraId="2EA4799D" w14:textId="77777777" w:rsidR="008C0B62" w:rsidRPr="00F95985" w:rsidRDefault="008C0B62" w:rsidP="00565D24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95985">
              <w:rPr>
                <w:rFonts w:ascii="標楷體" w:eastAsia="標楷體" w:hAnsi="標楷體" w:hint="eastAsia"/>
                <w:sz w:val="28"/>
                <w:szCs w:val="28"/>
              </w:rPr>
              <w:t>五柳樹旁</w:t>
            </w:r>
          </w:p>
        </w:tc>
      </w:tr>
      <w:tr w:rsidR="008C0B62" w:rsidRPr="00F95985" w14:paraId="4B6D08D3" w14:textId="77777777" w:rsidTr="008C0B62">
        <w:tc>
          <w:tcPr>
            <w:tcW w:w="992" w:type="dxa"/>
            <w:shd w:val="clear" w:color="auto" w:fill="auto"/>
          </w:tcPr>
          <w:p w14:paraId="2E90C168" w14:textId="77777777" w:rsidR="008C0B62" w:rsidRPr="00F95985" w:rsidRDefault="008C0B62" w:rsidP="00565D24">
            <w:pPr>
              <w:spacing w:line="52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025874A6" w14:textId="77777777" w:rsidR="008C0B62" w:rsidRPr="00F95985" w:rsidRDefault="008C0B62" w:rsidP="00565D2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95985">
              <w:rPr>
                <w:rFonts w:ascii="標楷體" w:eastAsia="標楷體" w:hAnsi="標楷體" w:hint="eastAsia"/>
                <w:sz w:val="28"/>
                <w:szCs w:val="28"/>
              </w:rPr>
              <w:t>五柳先生</w:t>
            </w:r>
          </w:p>
        </w:tc>
        <w:tc>
          <w:tcPr>
            <w:tcW w:w="2835" w:type="dxa"/>
            <w:shd w:val="clear" w:color="auto" w:fill="auto"/>
          </w:tcPr>
          <w:p w14:paraId="167FAAD2" w14:textId="77777777" w:rsidR="008C0B62" w:rsidRPr="00F95985" w:rsidRDefault="008C0B62" w:rsidP="00565D24">
            <w:pPr>
              <w:spacing w:line="52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14:paraId="3AC8FBB4" w14:textId="77777777" w:rsidR="008C0B62" w:rsidRPr="00F95985" w:rsidRDefault="008C0B62" w:rsidP="00565D24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95985">
              <w:rPr>
                <w:rFonts w:ascii="標楷體" w:eastAsia="標楷體" w:hAnsi="標楷體" w:hint="eastAsia"/>
                <w:sz w:val="28"/>
                <w:szCs w:val="28"/>
              </w:rPr>
              <w:t>閑靜少言，不慕榮利</w:t>
            </w:r>
          </w:p>
        </w:tc>
      </w:tr>
      <w:tr w:rsidR="008C0B62" w:rsidRPr="00F95985" w14:paraId="212B5965" w14:textId="77777777" w:rsidTr="008C0B62">
        <w:trPr>
          <w:trHeight w:val="198"/>
        </w:trPr>
        <w:tc>
          <w:tcPr>
            <w:tcW w:w="992" w:type="dxa"/>
            <w:vMerge w:val="restart"/>
            <w:shd w:val="clear" w:color="auto" w:fill="auto"/>
          </w:tcPr>
          <w:p w14:paraId="30F857BA" w14:textId="77777777" w:rsidR="008C0B62" w:rsidRPr="00F95985" w:rsidRDefault="008C0B62" w:rsidP="00565D24">
            <w:pPr>
              <w:spacing w:line="520" w:lineRule="exact"/>
              <w:jc w:val="center"/>
              <w:rPr>
                <w:rFonts w:ascii="新細明體" w:eastAsia="新細明體" w:hAnsi="新細明體"/>
                <w:color w:val="FF0000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24A4294" w14:textId="77777777" w:rsidR="008C0B62" w:rsidRPr="00F95985" w:rsidRDefault="008C0B62" w:rsidP="00565D24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95985">
              <w:rPr>
                <w:rFonts w:ascii="標楷體" w:eastAsia="標楷體" w:hAnsi="標楷體" w:hint="eastAsia"/>
                <w:sz w:val="28"/>
                <w:szCs w:val="28"/>
              </w:rPr>
              <w:t>讀書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35E8F099" w14:textId="77777777" w:rsidR="008C0B62" w:rsidRPr="00F95985" w:rsidRDefault="008C0B62" w:rsidP="00565D24">
            <w:pPr>
              <w:spacing w:line="440" w:lineRule="exact"/>
              <w:jc w:val="center"/>
              <w:rPr>
                <w:rFonts w:ascii="新細明體" w:eastAsia="新細明體" w:hAnsi="新細明體"/>
                <w:b/>
                <w:color w:val="FF0000"/>
                <w:sz w:val="32"/>
                <w:szCs w:val="32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14:paraId="4462E656" w14:textId="77777777" w:rsidR="008C0B62" w:rsidRPr="00F95985" w:rsidRDefault="008C0B62" w:rsidP="00565D24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95985">
              <w:rPr>
                <w:rFonts w:ascii="標楷體" w:eastAsia="標楷體" w:hAnsi="標楷體" w:cs="Times New Roman" w:hint="eastAsia"/>
                <w:sz w:val="28"/>
                <w:szCs w:val="28"/>
              </w:rPr>
              <w:t>不求甚解，每有會意，便欣然忘食</w:t>
            </w:r>
          </w:p>
        </w:tc>
      </w:tr>
      <w:tr w:rsidR="008C0B62" w:rsidRPr="00F95985" w14:paraId="3F25CE94" w14:textId="77777777" w:rsidTr="008C0B62">
        <w:trPr>
          <w:trHeight w:val="198"/>
        </w:trPr>
        <w:tc>
          <w:tcPr>
            <w:tcW w:w="992" w:type="dxa"/>
            <w:vMerge/>
            <w:shd w:val="clear" w:color="auto" w:fill="auto"/>
          </w:tcPr>
          <w:p w14:paraId="17113D9A" w14:textId="77777777" w:rsidR="008C0B62" w:rsidRPr="00F95985" w:rsidRDefault="008C0B62" w:rsidP="00565D24">
            <w:pPr>
              <w:spacing w:line="520" w:lineRule="exact"/>
              <w:rPr>
                <w:rFonts w:ascii="新細明體" w:eastAsia="新細明體" w:hAnsi="新細明體"/>
                <w:color w:val="FF0000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B75027B" w14:textId="77777777" w:rsidR="008C0B62" w:rsidRPr="00F95985" w:rsidRDefault="008C0B62" w:rsidP="00565D24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95985">
              <w:rPr>
                <w:rFonts w:ascii="標楷體" w:eastAsia="標楷體" w:hAnsi="標楷體" w:hint="eastAsia"/>
                <w:sz w:val="28"/>
                <w:szCs w:val="28"/>
              </w:rPr>
              <w:t>喝酒</w:t>
            </w:r>
          </w:p>
        </w:tc>
        <w:tc>
          <w:tcPr>
            <w:tcW w:w="2835" w:type="dxa"/>
            <w:vMerge/>
            <w:shd w:val="clear" w:color="auto" w:fill="auto"/>
          </w:tcPr>
          <w:p w14:paraId="22ECF1BE" w14:textId="77777777" w:rsidR="008C0B62" w:rsidRPr="00F95985" w:rsidRDefault="008C0B62" w:rsidP="00565D24">
            <w:pPr>
              <w:spacing w:line="520" w:lineRule="exact"/>
              <w:rPr>
                <w:rFonts w:ascii="新細明體" w:eastAsia="新細明體" w:hAnsi="新細明體"/>
                <w:color w:val="FF0000"/>
                <w:sz w:val="28"/>
                <w:szCs w:val="28"/>
              </w:rPr>
            </w:pPr>
          </w:p>
        </w:tc>
        <w:tc>
          <w:tcPr>
            <w:tcW w:w="5103" w:type="dxa"/>
            <w:gridSpan w:val="2"/>
            <w:shd w:val="clear" w:color="auto" w:fill="auto"/>
          </w:tcPr>
          <w:p w14:paraId="7702BD51" w14:textId="77777777" w:rsidR="008C0B62" w:rsidRPr="00F95985" w:rsidRDefault="008C0B62" w:rsidP="00565D24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95985">
              <w:rPr>
                <w:rFonts w:ascii="標楷體" w:eastAsia="標楷體" w:hAnsi="標楷體" w:cs="Times New Roman" w:hint="eastAsia"/>
                <w:sz w:val="28"/>
                <w:szCs w:val="28"/>
              </w:rPr>
              <w:t>造飲輒盡，期在必醉，既醉而退，曾不吝情去留</w:t>
            </w:r>
          </w:p>
        </w:tc>
      </w:tr>
      <w:tr w:rsidR="008C0B62" w:rsidRPr="00F95985" w14:paraId="70F0516B" w14:textId="77777777" w:rsidTr="008C0B62">
        <w:trPr>
          <w:trHeight w:val="132"/>
        </w:trPr>
        <w:tc>
          <w:tcPr>
            <w:tcW w:w="992" w:type="dxa"/>
            <w:vMerge w:val="restart"/>
            <w:shd w:val="clear" w:color="auto" w:fill="auto"/>
          </w:tcPr>
          <w:p w14:paraId="2872CAE0" w14:textId="77777777" w:rsidR="008C0B62" w:rsidRDefault="008C0B62" w:rsidP="00565D24">
            <w:pPr>
              <w:spacing w:line="520" w:lineRule="exact"/>
              <w:rPr>
                <w:rFonts w:ascii="新細明體" w:eastAsia="新細明體" w:hAnsi="新細明體"/>
                <w:sz w:val="28"/>
                <w:szCs w:val="28"/>
              </w:rPr>
            </w:pPr>
          </w:p>
          <w:p w14:paraId="56DDB550" w14:textId="77777777" w:rsidR="008C0B62" w:rsidRPr="00F95985" w:rsidRDefault="008C0B62" w:rsidP="00565D24">
            <w:pPr>
              <w:spacing w:line="520" w:lineRule="exact"/>
              <w:jc w:val="center"/>
              <w:rPr>
                <w:rFonts w:ascii="新細明體" w:eastAsia="新細明體" w:hAnsi="新細明體"/>
                <w:sz w:val="28"/>
                <w:szCs w:val="28"/>
              </w:rPr>
            </w:pPr>
            <w:r w:rsidRPr="00F95985">
              <w:rPr>
                <w:rFonts w:ascii="新細明體" w:eastAsia="新細明體" w:hAnsi="新細明體" w:hint="eastAsia"/>
                <w:sz w:val="28"/>
                <w:szCs w:val="28"/>
              </w:rPr>
              <w:t>生活</w:t>
            </w:r>
          </w:p>
        </w:tc>
        <w:tc>
          <w:tcPr>
            <w:tcW w:w="993" w:type="dxa"/>
            <w:shd w:val="clear" w:color="auto" w:fill="auto"/>
          </w:tcPr>
          <w:p w14:paraId="128191E9" w14:textId="77777777" w:rsidR="008C0B62" w:rsidRPr="00F95985" w:rsidRDefault="008C0B62" w:rsidP="00565D24">
            <w:pPr>
              <w:spacing w:line="520" w:lineRule="exact"/>
              <w:jc w:val="center"/>
              <w:rPr>
                <w:rFonts w:ascii="新細明體" w:eastAsia="新細明體" w:hAnsi="新細明體"/>
                <w:b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14:paraId="0FC754F0" w14:textId="77777777" w:rsidR="008C0B62" w:rsidRPr="00F95985" w:rsidRDefault="008C0B62" w:rsidP="00565D24">
            <w:pPr>
              <w:spacing w:line="520" w:lineRule="exact"/>
              <w:rPr>
                <w:rFonts w:ascii="新細明體" w:eastAsia="新細明體" w:hAnsi="新細明體"/>
                <w:sz w:val="28"/>
                <w:szCs w:val="28"/>
              </w:rPr>
            </w:pPr>
            <w:r w:rsidRPr="00F95985">
              <w:rPr>
                <w:rFonts w:ascii="新細明體" w:eastAsia="新細明體" w:hAnsi="新細明體" w:hint="eastAsia"/>
                <w:sz w:val="28"/>
                <w:szCs w:val="28"/>
              </w:rPr>
              <w:t>環堵蕭然，不蔽風日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6D1244FD" w14:textId="77777777" w:rsidR="008C0B62" w:rsidRDefault="008C0B62" w:rsidP="00565D24">
            <w:pPr>
              <w:spacing w:line="52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  <w:p w14:paraId="70ED9AE3" w14:textId="77777777" w:rsidR="008C0B62" w:rsidRPr="00F95985" w:rsidRDefault="008C0B62" w:rsidP="00565D24">
            <w:pPr>
              <w:spacing w:line="52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4111" w:type="dxa"/>
            <w:vMerge w:val="restart"/>
            <w:shd w:val="clear" w:color="auto" w:fill="auto"/>
          </w:tcPr>
          <w:p w14:paraId="665BF5C4" w14:textId="77777777" w:rsidR="008C0B62" w:rsidRPr="00F95985" w:rsidRDefault="008C0B62" w:rsidP="00565D24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95985">
              <w:rPr>
                <w:rFonts w:ascii="標楷體" w:eastAsia="標楷體" w:hAnsi="標楷體" w:hint="eastAsia"/>
                <w:sz w:val="28"/>
                <w:szCs w:val="28"/>
              </w:rPr>
              <w:t>晏如</w:t>
            </w:r>
          </w:p>
        </w:tc>
      </w:tr>
      <w:tr w:rsidR="008C0B62" w:rsidRPr="00F95985" w14:paraId="5CB4823F" w14:textId="77777777" w:rsidTr="008C0B62">
        <w:trPr>
          <w:trHeight w:val="132"/>
        </w:trPr>
        <w:tc>
          <w:tcPr>
            <w:tcW w:w="992" w:type="dxa"/>
            <w:vMerge/>
            <w:shd w:val="clear" w:color="auto" w:fill="auto"/>
          </w:tcPr>
          <w:p w14:paraId="4E706151" w14:textId="77777777" w:rsidR="008C0B62" w:rsidRPr="00F95985" w:rsidRDefault="008C0B62" w:rsidP="00565D24">
            <w:pPr>
              <w:spacing w:line="520" w:lineRule="exact"/>
              <w:rPr>
                <w:rFonts w:ascii="新細明體" w:eastAsia="新細明體" w:hAnsi="新細明體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8524C8C" w14:textId="77777777" w:rsidR="008C0B62" w:rsidRPr="00F95985" w:rsidRDefault="008C0B62" w:rsidP="00565D24">
            <w:pPr>
              <w:spacing w:line="52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14:paraId="184F74D2" w14:textId="77777777" w:rsidR="008C0B62" w:rsidRPr="00F95985" w:rsidRDefault="008C0B62" w:rsidP="00565D24">
            <w:pPr>
              <w:spacing w:line="520" w:lineRule="exact"/>
              <w:rPr>
                <w:rFonts w:ascii="新細明體" w:eastAsia="新細明體" w:hAnsi="新細明體"/>
                <w:sz w:val="28"/>
                <w:szCs w:val="28"/>
              </w:rPr>
            </w:pPr>
            <w:r w:rsidRPr="00F95985">
              <w:rPr>
                <w:rFonts w:ascii="新細明體" w:eastAsia="新細明體" w:hAnsi="新細明體" w:hint="eastAsia"/>
                <w:sz w:val="28"/>
                <w:szCs w:val="28"/>
              </w:rPr>
              <w:t>短褐穿結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、</w:t>
            </w:r>
            <w:r w:rsidRPr="00F95985">
              <w:rPr>
                <w:rFonts w:ascii="新細明體" w:eastAsia="新細明體" w:hAnsi="新細明體" w:hint="eastAsia"/>
                <w:sz w:val="28"/>
                <w:szCs w:val="28"/>
              </w:rPr>
              <w:t>簞瓢屢空</w:t>
            </w:r>
          </w:p>
        </w:tc>
        <w:tc>
          <w:tcPr>
            <w:tcW w:w="992" w:type="dxa"/>
            <w:vMerge/>
            <w:shd w:val="clear" w:color="auto" w:fill="auto"/>
          </w:tcPr>
          <w:p w14:paraId="3B416D96" w14:textId="77777777" w:rsidR="008C0B62" w:rsidRPr="00F95985" w:rsidRDefault="008C0B62" w:rsidP="00565D24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111" w:type="dxa"/>
            <w:vMerge/>
            <w:shd w:val="clear" w:color="auto" w:fill="auto"/>
          </w:tcPr>
          <w:p w14:paraId="5815F067" w14:textId="77777777" w:rsidR="008C0B62" w:rsidRPr="00F95985" w:rsidRDefault="008C0B62" w:rsidP="00565D24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C0B62" w:rsidRPr="00F95985" w14:paraId="399AC239" w14:textId="77777777" w:rsidTr="008C0B62">
        <w:trPr>
          <w:trHeight w:val="625"/>
        </w:trPr>
        <w:tc>
          <w:tcPr>
            <w:tcW w:w="992" w:type="dxa"/>
            <w:shd w:val="clear" w:color="auto" w:fill="auto"/>
          </w:tcPr>
          <w:p w14:paraId="13F59B22" w14:textId="77777777" w:rsidR="008C0B62" w:rsidRPr="00F95985" w:rsidRDefault="008C0B62" w:rsidP="00565D24">
            <w:pPr>
              <w:spacing w:line="520" w:lineRule="exact"/>
              <w:jc w:val="center"/>
              <w:rPr>
                <w:rFonts w:ascii="新細明體" w:eastAsia="新細明體" w:hAnsi="新細明體"/>
                <w:color w:val="FF0000"/>
                <w:sz w:val="28"/>
                <w:szCs w:val="28"/>
              </w:rPr>
            </w:pPr>
          </w:p>
        </w:tc>
        <w:tc>
          <w:tcPr>
            <w:tcW w:w="8931" w:type="dxa"/>
            <w:gridSpan w:val="4"/>
            <w:shd w:val="clear" w:color="auto" w:fill="auto"/>
          </w:tcPr>
          <w:p w14:paraId="504D1E93" w14:textId="77777777" w:rsidR="008C0B62" w:rsidRPr="00F95985" w:rsidRDefault="008C0B62" w:rsidP="00565D24">
            <w:pPr>
              <w:spacing w:line="5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95985">
              <w:rPr>
                <w:rFonts w:ascii="標楷體" w:eastAsia="標楷體" w:hAnsi="標楷體" w:cs="Times New Roman" w:hint="eastAsia"/>
                <w:sz w:val="28"/>
                <w:szCs w:val="28"/>
              </w:rPr>
              <w:t>常著文章自娛，頗示己志，忘懷得失，以此自終</w:t>
            </w:r>
          </w:p>
        </w:tc>
      </w:tr>
    </w:tbl>
    <w:p w14:paraId="0119CFDD" w14:textId="77777777" w:rsidR="008C0B62" w:rsidRPr="008C0B62" w:rsidRDefault="008C0B62" w:rsidP="008C0B62">
      <w:pPr>
        <w:widowControl w:val="0"/>
        <w:spacing w:line="480" w:lineRule="exact"/>
        <w:rPr>
          <w:rFonts w:ascii="新細明體" w:eastAsia="新細明體" w:hAnsi="新細明體"/>
          <w:color w:val="auto"/>
          <w:kern w:val="2"/>
          <w:sz w:val="28"/>
          <w:szCs w:val="28"/>
        </w:rPr>
      </w:pPr>
      <w:r>
        <w:rPr>
          <w:rFonts w:ascii="新細明體" w:eastAsia="新細明體" w:hAnsi="新細明體" w:hint="eastAsia"/>
          <w:color w:val="auto"/>
          <w:kern w:val="2"/>
          <w:sz w:val="28"/>
          <w:szCs w:val="28"/>
        </w:rPr>
        <w:t xml:space="preserve">  </w:t>
      </w:r>
      <w:r>
        <w:rPr>
          <w:rFonts w:ascii="新細明體" w:eastAsia="新細明體" w:hAnsi="新細明體"/>
          <w:color w:val="auto"/>
          <w:kern w:val="2"/>
          <w:sz w:val="28"/>
          <w:szCs w:val="28"/>
        </w:rPr>
        <w:t>Q3.</w:t>
      </w:r>
      <w:r w:rsidRPr="008C0B62">
        <w:rPr>
          <w:rFonts w:ascii="新細明體" w:eastAsia="新細明體" w:hAnsi="新細明體" w:hint="eastAsia"/>
          <w:color w:val="auto"/>
          <w:kern w:val="2"/>
          <w:sz w:val="28"/>
          <w:szCs w:val="28"/>
        </w:rPr>
        <w:t>摘要第二段內容。</w:t>
      </w:r>
      <w:r w:rsidRPr="008C0B62">
        <w:rPr>
          <w:rFonts w:ascii="微軟正黑體" w:eastAsia="微軟正黑體" w:hAnsi="微軟正黑體" w:cs="Times New Roman" w:hint="eastAsia"/>
          <w:color w:val="auto"/>
          <w:kern w:val="2"/>
          <w:sz w:val="24"/>
          <w:szCs w:val="24"/>
        </w:rPr>
        <w:t>(</w:t>
      </w:r>
      <w:r w:rsidRPr="008C0B62">
        <w:rPr>
          <w:rFonts w:ascii="微軟正黑體" w:eastAsia="微軟正黑體" w:hAnsi="微軟正黑體" w:cs="Times New Roman"/>
          <w:color w:val="auto"/>
          <w:kern w:val="2"/>
          <w:sz w:val="24"/>
          <w:szCs w:val="24"/>
        </w:rPr>
        <w:t>8</w:t>
      </w:r>
      <w:r w:rsidRPr="008C0B62">
        <w:rPr>
          <w:rFonts w:ascii="微軟正黑體" w:eastAsia="微軟正黑體" w:hAnsi="微軟正黑體" w:cs="Times New Roman" w:hint="eastAsia"/>
          <w:color w:val="auto"/>
          <w:kern w:val="2"/>
          <w:sz w:val="24"/>
          <w:szCs w:val="24"/>
        </w:rPr>
        <w:t>分)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878"/>
        <w:gridCol w:w="1878"/>
        <w:gridCol w:w="1878"/>
        <w:gridCol w:w="1879"/>
      </w:tblGrid>
      <w:tr w:rsidR="008C0B62" w:rsidRPr="008C0B62" w14:paraId="37A054AB" w14:textId="77777777" w:rsidTr="008C0B62">
        <w:trPr>
          <w:trHeight w:val="785"/>
        </w:trPr>
        <w:tc>
          <w:tcPr>
            <w:tcW w:w="2268" w:type="dxa"/>
            <w:shd w:val="clear" w:color="auto" w:fill="auto"/>
          </w:tcPr>
          <w:p w14:paraId="56480BE1" w14:textId="77777777" w:rsidR="008C0B62" w:rsidRPr="008C0B62" w:rsidRDefault="008C0B62" w:rsidP="008C0B62">
            <w:pPr>
              <w:widowControl w:val="0"/>
              <w:spacing w:line="480" w:lineRule="exact"/>
              <w:rPr>
                <w:rFonts w:ascii="新細明體" w:eastAsia="新細明體" w:hAnsi="新細明體"/>
                <w:color w:val="auto"/>
                <w:kern w:val="2"/>
                <w:sz w:val="28"/>
                <w:szCs w:val="28"/>
              </w:rPr>
            </w:pPr>
            <w:r>
              <w:rPr>
                <w:rFonts w:ascii="新細明體" w:eastAsia="新細明體" w:hAnsi="新細明體" w:hint="eastAsia"/>
                <w:color w:val="auto"/>
                <w:kern w:val="2"/>
                <w:sz w:val="28"/>
                <w:szCs w:val="28"/>
              </w:rPr>
              <w:t>五柳先生的</w:t>
            </w:r>
          </w:p>
        </w:tc>
        <w:tc>
          <w:tcPr>
            <w:tcW w:w="1878" w:type="dxa"/>
            <w:shd w:val="clear" w:color="auto" w:fill="auto"/>
          </w:tcPr>
          <w:p w14:paraId="24FC923B" w14:textId="77777777" w:rsidR="008C0B62" w:rsidRPr="008C0B62" w:rsidRDefault="008C0B62" w:rsidP="008C0B62">
            <w:pPr>
              <w:widowControl w:val="0"/>
              <w:spacing w:line="480" w:lineRule="exact"/>
              <w:rPr>
                <w:rFonts w:ascii="新細明體" w:eastAsia="新細明體" w:hAnsi="新細明體"/>
                <w:color w:val="auto"/>
                <w:kern w:val="2"/>
                <w:sz w:val="28"/>
                <w:szCs w:val="28"/>
              </w:rPr>
            </w:pPr>
          </w:p>
        </w:tc>
        <w:tc>
          <w:tcPr>
            <w:tcW w:w="1878" w:type="dxa"/>
            <w:shd w:val="clear" w:color="auto" w:fill="auto"/>
          </w:tcPr>
          <w:p w14:paraId="0882980F" w14:textId="77777777" w:rsidR="008C0B62" w:rsidRPr="008C0B62" w:rsidRDefault="008C0B62" w:rsidP="008C0B62">
            <w:pPr>
              <w:widowControl w:val="0"/>
              <w:spacing w:line="480" w:lineRule="exact"/>
              <w:rPr>
                <w:rFonts w:ascii="新細明體" w:eastAsia="新細明體" w:hAnsi="新細明體"/>
                <w:color w:val="auto"/>
                <w:kern w:val="2"/>
                <w:sz w:val="28"/>
                <w:szCs w:val="28"/>
              </w:rPr>
            </w:pPr>
          </w:p>
        </w:tc>
        <w:tc>
          <w:tcPr>
            <w:tcW w:w="1878" w:type="dxa"/>
            <w:shd w:val="clear" w:color="auto" w:fill="auto"/>
          </w:tcPr>
          <w:p w14:paraId="15103AE3" w14:textId="77777777" w:rsidR="008C0B62" w:rsidRPr="008C0B62" w:rsidRDefault="008C0B62" w:rsidP="008C0B62">
            <w:pPr>
              <w:widowControl w:val="0"/>
              <w:spacing w:line="480" w:lineRule="exact"/>
              <w:rPr>
                <w:rFonts w:ascii="新細明體" w:eastAsia="新細明體" w:hAnsi="新細明體"/>
                <w:color w:val="auto"/>
                <w:kern w:val="2"/>
                <w:sz w:val="28"/>
                <w:szCs w:val="28"/>
              </w:rPr>
            </w:pPr>
          </w:p>
        </w:tc>
        <w:tc>
          <w:tcPr>
            <w:tcW w:w="1879" w:type="dxa"/>
            <w:shd w:val="clear" w:color="auto" w:fill="auto"/>
          </w:tcPr>
          <w:p w14:paraId="2AAFDC3A" w14:textId="77777777" w:rsidR="008C0B62" w:rsidRPr="008C0B62" w:rsidRDefault="008C0B62" w:rsidP="008C0B62">
            <w:pPr>
              <w:widowControl w:val="0"/>
              <w:spacing w:line="480" w:lineRule="exact"/>
              <w:rPr>
                <w:rFonts w:ascii="新細明體" w:eastAsia="新細明體" w:hAnsi="新細明體"/>
                <w:color w:val="auto"/>
                <w:kern w:val="2"/>
                <w:sz w:val="28"/>
                <w:szCs w:val="28"/>
              </w:rPr>
            </w:pPr>
          </w:p>
        </w:tc>
      </w:tr>
    </w:tbl>
    <w:p w14:paraId="1CDCF56C" w14:textId="77777777" w:rsidR="008C0B62" w:rsidRPr="008C0B62" w:rsidRDefault="008C0B62" w:rsidP="008C0B62">
      <w:pPr>
        <w:spacing w:line="520" w:lineRule="exact"/>
        <w:rPr>
          <w:rFonts w:ascii="微軟正黑體" w:eastAsia="微軟正黑體" w:hAnsi="微軟正黑體" w:cs="Times New Roman"/>
          <w:color w:val="auto"/>
          <w:kern w:val="2"/>
          <w:sz w:val="24"/>
          <w:szCs w:val="24"/>
        </w:rPr>
      </w:pPr>
      <w:r>
        <w:rPr>
          <w:rFonts w:ascii="微軟正黑體" w:eastAsia="微軟正黑體" w:hAnsi="微軟正黑體" w:cs="微軟正黑體" w:hint="eastAsia"/>
          <w:b/>
          <w:bCs/>
          <w:sz w:val="32"/>
          <w:szCs w:val="32"/>
        </w:rPr>
        <w:t xml:space="preserve"> </w:t>
      </w:r>
      <w:r w:rsidRPr="008C0B62">
        <w:rPr>
          <w:rFonts w:asciiTheme="minorEastAsia" w:hAnsiTheme="minorEastAsia" w:cs="微軟正黑體"/>
          <w:bCs/>
          <w:sz w:val="28"/>
          <w:szCs w:val="28"/>
        </w:rPr>
        <w:t>Q</w:t>
      </w:r>
      <w:r>
        <w:rPr>
          <w:rFonts w:eastAsia="新細明體" w:hint="eastAsia"/>
          <w:color w:val="auto"/>
          <w:sz w:val="28"/>
          <w:szCs w:val="28"/>
          <w:bdr w:val="none" w:sz="0" w:space="0" w:color="auto" w:frame="1"/>
        </w:rPr>
        <w:t>4.</w:t>
      </w:r>
      <w:r w:rsidRPr="008C0B62">
        <w:rPr>
          <w:rFonts w:eastAsia="新細明體" w:hint="eastAsia"/>
          <w:color w:val="auto"/>
          <w:sz w:val="28"/>
          <w:szCs w:val="28"/>
          <w:bdr w:val="none" w:sz="0" w:space="0" w:color="auto" w:frame="1"/>
        </w:rPr>
        <w:t>請根據參考選項，整理文中</w:t>
      </w:r>
      <w:r w:rsidRPr="008C0B62">
        <w:rPr>
          <w:rFonts w:ascii="新細明體" w:eastAsia="新細明體" w:hAnsi="新細明體" w:hint="eastAsia"/>
          <w:color w:val="auto"/>
          <w:sz w:val="28"/>
          <w:szCs w:val="28"/>
          <w:bdr w:val="none" w:sz="0" w:space="0" w:color="auto" w:frame="1"/>
        </w:rPr>
        <w:t>「  」</w:t>
      </w:r>
      <w:r w:rsidRPr="008C0B62">
        <w:rPr>
          <w:rFonts w:eastAsia="新細明體" w:hint="eastAsia"/>
          <w:color w:val="auto"/>
          <w:sz w:val="28"/>
          <w:szCs w:val="28"/>
          <w:bdr w:val="none" w:sz="0" w:space="0" w:color="auto" w:frame="1"/>
        </w:rPr>
        <w:t>的代名詞填寫在下列表格。</w:t>
      </w:r>
      <w:r w:rsidRPr="008C0B62">
        <w:rPr>
          <w:rFonts w:ascii="微軟正黑體" w:eastAsia="微軟正黑體" w:hAnsi="微軟正黑體" w:cs="Times New Roman" w:hint="eastAsia"/>
          <w:color w:val="auto"/>
          <w:kern w:val="2"/>
          <w:sz w:val="24"/>
          <w:szCs w:val="24"/>
        </w:rPr>
        <w:t>(</w:t>
      </w:r>
      <w:r w:rsidRPr="008C0B62">
        <w:rPr>
          <w:rFonts w:ascii="微軟正黑體" w:eastAsia="微軟正黑體" w:hAnsi="微軟正黑體" w:cs="Times New Roman"/>
          <w:color w:val="auto"/>
          <w:kern w:val="2"/>
          <w:sz w:val="24"/>
          <w:szCs w:val="24"/>
        </w:rPr>
        <w:t>6分</w:t>
      </w:r>
      <w:r w:rsidRPr="008C0B62">
        <w:rPr>
          <w:rFonts w:ascii="微軟正黑體" w:eastAsia="微軟正黑體" w:hAnsi="微軟正黑體" w:cs="Times New Roman" w:hint="eastAsia"/>
          <w:color w:val="auto"/>
          <w:kern w:val="2"/>
          <w:sz w:val="24"/>
          <w:szCs w:val="24"/>
        </w:rPr>
        <w:t>)</w:t>
      </w:r>
    </w:p>
    <w:p w14:paraId="63BFE6C8" w14:textId="77777777" w:rsidR="008C0B62" w:rsidRPr="008C0B62" w:rsidRDefault="008C0B62" w:rsidP="008C0B62">
      <w:pPr>
        <w:spacing w:line="440" w:lineRule="exact"/>
        <w:ind w:leftChars="200" w:left="720" w:rightChars="200" w:right="440" w:hangingChars="100" w:hanging="280"/>
        <w:textAlignment w:val="baseline"/>
        <w:rPr>
          <w:rFonts w:ascii="Cambria" w:eastAsia="新細明體" w:hAnsi="Cambria" w:cs="Times New Roman"/>
          <w:color w:val="auto"/>
          <w:kern w:val="2"/>
          <w:sz w:val="28"/>
          <w:szCs w:val="28"/>
        </w:rPr>
      </w:pP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lastRenderedPageBreak/>
        <w:t>(</w:t>
      </w:r>
      <w:r w:rsidRPr="008C0B62">
        <w:rPr>
          <w:rFonts w:ascii="Cambria" w:eastAsia="新細明體" w:hAnsi="Cambria" w:cs="Times New Roman"/>
          <w:color w:val="auto"/>
          <w:kern w:val="2"/>
          <w:sz w:val="28"/>
          <w:szCs w:val="28"/>
        </w:rPr>
        <w:t>1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)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亦不詳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「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其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」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姓字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 xml:space="preserve"> </w:t>
      </w:r>
      <w:r w:rsidRPr="008C0B62">
        <w:rPr>
          <w:rFonts w:ascii="Cambria" w:eastAsia="新細明體" w:hAnsi="Cambria" w:cs="Times New Roman"/>
          <w:color w:val="auto"/>
          <w:kern w:val="2"/>
          <w:sz w:val="28"/>
          <w:szCs w:val="28"/>
        </w:rPr>
        <w:t>(2)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親舊知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「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其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」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如此</w:t>
      </w:r>
      <w:r w:rsidRPr="008C0B62">
        <w:rPr>
          <w:rFonts w:ascii="Cambria" w:eastAsia="新細明體" w:hAnsi="Cambria" w:cs="Times New Roman"/>
          <w:color w:val="auto"/>
          <w:kern w:val="2"/>
          <w:sz w:val="28"/>
          <w:szCs w:val="28"/>
        </w:rPr>
        <w:t xml:space="preserve">(3) 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極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「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其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」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言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 xml:space="preserve"> </w:t>
      </w:r>
      <w:r w:rsidRPr="008C0B62">
        <w:rPr>
          <w:rFonts w:ascii="Cambria" w:eastAsia="新細明體" w:hAnsi="Cambria" w:cs="Times New Roman"/>
          <w:color w:val="auto"/>
          <w:kern w:val="2"/>
          <w:sz w:val="28"/>
          <w:szCs w:val="28"/>
        </w:rPr>
        <w:t>(4)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「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茲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」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若人之儔乎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 xml:space="preserve"> </w:t>
      </w:r>
      <w:r w:rsidRPr="008C0B62">
        <w:rPr>
          <w:rFonts w:ascii="Cambria" w:eastAsia="新細明體" w:hAnsi="Cambria" w:cs="Times New Roman"/>
          <w:color w:val="auto"/>
          <w:kern w:val="2"/>
          <w:sz w:val="28"/>
          <w:szCs w:val="28"/>
        </w:rPr>
        <w:t>(5)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茲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「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若人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」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之儔乎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 xml:space="preserve"> </w:t>
      </w:r>
      <w:r w:rsidRPr="008C0B62">
        <w:rPr>
          <w:rFonts w:ascii="Cambria" w:eastAsia="新細明體" w:hAnsi="Cambria" w:cs="Times New Roman"/>
          <w:color w:val="auto"/>
          <w:kern w:val="2"/>
          <w:sz w:val="28"/>
          <w:szCs w:val="28"/>
        </w:rPr>
        <w:t xml:space="preserve">(6) 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以樂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「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其</w:t>
      </w:r>
      <w:r w:rsidRPr="008C0B62">
        <w:rPr>
          <w:rFonts w:ascii="新細明體" w:eastAsia="新細明體" w:hAnsi="新細明體" w:cs="Times New Roman" w:hint="eastAsia"/>
          <w:color w:val="auto"/>
          <w:kern w:val="2"/>
          <w:sz w:val="28"/>
          <w:szCs w:val="28"/>
        </w:rPr>
        <w:t>」</w:t>
      </w:r>
      <w:r w:rsidRPr="008C0B62">
        <w:rPr>
          <w:rFonts w:ascii="Cambria" w:eastAsia="新細明體" w:hAnsi="Cambria" w:cs="Times New Roman" w:hint="eastAsia"/>
          <w:color w:val="auto"/>
          <w:kern w:val="2"/>
          <w:sz w:val="28"/>
          <w:szCs w:val="28"/>
        </w:rPr>
        <w:t>志</w:t>
      </w:r>
    </w:p>
    <w:tbl>
      <w:tblPr>
        <w:tblStyle w:val="41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3001"/>
        <w:gridCol w:w="2406"/>
        <w:gridCol w:w="2406"/>
      </w:tblGrid>
      <w:tr w:rsidR="008C0B62" w:rsidRPr="008C0B62" w14:paraId="3553039C" w14:textId="77777777" w:rsidTr="008C0B62">
        <w:tc>
          <w:tcPr>
            <w:tcW w:w="1701" w:type="dxa"/>
          </w:tcPr>
          <w:p w14:paraId="5405697C" w14:textId="77777777" w:rsidR="008C0B62" w:rsidRPr="008C0B62" w:rsidRDefault="008C0B62" w:rsidP="008C0B62">
            <w:pPr>
              <w:spacing w:line="380" w:lineRule="exact"/>
              <w:jc w:val="center"/>
              <w:textAlignment w:val="baseline"/>
              <w:rPr>
                <w:rFonts w:ascii="微軟正黑體" w:eastAsia="微軟正黑體" w:hAnsi="微軟正黑體"/>
                <w:b/>
                <w:sz w:val="28"/>
                <w:szCs w:val="28"/>
                <w:bdr w:val="none" w:sz="0" w:space="0" w:color="auto" w:frame="1"/>
              </w:rPr>
            </w:pPr>
            <w:r w:rsidRPr="008C0B62">
              <w:rPr>
                <w:rFonts w:ascii="微軟正黑體" w:eastAsia="微軟正黑體" w:hAnsi="微軟正黑體" w:hint="eastAsia"/>
                <w:b/>
                <w:sz w:val="28"/>
                <w:szCs w:val="28"/>
                <w:bdr w:val="none" w:sz="0" w:space="0" w:color="auto" w:frame="1"/>
              </w:rPr>
              <w:t>稱代對象</w:t>
            </w:r>
          </w:p>
        </w:tc>
        <w:tc>
          <w:tcPr>
            <w:tcW w:w="3001" w:type="dxa"/>
          </w:tcPr>
          <w:p w14:paraId="6EACAA49" w14:textId="77777777" w:rsidR="008C0B62" w:rsidRPr="008C0B62" w:rsidRDefault="008C0B62" w:rsidP="008C0B62">
            <w:pPr>
              <w:spacing w:line="380" w:lineRule="exact"/>
              <w:jc w:val="center"/>
              <w:textAlignment w:val="baseline"/>
              <w:rPr>
                <w:rFonts w:ascii="微軟正黑體" w:eastAsia="微軟正黑體" w:hAnsi="微軟正黑體"/>
                <w:b/>
                <w:sz w:val="28"/>
                <w:szCs w:val="28"/>
                <w:bdr w:val="none" w:sz="0" w:space="0" w:color="auto" w:frame="1"/>
              </w:rPr>
            </w:pPr>
            <w:r w:rsidRPr="008C0B62">
              <w:rPr>
                <w:rFonts w:ascii="微軟正黑體" w:eastAsia="微軟正黑體" w:hAnsi="微軟正黑體" w:hint="eastAsia"/>
                <w:b/>
                <w:sz w:val="28"/>
                <w:szCs w:val="28"/>
                <w:bdr w:val="none" w:sz="0" w:space="0" w:color="auto" w:frame="1"/>
              </w:rPr>
              <w:t>五柳先生</w:t>
            </w:r>
          </w:p>
        </w:tc>
        <w:tc>
          <w:tcPr>
            <w:tcW w:w="2406" w:type="dxa"/>
          </w:tcPr>
          <w:p w14:paraId="710DB677" w14:textId="77777777" w:rsidR="008C0B62" w:rsidRPr="008C0B62" w:rsidRDefault="008C0B62" w:rsidP="008C0B62">
            <w:pPr>
              <w:spacing w:line="380" w:lineRule="exact"/>
              <w:jc w:val="center"/>
              <w:textAlignment w:val="baseline"/>
              <w:rPr>
                <w:rFonts w:ascii="微軟正黑體" w:eastAsia="微軟正黑體" w:hAnsi="微軟正黑體"/>
                <w:b/>
                <w:sz w:val="28"/>
                <w:szCs w:val="28"/>
                <w:bdr w:val="none" w:sz="0" w:space="0" w:color="auto" w:frame="1"/>
              </w:rPr>
            </w:pPr>
            <w:r w:rsidRPr="008C0B62">
              <w:rPr>
                <w:rFonts w:ascii="微軟正黑體" w:eastAsia="微軟正黑體" w:hAnsi="微軟正黑體" w:hint="eastAsia"/>
                <w:b/>
                <w:sz w:val="28"/>
                <w:szCs w:val="28"/>
                <w:bdr w:val="none" w:sz="0" w:space="0" w:color="auto" w:frame="1"/>
              </w:rPr>
              <w:t>黔婁之妻</w:t>
            </w:r>
          </w:p>
        </w:tc>
        <w:tc>
          <w:tcPr>
            <w:tcW w:w="2406" w:type="dxa"/>
          </w:tcPr>
          <w:p w14:paraId="361DEE7D" w14:textId="77777777" w:rsidR="008C0B62" w:rsidRPr="008C0B62" w:rsidRDefault="008C0B62" w:rsidP="008C0B62">
            <w:pPr>
              <w:spacing w:line="380" w:lineRule="exact"/>
              <w:jc w:val="center"/>
              <w:textAlignment w:val="baseline"/>
              <w:rPr>
                <w:rFonts w:ascii="微軟正黑體" w:eastAsia="微軟正黑體" w:hAnsi="微軟正黑體"/>
                <w:b/>
                <w:sz w:val="28"/>
                <w:szCs w:val="28"/>
                <w:bdr w:val="none" w:sz="0" w:space="0" w:color="auto" w:frame="1"/>
              </w:rPr>
            </w:pPr>
            <w:r w:rsidRPr="008C0B62">
              <w:rPr>
                <w:rFonts w:ascii="微軟正黑體" w:eastAsia="微軟正黑體" w:hAnsi="微軟正黑體" w:hint="eastAsia"/>
                <w:b/>
                <w:sz w:val="28"/>
                <w:szCs w:val="28"/>
                <w:bdr w:val="none" w:sz="0" w:space="0" w:color="auto" w:frame="1"/>
              </w:rPr>
              <w:t>黔婁</w:t>
            </w:r>
          </w:p>
        </w:tc>
      </w:tr>
      <w:tr w:rsidR="008C0B62" w:rsidRPr="008C0B62" w14:paraId="4441B6CC" w14:textId="77777777" w:rsidTr="008C0B62">
        <w:trPr>
          <w:trHeight w:val="653"/>
        </w:trPr>
        <w:tc>
          <w:tcPr>
            <w:tcW w:w="1701" w:type="dxa"/>
          </w:tcPr>
          <w:p w14:paraId="4CBE351D" w14:textId="77777777" w:rsidR="008C0B62" w:rsidRPr="008C0B62" w:rsidRDefault="008C0B62" w:rsidP="008C0B62">
            <w:pPr>
              <w:spacing w:line="520" w:lineRule="exact"/>
              <w:jc w:val="center"/>
              <w:textAlignment w:val="baseline"/>
              <w:rPr>
                <w:rFonts w:ascii="微軟正黑體" w:eastAsia="微軟正黑體" w:hAnsi="微軟正黑體"/>
                <w:b/>
                <w:sz w:val="28"/>
                <w:szCs w:val="28"/>
                <w:bdr w:val="none" w:sz="0" w:space="0" w:color="auto" w:frame="1"/>
              </w:rPr>
            </w:pPr>
            <w:r w:rsidRPr="008C0B62">
              <w:rPr>
                <w:rFonts w:ascii="微軟正黑體" w:eastAsia="微軟正黑體" w:hAnsi="微軟正黑體" w:hint="eastAsia"/>
                <w:b/>
                <w:sz w:val="28"/>
                <w:szCs w:val="28"/>
                <w:bdr w:val="none" w:sz="0" w:space="0" w:color="auto" w:frame="1"/>
              </w:rPr>
              <w:t>文句</w:t>
            </w:r>
          </w:p>
        </w:tc>
        <w:tc>
          <w:tcPr>
            <w:tcW w:w="3001" w:type="dxa"/>
          </w:tcPr>
          <w:p w14:paraId="38087147" w14:textId="77777777" w:rsidR="008C0B62" w:rsidRPr="008C0B62" w:rsidRDefault="008C0B62" w:rsidP="008C0B62">
            <w:pPr>
              <w:spacing w:line="520" w:lineRule="exact"/>
              <w:textAlignment w:val="baseline"/>
              <w:rPr>
                <w:rFonts w:eastAsia="新細明體"/>
                <w:color w:val="FFFFFF"/>
                <w:bdr w:val="none" w:sz="0" w:space="0" w:color="auto" w:frame="1"/>
              </w:rPr>
            </w:pPr>
            <w:r w:rsidRPr="008C0B62">
              <w:rPr>
                <w:rFonts w:eastAsia="新細明體" w:hint="eastAsia"/>
                <w:color w:val="FFFFFF"/>
                <w:sz w:val="28"/>
                <w:szCs w:val="28"/>
              </w:rPr>
              <w:t>(</w:t>
            </w:r>
            <w:r w:rsidRPr="008C0B62">
              <w:rPr>
                <w:rFonts w:eastAsia="新細明體"/>
                <w:color w:val="FFFFFF"/>
                <w:sz w:val="28"/>
                <w:szCs w:val="28"/>
              </w:rPr>
              <w:t>1</w:t>
            </w:r>
            <w:r w:rsidRPr="008C0B62">
              <w:rPr>
                <w:rFonts w:eastAsia="新細明體" w:hint="eastAsia"/>
                <w:color w:val="FFFFFF"/>
                <w:sz w:val="28"/>
                <w:szCs w:val="28"/>
              </w:rPr>
              <w:t>)</w:t>
            </w:r>
            <w:r w:rsidRPr="008C0B62">
              <w:rPr>
                <w:rFonts w:eastAsia="新細明體"/>
                <w:color w:val="FFFFFF"/>
                <w:sz w:val="28"/>
                <w:szCs w:val="28"/>
              </w:rPr>
              <w:t xml:space="preserve"> (2) (4) (6)</w:t>
            </w:r>
          </w:p>
        </w:tc>
        <w:tc>
          <w:tcPr>
            <w:tcW w:w="2406" w:type="dxa"/>
          </w:tcPr>
          <w:p w14:paraId="36EE7F2B" w14:textId="77777777" w:rsidR="008C0B62" w:rsidRPr="008C0B62" w:rsidRDefault="008C0B62" w:rsidP="008C0B62">
            <w:pPr>
              <w:spacing w:line="520" w:lineRule="exact"/>
              <w:textAlignment w:val="baseline"/>
              <w:rPr>
                <w:rFonts w:eastAsia="新細明體"/>
                <w:color w:val="FFFFFF"/>
                <w:bdr w:val="none" w:sz="0" w:space="0" w:color="auto" w:frame="1"/>
              </w:rPr>
            </w:pPr>
            <w:r w:rsidRPr="008C0B62">
              <w:rPr>
                <w:rFonts w:eastAsia="新細明體"/>
                <w:color w:val="FFFFFF"/>
                <w:sz w:val="28"/>
                <w:szCs w:val="28"/>
              </w:rPr>
              <w:t>(3)</w:t>
            </w:r>
          </w:p>
        </w:tc>
        <w:tc>
          <w:tcPr>
            <w:tcW w:w="2406" w:type="dxa"/>
          </w:tcPr>
          <w:p w14:paraId="76916E4F" w14:textId="77777777" w:rsidR="008C0B62" w:rsidRPr="008C0B62" w:rsidRDefault="008C0B62" w:rsidP="008C0B62">
            <w:pPr>
              <w:spacing w:line="520" w:lineRule="exact"/>
              <w:textAlignment w:val="baseline"/>
              <w:rPr>
                <w:rFonts w:eastAsia="新細明體"/>
                <w:color w:val="FFFFFF"/>
                <w:bdr w:val="none" w:sz="0" w:space="0" w:color="auto" w:frame="1"/>
              </w:rPr>
            </w:pPr>
            <w:r w:rsidRPr="008C0B62">
              <w:rPr>
                <w:rFonts w:eastAsia="新細明體"/>
                <w:color w:val="FFFFFF"/>
                <w:sz w:val="28"/>
                <w:szCs w:val="28"/>
              </w:rPr>
              <w:t xml:space="preserve"> (5)</w:t>
            </w:r>
          </w:p>
        </w:tc>
      </w:tr>
    </w:tbl>
    <w:p w14:paraId="280E91BE" w14:textId="77777777" w:rsidR="00C104E5" w:rsidRPr="00C104E5" w:rsidRDefault="008C0B62" w:rsidP="00D95718">
      <w:pPr>
        <w:widowControl w:val="0"/>
        <w:spacing w:beforeLines="100" w:before="240" w:line="440" w:lineRule="exact"/>
        <w:outlineLvl w:val="2"/>
        <w:rPr>
          <w:rFonts w:ascii="微軟正黑體" w:eastAsia="微軟正黑體" w:hAnsi="微軟正黑體" w:cs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b/>
          <w:bCs/>
          <w:sz w:val="32"/>
          <w:szCs w:val="32"/>
        </w:rPr>
        <w:t xml:space="preserve"> </w:t>
      </w:r>
      <w:r w:rsidR="00D95718">
        <w:rPr>
          <w:rFonts w:ascii="微軟正黑體" w:eastAsia="微軟正黑體" w:hAnsi="微軟正黑體" w:cs="微軟正黑體" w:hint="eastAsia"/>
          <w:b/>
          <w:bCs/>
          <w:sz w:val="32"/>
          <w:szCs w:val="32"/>
        </w:rPr>
        <w:t>(四)</w:t>
      </w:r>
      <w:r w:rsidR="00C104E5" w:rsidRPr="00C104E5">
        <w:rPr>
          <w:rFonts w:ascii="微軟正黑體" w:eastAsia="微軟正黑體" w:hAnsi="微軟正黑體" w:cs="微軟正黑體"/>
          <w:b/>
          <w:bCs/>
          <w:sz w:val="32"/>
          <w:szCs w:val="32"/>
        </w:rPr>
        <w:t>簡化長句</w:t>
      </w:r>
      <w:r w:rsidR="00C104E5" w:rsidRPr="00C104E5">
        <w:rPr>
          <w:rFonts w:ascii="微軟正黑體" w:eastAsia="微軟正黑體" w:hAnsi="微軟正黑體" w:cs="微軟正黑體" w:hint="eastAsia"/>
          <w:b/>
          <w:bCs/>
          <w:color w:val="auto"/>
          <w:sz w:val="28"/>
          <w:szCs w:val="28"/>
        </w:rPr>
        <w:t xml:space="preserve"> </w:t>
      </w:r>
      <w:r w:rsidR="00C104E5" w:rsidRPr="00C104E5">
        <w:rPr>
          <w:rFonts w:ascii="微軟正黑體" w:eastAsia="微軟正黑體" w:hAnsi="微軟正黑體" w:cs="微軟正黑體" w:hint="eastAsia"/>
          <w:b/>
          <w:bCs/>
          <w:sz w:val="28"/>
          <w:szCs w:val="28"/>
        </w:rPr>
        <w:t>(步驟：用 ／  斷句，就畫線處簡化長句。)</w:t>
      </w:r>
    </w:p>
    <w:p w14:paraId="51F9F380" w14:textId="77777777" w:rsidR="00C104E5" w:rsidRPr="00C104E5" w:rsidRDefault="00C104E5" w:rsidP="00C104E5">
      <w:pPr>
        <w:widowControl w:val="0"/>
        <w:spacing w:line="400" w:lineRule="exact"/>
        <w:ind w:left="130"/>
        <w:rPr>
          <w:rFonts w:ascii="Calibri" w:eastAsia="新細明體" w:hAnsi="Calibri" w:cs="Times New Roman"/>
          <w:b/>
          <w:sz w:val="28"/>
          <w:szCs w:val="28"/>
        </w:rPr>
      </w:pPr>
      <w:r w:rsidRPr="00C104E5">
        <w:rPr>
          <w:rFonts w:ascii="Wingdings" w:eastAsia="Wingdings" w:hAnsi="Wingdings" w:cs="Times New Roman"/>
          <w:b/>
          <w:sz w:val="36"/>
          <w:szCs w:val="28"/>
        </w:rPr>
        <w:t></w:t>
      </w:r>
      <w:r w:rsidRPr="00C104E5">
        <w:rPr>
          <w:rFonts w:ascii="微軟正黑體" w:eastAsia="微軟正黑體" w:hAnsi="微軟正黑體" w:cs="Times New Roman" w:hint="eastAsia"/>
          <w:b/>
          <w:sz w:val="28"/>
          <w:szCs w:val="28"/>
        </w:rPr>
        <w:t xml:space="preserve">示例 </w:t>
      </w:r>
      <w:r w:rsidRPr="00C104E5">
        <w:rPr>
          <w:rFonts w:ascii="微軟正黑體" w:eastAsia="微軟正黑體" w:hAnsi="微軟正黑體" w:cs="Times New Roman"/>
          <w:b/>
          <w:sz w:val="28"/>
          <w:szCs w:val="28"/>
        </w:rPr>
        <w:t>〈</w:t>
      </w:r>
      <w:r w:rsidRPr="00C104E5">
        <w:rPr>
          <w:rFonts w:ascii="微軟正黑體" w:eastAsia="微軟正黑體" w:hAnsi="微軟正黑體" w:cs="Times New Roman" w:hint="eastAsia"/>
          <w:b/>
          <w:sz w:val="28"/>
          <w:szCs w:val="28"/>
        </w:rPr>
        <w:t>吃冰的滋味</w:t>
      </w:r>
      <w:r w:rsidRPr="00C104E5">
        <w:rPr>
          <w:rFonts w:ascii="微軟正黑體" w:eastAsia="微軟正黑體" w:hAnsi="微軟正黑體" w:cs="Times New Roman"/>
          <w:b/>
          <w:sz w:val="28"/>
          <w:szCs w:val="28"/>
        </w:rPr>
        <w:t>〉</w:t>
      </w:r>
      <w:r w:rsidRPr="00C104E5">
        <w:rPr>
          <w:rFonts w:ascii="Calibri" w:eastAsia="新細明體" w:hAnsi="Calibri" w:cs="Times New Roman"/>
          <w:b/>
          <w:sz w:val="28"/>
          <w:szCs w:val="28"/>
        </w:rPr>
        <w:t xml:space="preserve"> </w:t>
      </w:r>
    </w:p>
    <w:p w14:paraId="7CFF484B" w14:textId="2BE197A9" w:rsidR="00C104E5" w:rsidRPr="00C104E5" w:rsidRDefault="00C104E5" w:rsidP="00C104E5">
      <w:pPr>
        <w:widowControl w:val="0"/>
        <w:spacing w:line="420" w:lineRule="exact"/>
        <w:ind w:right="238" w:firstLineChars="202" w:firstLine="566"/>
        <w:rPr>
          <w:rFonts w:ascii="標楷體" w:eastAsia="標楷體" w:hAnsi="標楷體" w:cs="Times New Roman"/>
          <w:sz w:val="28"/>
          <w:szCs w:val="28"/>
        </w:rPr>
      </w:pPr>
      <w:r w:rsidRPr="00B510A6">
        <w:rPr>
          <w:rFonts w:ascii="標楷體" w:eastAsia="標楷體" w:hAnsi="標楷體" w:cs="Times New Roman"/>
          <w:color w:val="auto"/>
          <w:sz w:val="28"/>
          <w:szCs w:val="28"/>
          <w:u w:val="double"/>
        </w:rPr>
        <w:t>現在社會富裕了，小孩對冰的選擇可說是五花八門、應有盡有。</w:t>
      </w:r>
      <w:r w:rsidRPr="00B510A6">
        <w:rPr>
          <w:rFonts w:ascii="標楷體" w:eastAsia="標楷體" w:hAnsi="標楷體" w:cs="Times New Roman" w:hint="eastAsia"/>
          <w:b/>
          <w:color w:val="auto"/>
          <w:sz w:val="28"/>
          <w:szCs w:val="28"/>
          <w:u w:val="double"/>
        </w:rPr>
        <w:t>/</w:t>
      </w:r>
      <w:r w:rsidRPr="00B510A6">
        <w:rPr>
          <w:rFonts w:ascii="標楷體" w:eastAsia="標楷體" w:hAnsi="標楷體" w:cs="Times New Roman"/>
          <w:color w:val="auto"/>
          <w:sz w:val="28"/>
          <w:szCs w:val="28"/>
          <w:u w:val="double"/>
        </w:rPr>
        <w:t>從最早的芋冰，到國外進口的冰淇淋；</w:t>
      </w:r>
      <w:r w:rsidRPr="00B510A6">
        <w:rPr>
          <w:rFonts w:ascii="標楷體" w:eastAsia="標楷體" w:hAnsi="標楷體" w:cs="Times New Roman" w:hint="eastAsia"/>
          <w:b/>
          <w:color w:val="auto"/>
          <w:sz w:val="28"/>
          <w:szCs w:val="28"/>
          <w:u w:val="double"/>
        </w:rPr>
        <w:t>/</w:t>
      </w:r>
      <w:r w:rsidRPr="00B510A6">
        <w:rPr>
          <w:rFonts w:ascii="標楷體" w:eastAsia="標楷體" w:hAnsi="標楷體" w:cs="Times New Roman"/>
          <w:color w:val="auto"/>
          <w:sz w:val="28"/>
          <w:szCs w:val="28"/>
          <w:u w:val="double"/>
        </w:rPr>
        <w:t>從一枝五元的冰棒，到一客百元的火燒冰淇淋，集合了傳統的口味與最尖端的食品科技，現代人誠然口福不淺。</w:t>
      </w:r>
      <w:r w:rsidRPr="00B510A6">
        <w:rPr>
          <w:rFonts w:ascii="標楷體" w:eastAsia="標楷體" w:hAnsi="標楷體" w:cs="Times New Roman" w:hint="eastAsia"/>
          <w:b/>
          <w:color w:val="auto"/>
          <w:sz w:val="28"/>
          <w:szCs w:val="28"/>
          <w:u w:val="double"/>
        </w:rPr>
        <w:t>/</w:t>
      </w:r>
      <w:r w:rsidR="00777F29" w:rsidRPr="00C104E5">
        <w:rPr>
          <w:rFonts w:ascii="標楷體" w:eastAsia="標楷體" w:hAnsi="標楷體" w:cs="Times New Roman"/>
          <w:sz w:val="28"/>
          <w:szCs w:val="28"/>
        </w:rPr>
        <w:t xml:space="preserve"> </w:t>
      </w:r>
    </w:p>
    <w:p w14:paraId="68855A6F" w14:textId="77777777" w:rsidR="00C104E5" w:rsidRPr="00C104E5" w:rsidRDefault="00C104E5" w:rsidP="00C104E5">
      <w:pPr>
        <w:widowControl w:val="0"/>
        <w:tabs>
          <w:tab w:val="left" w:pos="4475"/>
          <w:tab w:val="left" w:pos="6714"/>
          <w:tab w:val="left" w:pos="9093"/>
        </w:tabs>
        <w:spacing w:line="460" w:lineRule="exact"/>
        <w:ind w:left="130"/>
        <w:rPr>
          <w:rFonts w:ascii="微軟正黑體" w:eastAsia="微軟正黑體" w:hAnsi="微軟正黑體" w:cs="Times New Roman"/>
          <w:b/>
          <w:sz w:val="28"/>
          <w:szCs w:val="28"/>
          <w:u w:val="double"/>
        </w:rPr>
      </w:pPr>
      <w:r w:rsidRPr="00C104E5">
        <w:rPr>
          <w:rFonts w:ascii="微軟正黑體" w:eastAsia="微軟正黑體" w:hAnsi="微軟正黑體" w:cs="Times New Roman"/>
          <w:b/>
          <w:spacing w:val="-71"/>
          <w:sz w:val="28"/>
          <w:szCs w:val="28"/>
          <w:u w:val="double"/>
        </w:rPr>
        <w:t xml:space="preserve"> </w:t>
      </w:r>
      <w:r w:rsidRPr="00C104E5">
        <w:rPr>
          <w:rFonts w:ascii="微軟正黑體" w:eastAsia="微軟正黑體" w:hAnsi="微軟正黑體" w:cs="Times New Roman" w:hint="eastAsia"/>
          <w:b/>
          <w:spacing w:val="-71"/>
          <w:sz w:val="28"/>
          <w:szCs w:val="28"/>
        </w:rPr>
        <w:t xml:space="preserve">→       </w:t>
      </w:r>
      <w:r w:rsidRPr="00C104E5">
        <w:rPr>
          <w:rFonts w:ascii="標楷體" w:eastAsia="標楷體" w:hAnsi="標楷體" w:cs="Times New Roman" w:hint="eastAsia"/>
          <w:sz w:val="28"/>
          <w:szCs w:val="28"/>
        </w:rPr>
        <w:t xml:space="preserve"> </w:t>
      </w:r>
      <w:r w:rsidRPr="00E03BFE">
        <w:rPr>
          <w:rFonts w:ascii="標楷體" w:eastAsia="標楷體" w:hAnsi="標楷體" w:cs="Times New Roman"/>
          <w:sz w:val="28"/>
          <w:szCs w:val="28"/>
        </w:rPr>
        <w:t>現代人對冰的選擇可說是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(</w:t>
      </w:r>
      <w:r w:rsidRPr="00E03BFE">
        <w:rPr>
          <w:rFonts w:ascii="標楷體" w:eastAsia="標楷體" w:hAnsi="標楷體" w:cs="Times New Roman" w:hint="eastAsia"/>
          <w:color w:val="FFFFFF" w:themeColor="background1"/>
          <w:sz w:val="28"/>
          <w:szCs w:val="28"/>
        </w:rPr>
        <w:t xml:space="preserve">應有盡有  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)</w:t>
      </w:r>
      <w:r w:rsidRPr="00E03BFE">
        <w:rPr>
          <w:rFonts w:ascii="標楷體" w:eastAsia="標楷體" w:hAnsi="標楷體" w:cs="Times New Roman"/>
          <w:sz w:val="28"/>
          <w:szCs w:val="28"/>
        </w:rPr>
        <w:t>，從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(</w:t>
      </w:r>
      <w:r w:rsidRPr="00E03BFE">
        <w:rPr>
          <w:rFonts w:ascii="標楷體" w:eastAsia="標楷體" w:hAnsi="標楷體" w:cs="Times New Roman" w:hint="eastAsia"/>
          <w:color w:val="FFFFFF" w:themeColor="background1"/>
          <w:sz w:val="28"/>
          <w:szCs w:val="28"/>
        </w:rPr>
        <w:t xml:space="preserve">傳統的    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)</w:t>
      </w:r>
      <w:r w:rsidRPr="00E03BFE">
        <w:rPr>
          <w:rFonts w:ascii="標楷體" w:eastAsia="標楷體" w:hAnsi="標楷體" w:cs="Times New Roman"/>
          <w:sz w:val="28"/>
          <w:szCs w:val="28"/>
        </w:rPr>
        <w:t>到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(</w:t>
      </w:r>
      <w:r w:rsidRPr="00E03BFE">
        <w:rPr>
          <w:rFonts w:ascii="標楷體" w:eastAsia="標楷體" w:hAnsi="標楷體" w:cs="Times New Roman" w:hint="eastAsia"/>
          <w:color w:val="FFFFFF" w:themeColor="background1"/>
          <w:sz w:val="28"/>
          <w:szCs w:val="28"/>
        </w:rPr>
        <w:t xml:space="preserve">進口的   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)</w:t>
      </w:r>
      <w:r w:rsidRPr="00E03BFE">
        <w:rPr>
          <w:rFonts w:ascii="標楷體" w:eastAsia="標楷體" w:hAnsi="標楷體" w:cs="Times New Roman"/>
          <w:sz w:val="28"/>
          <w:szCs w:val="28"/>
        </w:rPr>
        <w:t>；</w:t>
      </w:r>
      <w:r w:rsidRPr="00E03BFE">
        <w:rPr>
          <w:rFonts w:ascii="標楷體" w:eastAsia="標楷體" w:hAnsi="標楷體" w:cs="Times New Roman"/>
          <w:spacing w:val="-71"/>
          <w:sz w:val="28"/>
          <w:szCs w:val="28"/>
        </w:rPr>
        <w:t xml:space="preserve"> </w:t>
      </w:r>
      <w:r w:rsidRPr="00E03BFE">
        <w:rPr>
          <w:rFonts w:ascii="標楷體" w:eastAsia="標楷體" w:hAnsi="標楷體" w:cs="Times New Roman"/>
          <w:sz w:val="28"/>
          <w:szCs w:val="28"/>
        </w:rPr>
        <w:t>從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(</w:t>
      </w:r>
      <w:r w:rsidRPr="00E03BFE">
        <w:rPr>
          <w:rFonts w:ascii="標楷體" w:eastAsia="標楷體" w:hAnsi="標楷體" w:cs="Times New Roman" w:hint="eastAsia"/>
          <w:color w:val="FFFFFF" w:themeColor="background1"/>
          <w:sz w:val="28"/>
          <w:szCs w:val="28"/>
        </w:rPr>
        <w:t xml:space="preserve">便宜的   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)</w:t>
      </w:r>
      <w:r w:rsidRPr="00E03BFE">
        <w:rPr>
          <w:rFonts w:ascii="標楷體" w:eastAsia="標楷體" w:hAnsi="標楷體" w:cs="Times New Roman"/>
          <w:sz w:val="28"/>
          <w:szCs w:val="28"/>
        </w:rPr>
        <w:t>到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(</w:t>
      </w:r>
      <w:r w:rsidRPr="00E03BFE">
        <w:rPr>
          <w:rFonts w:ascii="標楷體" w:eastAsia="標楷體" w:hAnsi="標楷體" w:cs="Times New Roman" w:hint="eastAsia"/>
          <w:color w:val="FFFFFF" w:themeColor="background1"/>
          <w:sz w:val="28"/>
          <w:szCs w:val="28"/>
        </w:rPr>
        <w:t xml:space="preserve">昂貴的   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)</w:t>
      </w:r>
      <w:r w:rsidRPr="00E03BFE">
        <w:rPr>
          <w:rFonts w:ascii="標楷體" w:eastAsia="標楷體" w:hAnsi="標楷體" w:cs="Times New Roman"/>
          <w:sz w:val="28"/>
          <w:szCs w:val="28"/>
        </w:rPr>
        <w:t>，誠然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(</w:t>
      </w:r>
      <w:r w:rsidRPr="00E03BFE">
        <w:rPr>
          <w:rFonts w:ascii="標楷體" w:eastAsia="標楷體" w:hAnsi="標楷體" w:cs="Times New Roman" w:hint="eastAsia"/>
          <w:color w:val="FFFFFF" w:themeColor="background1"/>
          <w:sz w:val="28"/>
          <w:szCs w:val="28"/>
        </w:rPr>
        <w:t xml:space="preserve">口福不淺 </w:t>
      </w:r>
      <w:r w:rsidRPr="00E03BFE">
        <w:rPr>
          <w:rFonts w:ascii="標楷體" w:eastAsia="標楷體" w:hAnsi="標楷體" w:cs="Times New Roman" w:hint="eastAsia"/>
          <w:sz w:val="28"/>
          <w:szCs w:val="28"/>
        </w:rPr>
        <w:t>)</w:t>
      </w:r>
      <w:r w:rsidRPr="00E03BFE">
        <w:rPr>
          <w:rFonts w:ascii="標楷體" w:eastAsia="標楷體" w:hAnsi="標楷體" w:cs="Times New Roman"/>
          <w:sz w:val="28"/>
          <w:szCs w:val="28"/>
        </w:rPr>
        <w:t>。</w:t>
      </w:r>
    </w:p>
    <w:p w14:paraId="5EEB3175" w14:textId="77777777" w:rsidR="00C104E5" w:rsidRPr="00D95718" w:rsidRDefault="00D95718" w:rsidP="00D95718">
      <w:pPr>
        <w:widowControl w:val="0"/>
        <w:spacing w:beforeLines="100" w:before="240" w:line="462" w:lineRule="exact"/>
        <w:outlineLvl w:val="4"/>
        <w:rPr>
          <w:rFonts w:ascii="微軟正黑體" w:eastAsia="微軟正黑體" w:hAnsi="微軟正黑體" w:cs="微軟正黑體"/>
          <w:b/>
          <w:bCs/>
          <w:sz w:val="32"/>
          <w:szCs w:val="32"/>
        </w:rPr>
      </w:pPr>
      <w:r w:rsidRPr="00D95718">
        <w:rPr>
          <w:rFonts w:ascii="微軟正黑體" w:eastAsia="微軟正黑體" w:hAnsi="微軟正黑體" w:cs="微軟正黑體" w:hint="eastAsia"/>
          <w:b/>
          <w:bCs/>
          <w:sz w:val="32"/>
          <w:szCs w:val="32"/>
        </w:rPr>
        <w:t>(五)</w:t>
      </w:r>
      <w:r w:rsidR="00C104E5" w:rsidRPr="00D95718">
        <w:rPr>
          <w:rFonts w:ascii="微軟正黑體" w:eastAsia="微軟正黑體" w:hAnsi="微軟正黑體" w:cs="微軟正黑體"/>
          <w:b/>
          <w:bCs/>
          <w:sz w:val="32"/>
          <w:szCs w:val="32"/>
        </w:rPr>
        <w:t>找主詞</w:t>
      </w:r>
      <w:r w:rsidR="00D55903" w:rsidRPr="00C104E5">
        <w:rPr>
          <w:rFonts w:ascii="微軟正黑體" w:eastAsia="微軟正黑體" w:hAnsi="微軟正黑體" w:cs="Times New Roman" w:hint="eastAsia"/>
          <w:color w:val="C00000"/>
          <w:sz w:val="24"/>
          <w:szCs w:val="28"/>
        </w:rPr>
        <w:t>（判斷後續文句括號中的主詞為何者）</w:t>
      </w:r>
    </w:p>
    <w:p w14:paraId="7FD54D3C" w14:textId="77777777" w:rsidR="00C104E5" w:rsidRPr="00C104E5" w:rsidRDefault="00C104E5" w:rsidP="00D55903">
      <w:pPr>
        <w:widowControl w:val="0"/>
        <w:spacing w:line="400" w:lineRule="exact"/>
        <w:ind w:left="691" w:right="238" w:hanging="561"/>
        <w:rPr>
          <w:rFonts w:ascii="Calibri" w:eastAsia="新細明體" w:hAnsi="Calibri" w:cs="Times New Roman"/>
          <w:sz w:val="28"/>
          <w:szCs w:val="28"/>
        </w:rPr>
      </w:pPr>
      <w:r w:rsidRPr="00C104E5">
        <w:rPr>
          <w:rFonts w:ascii="Wingdings" w:eastAsia="Wingdings" w:hAnsi="Wingdings" w:cs="Times New Roman"/>
          <w:sz w:val="28"/>
          <w:szCs w:val="28"/>
        </w:rPr>
        <w:t></w:t>
      </w:r>
      <w:r w:rsidRPr="00C104E5">
        <w:rPr>
          <w:rFonts w:ascii="微軟正黑體" w:eastAsia="微軟正黑體" w:hAnsi="微軟正黑體" w:cs="Times New Roman" w:hint="eastAsia"/>
          <w:b/>
          <w:sz w:val="28"/>
          <w:szCs w:val="28"/>
        </w:rPr>
        <w:t>示例 A</w:t>
      </w:r>
      <w:r w:rsidRPr="00C104E5">
        <w:rPr>
          <w:rFonts w:ascii="微軟正黑體" w:eastAsia="微軟正黑體" w:hAnsi="微軟正黑體" w:cs="Times New Roman"/>
          <w:b/>
          <w:sz w:val="28"/>
          <w:szCs w:val="28"/>
        </w:rPr>
        <w:t>〈音樂家與職籃巨星〉</w:t>
      </w:r>
      <w:r w:rsidRPr="00C104E5">
        <w:rPr>
          <w:rFonts w:ascii="Calibri" w:eastAsia="新細明體" w:hAnsi="Calibri" w:cs="Times New Roman" w:hint="eastAsia"/>
          <w:sz w:val="28"/>
          <w:szCs w:val="28"/>
        </w:rPr>
        <w:t xml:space="preserve">　</w:t>
      </w:r>
      <w:r w:rsidRPr="00C104E5">
        <w:rPr>
          <w:rFonts w:ascii="Calibri" w:eastAsia="新細明體" w:hAnsi="Calibri" w:cs="Times New Roman" w:hint="eastAsia"/>
          <w:color w:val="C00000"/>
          <w:sz w:val="28"/>
          <w:szCs w:val="28"/>
        </w:rPr>
        <w:t xml:space="preserve"> </w:t>
      </w:r>
    </w:p>
    <w:p w14:paraId="3501010A" w14:textId="77777777" w:rsidR="00C104E5" w:rsidRPr="00C104E5" w:rsidRDefault="00C104E5" w:rsidP="003F3E51">
      <w:pPr>
        <w:widowControl w:val="0"/>
        <w:spacing w:line="340" w:lineRule="exact"/>
        <w:ind w:left="130" w:right="238"/>
        <w:rPr>
          <w:rFonts w:ascii="標楷體" w:eastAsia="標楷體" w:hAnsi="標楷體" w:cs="Times New Roman"/>
          <w:sz w:val="28"/>
          <w:szCs w:val="28"/>
        </w:rPr>
      </w:pPr>
      <w:r w:rsidRPr="00C104E5">
        <w:rPr>
          <w:rFonts w:ascii="標楷體" w:eastAsia="標楷體" w:hAnsi="標楷體" w:cs="Times New Roman" w:hint="eastAsia"/>
          <w:sz w:val="28"/>
          <w:szCs w:val="28"/>
        </w:rPr>
        <w:t xml:space="preserve">　　</w:t>
      </w:r>
      <w:r w:rsidRPr="00C104E5">
        <w:rPr>
          <w:rFonts w:ascii="標楷體" w:eastAsia="標楷體" w:hAnsi="標楷體" w:cs="Times New Roman"/>
          <w:sz w:val="28"/>
          <w:szCs w:val="28"/>
        </w:rPr>
        <w:t>被譽為二十世紀最佳鋼琴曲目詮釋者的</w:t>
      </w:r>
      <w:r w:rsidRPr="00C104E5">
        <w:rPr>
          <w:rFonts w:ascii="標楷體" w:eastAsia="標楷體" w:hAnsi="標楷體" w:cs="Times New Roman"/>
          <w:sz w:val="28"/>
          <w:szCs w:val="28"/>
          <w:bdr w:val="single" w:sz="4" w:space="0" w:color="auto"/>
        </w:rPr>
        <w:t>魯賓斯坦</w:t>
      </w:r>
      <w:r w:rsidRPr="00C104E5">
        <w:rPr>
          <w:rFonts w:ascii="標楷體" w:eastAsia="標楷體" w:hAnsi="標楷體" w:cs="Times New Roman"/>
          <w:sz w:val="28"/>
          <w:szCs w:val="28"/>
        </w:rPr>
        <w:t>，像巴哈、莫札特般，是個音樂神童，三歲時就彈得一手好鋼琴</w:t>
      </w:r>
      <w:r w:rsidRPr="00C104E5">
        <w:rPr>
          <w:rFonts w:ascii="標楷體" w:eastAsia="標楷體" w:hAnsi="標楷體" w:cs="Times New Roman" w:hint="eastAsia"/>
          <w:sz w:val="28"/>
          <w:szCs w:val="28"/>
        </w:rPr>
        <w:t>。</w:t>
      </w:r>
    </w:p>
    <w:p w14:paraId="0291BB6C" w14:textId="77777777" w:rsidR="00202B8A" w:rsidRPr="00202B8A" w:rsidRDefault="00202B8A" w:rsidP="007E5659">
      <w:pPr>
        <w:widowControl w:val="0"/>
        <w:spacing w:line="451" w:lineRule="exact"/>
        <w:outlineLvl w:val="2"/>
        <w:rPr>
          <w:rFonts w:ascii="微軟正黑體" w:eastAsia="微軟正黑體" w:hAnsi="微軟正黑體" w:cs="微軟正黑體"/>
          <w:b/>
          <w:bCs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b/>
          <w:bCs/>
          <w:color w:val="auto"/>
          <w:sz w:val="32"/>
          <w:szCs w:val="32"/>
        </w:rPr>
        <w:t>找主詞-</w:t>
      </w:r>
      <w:r w:rsidRPr="00202B8A">
        <w:rPr>
          <w:rFonts w:ascii="微軟正黑體" w:eastAsia="微軟正黑體" w:hAnsi="微軟正黑體" w:cs="微軟正黑體"/>
          <w:b/>
          <w:bCs/>
          <w:color w:val="auto"/>
          <w:sz w:val="32"/>
          <w:szCs w:val="32"/>
        </w:rPr>
        <w:t>文言文翻譯</w:t>
      </w:r>
    </w:p>
    <w:tbl>
      <w:tblPr>
        <w:tblStyle w:val="40"/>
        <w:tblW w:w="9526" w:type="dxa"/>
        <w:tblInd w:w="250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9526"/>
      </w:tblGrid>
      <w:tr w:rsidR="00202B8A" w:rsidRPr="00202B8A" w14:paraId="5FF4437A" w14:textId="77777777" w:rsidTr="00202B8A">
        <w:tc>
          <w:tcPr>
            <w:tcW w:w="9526" w:type="dxa"/>
          </w:tcPr>
          <w:p w14:paraId="2BCFC918" w14:textId="77777777" w:rsidR="00202B8A" w:rsidRPr="00202B8A" w:rsidRDefault="00202B8A" w:rsidP="00202B8A">
            <w:pPr>
              <w:spacing w:line="405" w:lineRule="exact"/>
              <w:ind w:left="294" w:hangingChars="105" w:hanging="294"/>
              <w:outlineLvl w:val="4"/>
              <w:rPr>
                <w:rFonts w:ascii="微軟正黑體" w:eastAsia="微軟正黑體" w:hAnsi="微軟正黑體" w:cs="微軟正黑體"/>
                <w:bCs/>
                <w:sz w:val="28"/>
                <w:szCs w:val="28"/>
                <w:lang w:eastAsia="zh-TW"/>
              </w:rPr>
            </w:pPr>
            <w:r w:rsidRPr="00202B8A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  <w:lang w:eastAsia="zh-TW"/>
              </w:rPr>
              <w:t>★</w:t>
            </w:r>
            <w:r w:rsidRPr="00202B8A"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  <w:lang w:eastAsia="zh-TW"/>
              </w:rPr>
              <w:t>文言文四大特性</w:t>
            </w:r>
          </w:p>
          <w:tbl>
            <w:tblPr>
              <w:tblStyle w:val="40"/>
              <w:tblW w:w="0" w:type="auto"/>
              <w:tblLook w:val="04A0" w:firstRow="1" w:lastRow="0" w:firstColumn="1" w:lastColumn="0" w:noHBand="0" w:noVBand="1"/>
            </w:tblPr>
            <w:tblGrid>
              <w:gridCol w:w="2611"/>
              <w:gridCol w:w="2292"/>
              <w:gridCol w:w="3009"/>
              <w:gridCol w:w="1320"/>
            </w:tblGrid>
            <w:tr w:rsidR="00202B8A" w:rsidRPr="00202B8A" w14:paraId="7268BCD4" w14:textId="77777777" w:rsidTr="00202B8A">
              <w:trPr>
                <w:trHeight w:val="793"/>
              </w:trPr>
              <w:tc>
                <w:tcPr>
                  <w:tcW w:w="2611" w:type="dxa"/>
                </w:tcPr>
                <w:p w14:paraId="5D6273AA" w14:textId="77777777" w:rsidR="00202B8A" w:rsidRPr="00202B8A" w:rsidRDefault="00202B8A" w:rsidP="00202B8A">
                  <w:pPr>
                    <w:spacing w:line="400" w:lineRule="exact"/>
                    <w:outlineLvl w:val="4"/>
                    <w:rPr>
                      <w:rFonts w:ascii="微軟正黑體" w:eastAsia="微軟正黑體" w:hAnsi="微軟正黑體" w:cs="微軟正黑體"/>
                      <w:bCs/>
                      <w:sz w:val="28"/>
                      <w:szCs w:val="28"/>
                      <w:lang w:eastAsia="zh-TW"/>
                    </w:rPr>
                  </w:pPr>
                  <w:r w:rsidRPr="00202B8A">
                    <w:rPr>
                      <w:rFonts w:ascii="微軟正黑體" w:eastAsia="微軟正黑體" w:hAnsi="微軟正黑體" w:cs="微軟正黑體" w:hint="eastAsia"/>
                      <w:bCs/>
                      <w:sz w:val="28"/>
                      <w:szCs w:val="28"/>
                      <w:lang w:eastAsia="zh-TW"/>
                    </w:rPr>
                    <w:t>多省略</w:t>
                  </w:r>
                </w:p>
                <w:p w14:paraId="24FC185A" w14:textId="77777777" w:rsidR="00202B8A" w:rsidRPr="00202B8A" w:rsidRDefault="00202B8A" w:rsidP="00202B8A">
                  <w:pPr>
                    <w:spacing w:line="400" w:lineRule="exact"/>
                    <w:outlineLvl w:val="4"/>
                    <w:rPr>
                      <w:rFonts w:ascii="微軟正黑體" w:eastAsia="微軟正黑體" w:hAnsi="微軟正黑體" w:cs="微軟正黑體"/>
                      <w:bCs/>
                      <w:sz w:val="28"/>
                      <w:szCs w:val="28"/>
                      <w:lang w:eastAsia="zh-TW"/>
                    </w:rPr>
                  </w:pPr>
                  <w:r w:rsidRPr="00202B8A">
                    <w:rPr>
                      <w:rFonts w:ascii="微軟正黑體" w:eastAsia="微軟正黑體" w:hAnsi="微軟正黑體" w:cs="微軟正黑體" w:hint="eastAsia"/>
                      <w:bCs/>
                      <w:sz w:val="28"/>
                      <w:szCs w:val="28"/>
                      <w:lang w:eastAsia="zh-TW"/>
                    </w:rPr>
                    <w:t>(尤其是主詞)</w:t>
                  </w:r>
                </w:p>
              </w:tc>
              <w:tc>
                <w:tcPr>
                  <w:tcW w:w="2292" w:type="dxa"/>
                </w:tcPr>
                <w:p w14:paraId="763EF521" w14:textId="77777777" w:rsidR="00202B8A" w:rsidRPr="00202B8A" w:rsidRDefault="00202B8A" w:rsidP="00202B8A">
                  <w:pPr>
                    <w:spacing w:line="400" w:lineRule="exact"/>
                    <w:outlineLvl w:val="4"/>
                    <w:rPr>
                      <w:rFonts w:ascii="微軟正黑體" w:eastAsia="微軟正黑體" w:hAnsi="微軟正黑體" w:cs="微軟正黑體"/>
                      <w:bCs/>
                      <w:sz w:val="28"/>
                      <w:szCs w:val="28"/>
                      <w:lang w:eastAsia="zh-TW"/>
                    </w:rPr>
                  </w:pPr>
                  <w:r w:rsidRPr="00202B8A">
                    <w:rPr>
                      <w:rFonts w:ascii="微軟正黑體" w:eastAsia="微軟正黑體" w:hAnsi="微軟正黑體" w:cs="微軟正黑體" w:hint="eastAsia"/>
                      <w:bCs/>
                      <w:sz w:val="28"/>
                      <w:szCs w:val="28"/>
                      <w:lang w:eastAsia="zh-TW"/>
                    </w:rPr>
                    <w:t>多單詞</w:t>
                  </w:r>
                </w:p>
                <w:p w14:paraId="684EFB48" w14:textId="77777777" w:rsidR="00202B8A" w:rsidRPr="00202B8A" w:rsidRDefault="00202B8A" w:rsidP="00202B8A">
                  <w:pPr>
                    <w:spacing w:line="400" w:lineRule="exact"/>
                    <w:outlineLvl w:val="4"/>
                    <w:rPr>
                      <w:rFonts w:ascii="微軟正黑體" w:eastAsia="微軟正黑體" w:hAnsi="微軟正黑體" w:cs="微軟正黑體"/>
                      <w:bCs/>
                      <w:sz w:val="28"/>
                      <w:szCs w:val="28"/>
                      <w:lang w:eastAsia="zh-TW"/>
                    </w:rPr>
                  </w:pPr>
                  <w:r w:rsidRPr="00202B8A">
                    <w:rPr>
                      <w:rFonts w:ascii="微軟正黑體" w:eastAsia="微軟正黑體" w:hAnsi="微軟正黑體" w:cs="微軟正黑體" w:hint="eastAsia"/>
                      <w:bCs/>
                      <w:sz w:val="28"/>
                      <w:szCs w:val="28"/>
                      <w:lang w:eastAsia="zh-TW"/>
                    </w:rPr>
                    <w:t>(尤其是動詞)</w:t>
                  </w:r>
                </w:p>
              </w:tc>
              <w:tc>
                <w:tcPr>
                  <w:tcW w:w="3009" w:type="dxa"/>
                </w:tcPr>
                <w:p w14:paraId="390AE295" w14:textId="77777777" w:rsidR="00202B8A" w:rsidRPr="00202B8A" w:rsidRDefault="00202B8A" w:rsidP="00202B8A">
                  <w:pPr>
                    <w:spacing w:line="400" w:lineRule="exact"/>
                    <w:outlineLvl w:val="4"/>
                    <w:rPr>
                      <w:rFonts w:ascii="微軟正黑體" w:eastAsia="微軟正黑體" w:hAnsi="微軟正黑體" w:cs="微軟正黑體"/>
                      <w:bCs/>
                      <w:sz w:val="28"/>
                      <w:szCs w:val="28"/>
                      <w:lang w:eastAsia="zh-TW"/>
                    </w:rPr>
                  </w:pPr>
                  <w:r w:rsidRPr="00202B8A">
                    <w:rPr>
                      <w:rFonts w:ascii="微軟正黑體" w:eastAsia="微軟正黑體" w:hAnsi="微軟正黑體" w:cs="微軟正黑體" w:hint="eastAsia"/>
                      <w:bCs/>
                      <w:sz w:val="28"/>
                      <w:szCs w:val="28"/>
                      <w:lang w:eastAsia="zh-TW"/>
                    </w:rPr>
                    <w:t>多虛字</w:t>
                  </w:r>
                </w:p>
                <w:p w14:paraId="71A33768" w14:textId="77777777" w:rsidR="00202B8A" w:rsidRPr="00202B8A" w:rsidRDefault="00202B8A" w:rsidP="00202B8A">
                  <w:pPr>
                    <w:spacing w:line="400" w:lineRule="exact"/>
                    <w:outlineLvl w:val="4"/>
                    <w:rPr>
                      <w:rFonts w:ascii="微軟正黑體" w:eastAsia="微軟正黑體" w:hAnsi="微軟正黑體" w:cs="微軟正黑體"/>
                      <w:bCs/>
                      <w:sz w:val="28"/>
                      <w:szCs w:val="28"/>
                      <w:lang w:eastAsia="zh-TW"/>
                    </w:rPr>
                  </w:pPr>
                  <w:r w:rsidRPr="00202B8A">
                    <w:rPr>
                      <w:rFonts w:ascii="微軟正黑體" w:eastAsia="微軟正黑體" w:hAnsi="微軟正黑體" w:cs="微軟正黑體" w:hint="eastAsia"/>
                      <w:bCs/>
                      <w:sz w:val="28"/>
                      <w:szCs w:val="28"/>
                      <w:lang w:eastAsia="zh-TW"/>
                    </w:rPr>
                    <w:t>(有時實詞、有時虛詞)</w:t>
                  </w:r>
                </w:p>
              </w:tc>
              <w:tc>
                <w:tcPr>
                  <w:tcW w:w="1320" w:type="dxa"/>
                </w:tcPr>
                <w:p w14:paraId="1D918359" w14:textId="77777777" w:rsidR="00202B8A" w:rsidRPr="00202B8A" w:rsidRDefault="00202B8A" w:rsidP="00202B8A">
                  <w:pPr>
                    <w:spacing w:line="400" w:lineRule="exact"/>
                    <w:outlineLvl w:val="4"/>
                    <w:rPr>
                      <w:rFonts w:ascii="微軟正黑體" w:eastAsia="微軟正黑體" w:hAnsi="微軟正黑體" w:cs="微軟正黑體"/>
                      <w:bCs/>
                      <w:sz w:val="28"/>
                      <w:szCs w:val="28"/>
                      <w:lang w:eastAsia="zh-TW"/>
                    </w:rPr>
                  </w:pPr>
                  <w:r w:rsidRPr="00202B8A">
                    <w:rPr>
                      <w:rFonts w:ascii="微軟正黑體" w:eastAsia="微軟正黑體" w:hAnsi="微軟正黑體" w:cs="微軟正黑體" w:hint="eastAsia"/>
                      <w:bCs/>
                      <w:sz w:val="28"/>
                      <w:szCs w:val="28"/>
                      <w:lang w:eastAsia="zh-TW"/>
                    </w:rPr>
                    <w:t>倒裝句</w:t>
                  </w:r>
                </w:p>
              </w:tc>
            </w:tr>
          </w:tbl>
          <w:p w14:paraId="37210681" w14:textId="77777777" w:rsidR="00202B8A" w:rsidRPr="00202B8A" w:rsidRDefault="00202B8A" w:rsidP="00202B8A">
            <w:pPr>
              <w:spacing w:beforeLines="50" w:before="120" w:line="405" w:lineRule="exact"/>
              <w:ind w:leftChars="124" w:left="567" w:hangingChars="105" w:hanging="294"/>
              <w:outlineLvl w:val="4"/>
              <w:rPr>
                <w:rFonts w:ascii="微軟正黑體" w:eastAsia="微軟正黑體" w:hAnsi="微軟正黑體" w:cs="細明體"/>
                <w:bCs/>
                <w:sz w:val="28"/>
                <w:szCs w:val="28"/>
                <w:u w:val="double"/>
                <w:lang w:eastAsia="zh-TW"/>
              </w:rPr>
            </w:pPr>
            <w:r w:rsidRPr="00202B8A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  <w:lang w:eastAsia="zh-TW"/>
              </w:rPr>
              <w:t>★</w:t>
            </w:r>
            <w:r w:rsidRPr="00202B8A">
              <w:rPr>
                <w:rFonts w:ascii="微軟正黑體" w:eastAsia="微軟正黑體" w:hAnsi="微軟正黑體" w:cs="細明體" w:hint="eastAsia"/>
                <w:bCs/>
                <w:sz w:val="28"/>
                <w:szCs w:val="28"/>
                <w:u w:val="double"/>
                <w:lang w:eastAsia="zh-TW"/>
              </w:rPr>
              <w:t>依據斷句圈出該句的</w:t>
            </w:r>
            <w:r w:rsidRPr="00202B8A">
              <w:rPr>
                <w:rFonts w:ascii="微軟正黑體" w:eastAsia="微軟正黑體" w:hAnsi="微軟正黑體" w:cs="細明體" w:hint="eastAsia"/>
                <w:bCs/>
                <w:sz w:val="28"/>
                <w:szCs w:val="28"/>
                <w:u w:val="double"/>
                <w:bdr w:val="single" w:sz="4" w:space="0" w:color="auto"/>
                <w:lang w:eastAsia="zh-TW"/>
              </w:rPr>
              <w:t>主語</w:t>
            </w:r>
            <w:r w:rsidRPr="00202B8A">
              <w:rPr>
                <w:rFonts w:ascii="微軟正黑體" w:eastAsia="微軟正黑體" w:hAnsi="微軟正黑體" w:cs="微軟正黑體"/>
                <w:bCs/>
                <w:sz w:val="28"/>
                <w:szCs w:val="28"/>
                <w:u w:val="double"/>
                <w:bdr w:val="single" w:sz="4" w:space="0" w:color="auto"/>
                <w:lang w:eastAsia="zh-TW"/>
              </w:rPr>
              <w:t>/</w:t>
            </w:r>
            <w:r w:rsidRPr="00202B8A">
              <w:rPr>
                <w:rFonts w:ascii="微軟正黑體" w:eastAsia="微軟正黑體" w:hAnsi="微軟正黑體" w:cs="細明體" w:hint="eastAsia"/>
                <w:bCs/>
                <w:sz w:val="28"/>
                <w:szCs w:val="28"/>
                <w:u w:val="double"/>
                <w:bdr w:val="single" w:sz="4" w:space="0" w:color="auto"/>
                <w:lang w:eastAsia="zh-TW"/>
              </w:rPr>
              <w:t>代名詞</w:t>
            </w:r>
            <w:r w:rsidRPr="00202B8A">
              <w:rPr>
                <w:rFonts w:ascii="微軟正黑體" w:eastAsia="微軟正黑體" w:hAnsi="微軟正黑體" w:cs="細明體" w:hint="eastAsia"/>
                <w:bCs/>
                <w:sz w:val="28"/>
                <w:szCs w:val="28"/>
                <w:u w:val="double"/>
                <w:lang w:eastAsia="zh-TW"/>
              </w:rPr>
              <w:t>，若主語省略則補寫上去，並說明代名詞所指為何。</w:t>
            </w:r>
          </w:p>
          <w:p w14:paraId="09035583" w14:textId="77777777" w:rsidR="00202B8A" w:rsidRPr="00202B8A" w:rsidRDefault="00202B8A" w:rsidP="00202B8A">
            <w:pPr>
              <w:spacing w:afterLines="50" w:after="120" w:line="405" w:lineRule="exact"/>
              <w:ind w:leftChars="124" w:left="567" w:hangingChars="105" w:hanging="294"/>
              <w:outlineLvl w:val="4"/>
              <w:rPr>
                <w:rFonts w:ascii="微軟正黑體" w:eastAsia="微軟正黑體" w:hAnsi="微軟正黑體" w:cs="細明體"/>
                <w:b/>
                <w:bCs/>
                <w:sz w:val="28"/>
                <w:szCs w:val="28"/>
                <w:lang w:eastAsia="zh-TW"/>
              </w:rPr>
            </w:pPr>
            <w:r w:rsidRPr="00202B8A">
              <w:rPr>
                <w:rFonts w:ascii="微軟正黑體" w:eastAsia="微軟正黑體" w:hAnsi="微軟正黑體" w:cs="微軟正黑體" w:hint="eastAsia"/>
                <w:bCs/>
                <w:sz w:val="28"/>
                <w:szCs w:val="28"/>
                <w:lang w:eastAsia="zh-TW"/>
              </w:rPr>
              <w:t>★</w:t>
            </w:r>
            <w:r w:rsidRPr="00202B8A">
              <w:rPr>
                <w:rFonts w:ascii="微軟正黑體" w:eastAsia="微軟正黑體" w:hAnsi="微軟正黑體" w:cs="細明體" w:hint="eastAsia"/>
                <w:b/>
                <w:bCs/>
                <w:sz w:val="28"/>
                <w:szCs w:val="28"/>
                <w:lang w:eastAsia="zh-TW"/>
              </w:rPr>
              <w:t>步驟：斷句   →    圈／補主語   →   圈／補代詞   →   換句話說。</w:t>
            </w:r>
          </w:p>
        </w:tc>
      </w:tr>
    </w:tbl>
    <w:p w14:paraId="38CD84B3" w14:textId="77777777" w:rsidR="00D95718" w:rsidRPr="00D95718" w:rsidRDefault="00D95718" w:rsidP="00D95718">
      <w:pPr>
        <w:widowControl w:val="0"/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D95718">
        <w:rPr>
          <w:rFonts w:ascii="Wingdings" w:eastAsia="Wingdings" w:hAnsi="Wingdings" w:cs="Times New Roman"/>
          <w:sz w:val="28"/>
          <w:szCs w:val="28"/>
        </w:rPr>
        <w:t></w:t>
      </w:r>
      <w:r w:rsidRPr="00D95718">
        <w:rPr>
          <w:rFonts w:ascii="微軟正黑體" w:eastAsia="微軟正黑體" w:hAnsi="微軟正黑體" w:cs="Times New Roman" w:hint="eastAsia"/>
          <w:b/>
          <w:sz w:val="28"/>
          <w:szCs w:val="28"/>
        </w:rPr>
        <w:t>示例 A</w:t>
      </w:r>
      <w:r w:rsidRPr="00D95718">
        <w:rPr>
          <w:rFonts w:ascii="微軟正黑體" w:eastAsia="微軟正黑體" w:hAnsi="微軟正黑體" w:cs="Times New Roman"/>
          <w:b/>
          <w:sz w:val="28"/>
          <w:szCs w:val="28"/>
        </w:rPr>
        <w:t>〈</w:t>
      </w:r>
      <w:r w:rsidRPr="00D95718">
        <w:rPr>
          <w:rFonts w:ascii="微軟正黑體" w:eastAsia="微軟正黑體" w:hAnsi="微軟正黑體" w:cs="Times New Roman" w:hint="eastAsia"/>
          <w:b/>
          <w:sz w:val="28"/>
          <w:szCs w:val="28"/>
        </w:rPr>
        <w:t>兒時記趣</w:t>
      </w:r>
      <w:r w:rsidRPr="00D95718">
        <w:rPr>
          <w:rFonts w:ascii="微軟正黑體" w:eastAsia="微軟正黑體" w:hAnsi="微軟正黑體" w:cs="Times New Roman"/>
          <w:b/>
          <w:sz w:val="28"/>
          <w:szCs w:val="28"/>
        </w:rPr>
        <w:t>〉</w:t>
      </w:r>
      <w:r w:rsidRPr="00D95718">
        <w:rPr>
          <w:rFonts w:ascii="微軟正黑體" w:eastAsia="微軟正黑體" w:hAnsi="微軟正黑體" w:cs="Times New Roman" w:hint="eastAsia"/>
          <w:b/>
          <w:sz w:val="28"/>
          <w:szCs w:val="28"/>
        </w:rPr>
        <w:t>沈復</w:t>
      </w:r>
    </w:p>
    <w:p w14:paraId="3F6897A7" w14:textId="77777777" w:rsidR="0043579C" w:rsidRPr="0043579C" w:rsidRDefault="0043579C" w:rsidP="0043579C">
      <w:pPr>
        <w:spacing w:line="420" w:lineRule="exact"/>
        <w:ind w:firstLineChars="200" w:firstLine="560"/>
        <w:rPr>
          <w:rFonts w:ascii="標楷體" w:eastAsia="標楷體" w:hAnsi="標楷體" w:cs="Times New Roman"/>
          <w:sz w:val="28"/>
          <w:szCs w:val="28"/>
        </w:rPr>
      </w:pPr>
      <w:r w:rsidRPr="0043579C">
        <w:rPr>
          <w:rFonts w:ascii="標楷體" w:eastAsia="標楷體" w:hAnsi="標楷體" w:cs="Times New Roman" w:hint="eastAsia"/>
          <w:sz w:val="28"/>
          <w:szCs w:val="28"/>
        </w:rPr>
        <w:t>先生不知何許人也，亦不詳其姓字。宅邊有五柳樹，因以為號焉</w:t>
      </w:r>
    </w:p>
    <w:p w14:paraId="2A8EA63B" w14:textId="77777777" w:rsidR="0043579C" w:rsidRPr="0043579C" w:rsidRDefault="0043579C" w:rsidP="0043579C">
      <w:pPr>
        <w:spacing w:line="420" w:lineRule="exact"/>
        <w:ind w:firstLineChars="200" w:firstLine="560"/>
        <w:rPr>
          <w:rFonts w:ascii="標楷體" w:eastAsia="標楷體" w:hAnsi="標楷體" w:cs="Times New Roman"/>
          <w:sz w:val="28"/>
          <w:szCs w:val="28"/>
        </w:rPr>
      </w:pPr>
      <w:r w:rsidRPr="0043579C">
        <w:rPr>
          <w:rFonts w:ascii="標楷體" w:eastAsia="標楷體" w:hAnsi="標楷體" w:cs="Times New Roman" w:hint="eastAsia"/>
          <w:sz w:val="28"/>
          <w:szCs w:val="28"/>
        </w:rPr>
        <w:t>閑靜少言，不慕榮利。好讀書，不求甚解，每有會意，便欣然忘食。性嗜酒，家貧，不能常得。親舊知其</w:t>
      </w:r>
      <w:r>
        <w:rPr>
          <w:rFonts w:ascii="標楷體" w:eastAsia="標楷體" w:hAnsi="標楷體" w:cs="Times New Roman" w:hint="eastAsia"/>
          <w:sz w:val="28"/>
          <w:szCs w:val="28"/>
        </w:rPr>
        <w:t>(   )</w:t>
      </w:r>
      <w:r w:rsidRPr="0043579C">
        <w:rPr>
          <w:rFonts w:ascii="標楷體" w:eastAsia="標楷體" w:hAnsi="標楷體" w:cs="Times New Roman" w:hint="eastAsia"/>
          <w:sz w:val="28"/>
          <w:szCs w:val="28"/>
        </w:rPr>
        <w:t>如此，或</w:t>
      </w:r>
      <w:r>
        <w:rPr>
          <w:rFonts w:ascii="標楷體" w:eastAsia="標楷體" w:hAnsi="標楷體" w:cs="Times New Roman" w:hint="eastAsia"/>
          <w:sz w:val="28"/>
          <w:szCs w:val="28"/>
        </w:rPr>
        <w:t>(   )</w:t>
      </w:r>
      <w:r w:rsidRPr="0043579C">
        <w:rPr>
          <w:rFonts w:ascii="標楷體" w:eastAsia="標楷體" w:hAnsi="標楷體" w:cs="Times New Roman" w:hint="eastAsia"/>
          <w:sz w:val="28"/>
          <w:szCs w:val="28"/>
        </w:rPr>
        <w:t>置酒而招之。造飲輒盡，期在必醉，既醉而退，曾不吝情去留。環堵蕭然，不蔽風日；短褐穿結，簞瓢屢空。——晏如也。常著文章自娛，頗示己志。忘懷得失，以此自終。</w:t>
      </w:r>
    </w:p>
    <w:p w14:paraId="3D8BE0A1" w14:textId="77777777" w:rsidR="002F60C0" w:rsidRPr="0043579C" w:rsidRDefault="0043579C" w:rsidP="0043579C">
      <w:pPr>
        <w:spacing w:afterLines="100" w:after="240" w:line="480" w:lineRule="exact"/>
        <w:ind w:firstLineChars="200" w:firstLine="560"/>
        <w:rPr>
          <w:rFonts w:ascii="標楷體" w:eastAsia="標楷體" w:hAnsi="標楷體" w:cs="Times New Roman"/>
          <w:b/>
          <w:color w:val="auto"/>
          <w:sz w:val="28"/>
          <w:szCs w:val="28"/>
        </w:rPr>
      </w:pPr>
      <w:r w:rsidRPr="0043579C">
        <w:rPr>
          <w:rFonts w:ascii="標楷體" w:eastAsia="標楷體" w:hAnsi="標楷體" w:cs="Times New Roman" w:hint="eastAsia"/>
          <w:sz w:val="28"/>
          <w:szCs w:val="28"/>
        </w:rPr>
        <w:t>贊曰：黔婁之妻有言：「</w:t>
      </w:r>
      <w:r>
        <w:rPr>
          <w:rFonts w:ascii="標楷體" w:eastAsia="標楷體" w:hAnsi="標楷體" w:cs="Times New Roman" w:hint="eastAsia"/>
          <w:sz w:val="28"/>
          <w:szCs w:val="28"/>
        </w:rPr>
        <w:t>(    )</w:t>
      </w:r>
      <w:r w:rsidRPr="0043579C">
        <w:rPr>
          <w:rFonts w:ascii="標楷體" w:eastAsia="標楷體" w:hAnsi="標楷體" w:cs="Times New Roman" w:hint="eastAsia"/>
          <w:sz w:val="28"/>
          <w:szCs w:val="28"/>
        </w:rPr>
        <w:t>不戚戚於貧賤，不汲汲於富貴。」</w:t>
      </w:r>
      <w:r>
        <w:rPr>
          <w:rFonts w:ascii="標楷體" w:eastAsia="標楷體" w:hAnsi="標楷體" w:cs="Times New Roman" w:hint="eastAsia"/>
          <w:sz w:val="28"/>
          <w:szCs w:val="28"/>
        </w:rPr>
        <w:t>(   )</w:t>
      </w:r>
      <w:r w:rsidRPr="0043579C">
        <w:rPr>
          <w:rFonts w:ascii="標楷體" w:eastAsia="標楷體" w:hAnsi="標楷體" w:cs="Times New Roman" w:hint="eastAsia"/>
          <w:sz w:val="28"/>
          <w:szCs w:val="28"/>
        </w:rPr>
        <w:t>極其</w:t>
      </w:r>
      <w:r>
        <w:rPr>
          <w:rFonts w:ascii="標楷體" w:eastAsia="標楷體" w:hAnsi="標楷體" w:cs="Times New Roman" w:hint="eastAsia"/>
          <w:sz w:val="28"/>
          <w:szCs w:val="28"/>
        </w:rPr>
        <w:t>(   )</w:t>
      </w:r>
      <w:r w:rsidRPr="0043579C">
        <w:rPr>
          <w:rFonts w:ascii="標楷體" w:eastAsia="標楷體" w:hAnsi="標楷體" w:cs="Times New Roman" w:hint="eastAsia"/>
          <w:sz w:val="28"/>
          <w:szCs w:val="28"/>
        </w:rPr>
        <w:t>言，茲若人儔乎？</w:t>
      </w:r>
      <w:r>
        <w:rPr>
          <w:rFonts w:ascii="標楷體" w:eastAsia="標楷體" w:hAnsi="標楷體" w:cs="Times New Roman" w:hint="eastAsia"/>
          <w:sz w:val="28"/>
          <w:szCs w:val="28"/>
        </w:rPr>
        <w:t>(   )</w:t>
      </w:r>
      <w:r w:rsidRPr="0043579C">
        <w:rPr>
          <w:rFonts w:ascii="標楷體" w:eastAsia="標楷體" w:hAnsi="標楷體" w:cs="Times New Roman" w:hint="eastAsia"/>
          <w:sz w:val="28"/>
          <w:szCs w:val="28"/>
        </w:rPr>
        <w:t>酣觴賦詩，以樂其志。</w:t>
      </w:r>
      <w:r>
        <w:rPr>
          <w:rFonts w:ascii="標楷體" w:eastAsia="標楷體" w:hAnsi="標楷體" w:cs="Times New Roman" w:hint="eastAsia"/>
          <w:sz w:val="28"/>
          <w:szCs w:val="28"/>
        </w:rPr>
        <w:t>(   )</w:t>
      </w:r>
      <w:r w:rsidRPr="0043579C">
        <w:rPr>
          <w:rFonts w:ascii="標楷體" w:eastAsia="標楷體" w:hAnsi="標楷體" w:cs="Times New Roman" w:hint="eastAsia"/>
          <w:sz w:val="28"/>
          <w:szCs w:val="28"/>
        </w:rPr>
        <w:t>無懷氏之民歟！葛天氏之民歟！</w:t>
      </w:r>
    </w:p>
    <w:p w14:paraId="3A3546FF" w14:textId="77777777" w:rsidR="00202B8A" w:rsidRPr="00202B8A" w:rsidRDefault="002F60C0" w:rsidP="002F60C0">
      <w:pPr>
        <w:spacing w:line="420" w:lineRule="exact"/>
        <w:rPr>
          <w:rFonts w:ascii="微軟正黑體" w:eastAsia="微軟正黑體" w:hAnsi="微軟正黑體" w:cs="Times New Roman"/>
          <w:b/>
          <w:color w:val="auto"/>
          <w:sz w:val="32"/>
        </w:rPr>
      </w:pPr>
      <w:r w:rsidRPr="00202B8A">
        <w:rPr>
          <w:rFonts w:ascii="微軟正黑體" w:eastAsia="微軟正黑體" w:hAnsi="微軟正黑體" w:cs="Times New Roman" w:hint="eastAsia"/>
          <w:b/>
          <w:color w:val="1E1E1E"/>
          <w:sz w:val="32"/>
        </w:rPr>
        <w:t xml:space="preserve"> </w:t>
      </w:r>
      <w:r w:rsidR="00202B8A" w:rsidRPr="00202B8A">
        <w:rPr>
          <w:rFonts w:ascii="微軟正黑體" w:eastAsia="微軟正黑體" w:hAnsi="微軟正黑體" w:cs="Times New Roman" w:hint="eastAsia"/>
          <w:b/>
          <w:color w:val="1E1E1E"/>
          <w:sz w:val="32"/>
        </w:rPr>
        <w:t>(六)文轉圖(單格、四格、多格)</w:t>
      </w:r>
    </w:p>
    <w:p w14:paraId="28F17B8E" w14:textId="77777777" w:rsidR="00202B8A" w:rsidRPr="00202B8A" w:rsidRDefault="00202B8A" w:rsidP="00202B8A">
      <w:pPr>
        <w:widowControl w:val="0"/>
        <w:spacing w:line="400" w:lineRule="exact"/>
        <w:rPr>
          <w:rFonts w:ascii="微軟正黑體" w:eastAsia="微軟正黑體" w:hAnsi="微軟正黑體" w:cs="Times New Roman"/>
          <w:b/>
          <w:color w:val="1E1E1E"/>
          <w:sz w:val="28"/>
          <w:szCs w:val="28"/>
        </w:rPr>
      </w:pPr>
      <w:r w:rsidRPr="00202B8A">
        <w:rPr>
          <w:rFonts w:ascii="Wingdings" w:eastAsia="Wingdings" w:hAnsi="Wingdings" w:cs="Times New Roman"/>
          <w:color w:val="1E1E1E"/>
          <w:sz w:val="28"/>
          <w:szCs w:val="28"/>
        </w:rPr>
        <w:lastRenderedPageBreak/>
        <w:t></w:t>
      </w:r>
      <w:r w:rsidRPr="00202B8A">
        <w:rPr>
          <w:rFonts w:ascii="微軟正黑體" w:eastAsia="微軟正黑體" w:hAnsi="微軟正黑體" w:cs="Times New Roman" w:hint="eastAsia"/>
          <w:b/>
          <w:color w:val="1E1E1E"/>
          <w:sz w:val="28"/>
          <w:szCs w:val="28"/>
        </w:rPr>
        <w:t>練習 A世說新語</w:t>
      </w:r>
      <w:r w:rsidRPr="00202B8A">
        <w:rPr>
          <w:rFonts w:ascii="微軟正黑體" w:eastAsia="微軟正黑體" w:hAnsi="微軟正黑體" w:cs="Times New Roman"/>
          <w:b/>
          <w:color w:val="1E1E1E"/>
          <w:sz w:val="28"/>
          <w:szCs w:val="28"/>
        </w:rPr>
        <w:t>〈</w:t>
      </w:r>
      <w:r w:rsidRPr="00202B8A">
        <w:rPr>
          <w:rFonts w:ascii="微軟正黑體" w:eastAsia="微軟正黑體" w:hAnsi="微軟正黑體" w:cs="Times New Roman" w:hint="eastAsia"/>
          <w:b/>
          <w:color w:val="1E1E1E"/>
          <w:sz w:val="28"/>
          <w:szCs w:val="28"/>
        </w:rPr>
        <w:t>王藍田食雞子</w:t>
      </w:r>
      <w:r w:rsidRPr="00202B8A">
        <w:rPr>
          <w:rFonts w:ascii="微軟正黑體" w:eastAsia="微軟正黑體" w:hAnsi="微軟正黑體" w:cs="Times New Roman"/>
          <w:b/>
          <w:color w:val="1E1E1E"/>
          <w:sz w:val="28"/>
          <w:szCs w:val="28"/>
        </w:rPr>
        <w:t>〉</w:t>
      </w:r>
    </w:p>
    <w:p w14:paraId="531DC509" w14:textId="77777777" w:rsidR="00202B8A" w:rsidRPr="00202B8A" w:rsidRDefault="00202B8A" w:rsidP="00202B8A">
      <w:pPr>
        <w:widowControl w:val="0"/>
        <w:spacing w:line="440" w:lineRule="exact"/>
        <w:rPr>
          <w:rFonts w:ascii="標楷體" w:eastAsia="標楷體" w:hAnsi="標楷體" w:cstheme="minorBidi"/>
          <w:color w:val="auto"/>
          <w:kern w:val="2"/>
          <w:sz w:val="28"/>
          <w:szCs w:val="28"/>
        </w:rPr>
      </w:pPr>
      <w:r w:rsidRPr="00202B8A">
        <w:rPr>
          <w:rFonts w:ascii="微軟正黑體" w:eastAsia="微軟正黑體" w:hAnsi="微軟正黑體" w:cs="Times New Roman"/>
          <w:b/>
          <w:color w:val="1E1E1E"/>
          <w:sz w:val="28"/>
          <w:szCs w:val="28"/>
        </w:rPr>
        <w:t>1</w:t>
      </w:r>
      <w:r w:rsidRPr="00202B8A">
        <w:rPr>
          <w:rFonts w:ascii="標楷體" w:eastAsia="標楷體" w:hAnsi="標楷體" w:cstheme="minorBidi" w:hint="eastAsia"/>
          <w:color w:val="auto"/>
          <w:kern w:val="2"/>
          <w:sz w:val="26"/>
          <w:szCs w:val="26"/>
        </w:rPr>
        <w:t>.</w:t>
      </w:r>
      <w:r w:rsidRPr="00202B8A">
        <w:rPr>
          <w:rFonts w:ascii="標楷體" w:eastAsia="標楷體" w:hAnsi="標楷體" w:cstheme="minorBidi" w:hint="eastAsia"/>
          <w:color w:val="auto"/>
          <w:kern w:val="2"/>
          <w:sz w:val="28"/>
          <w:szCs w:val="28"/>
        </w:rPr>
        <w:t>請用文句說明</w:t>
      </w:r>
      <w:r w:rsidRPr="00202B8A">
        <w:rPr>
          <w:rFonts w:ascii="標楷體" w:eastAsia="標楷體" w:hAnsi="標楷體" w:cstheme="minorBidi" w:hint="eastAsia"/>
          <w:color w:val="auto"/>
          <w:kern w:val="2"/>
          <w:sz w:val="28"/>
          <w:szCs w:val="28"/>
          <w:u w:val="single"/>
        </w:rPr>
        <w:t>王藍田</w:t>
      </w:r>
      <w:r w:rsidRPr="00202B8A">
        <w:rPr>
          <w:rFonts w:ascii="標楷體" w:eastAsia="標楷體" w:hAnsi="標楷體" w:cstheme="minorBidi" w:hint="eastAsia"/>
          <w:color w:val="auto"/>
          <w:kern w:val="2"/>
          <w:sz w:val="28"/>
          <w:szCs w:val="28"/>
        </w:rPr>
        <w:t>吃雞蛋時的對應的畫面。</w:t>
      </w: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513"/>
        <w:gridCol w:w="2398"/>
        <w:gridCol w:w="2520"/>
        <w:gridCol w:w="2383"/>
        <w:gridCol w:w="2380"/>
      </w:tblGrid>
      <w:tr w:rsidR="00202B8A" w:rsidRPr="00202B8A" w14:paraId="1363DB6A" w14:textId="77777777" w:rsidTr="00722D0E">
        <w:trPr>
          <w:trHeight w:val="1735"/>
        </w:trPr>
        <w:tc>
          <w:tcPr>
            <w:tcW w:w="518" w:type="dxa"/>
            <w:shd w:val="clear" w:color="auto" w:fill="A6A6A6" w:themeFill="background1" w:themeFillShade="A6"/>
            <w:vAlign w:val="center"/>
          </w:tcPr>
          <w:p w14:paraId="381CCAEE" w14:textId="77777777" w:rsidR="00202B8A" w:rsidRPr="00202B8A" w:rsidRDefault="00202B8A" w:rsidP="00202B8A">
            <w:pPr>
              <w:widowControl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202B8A">
              <w:rPr>
                <w:rFonts w:ascii="標楷體" w:eastAsia="標楷體" w:hAnsi="標楷體" w:hint="eastAsia"/>
                <w:b/>
                <w:sz w:val="26"/>
                <w:szCs w:val="26"/>
              </w:rPr>
              <w:t>圖 片</w:t>
            </w:r>
          </w:p>
        </w:tc>
        <w:tc>
          <w:tcPr>
            <w:tcW w:w="2425" w:type="dxa"/>
          </w:tcPr>
          <w:p w14:paraId="43A1CC13" w14:textId="77777777" w:rsidR="00202B8A" w:rsidRPr="00202B8A" w:rsidRDefault="00202B8A" w:rsidP="00202B8A">
            <w:pPr>
              <w:widowControl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202B8A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4A344414" wp14:editId="52248024">
                  <wp:extent cx="1080627" cy="1252158"/>
                  <wp:effectExtent l="9525" t="0" r="0" b="0"/>
                  <wp:docPr id="4" name="圖片 4" descr="C:\Users\fuho-user\Downloads\12941258_950235135083851_95427696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uho-user\Downloads\12941258_950235135083851_954276960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5" t="30717" r="29766" b="36656"/>
                          <a:stretch/>
                        </pic:blipFill>
                        <pic:spPr bwMode="auto">
                          <a:xfrm rot="16200000">
                            <a:off x="0" y="0"/>
                            <a:ext cx="1092292" cy="126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11ED6E9" w14:textId="77777777" w:rsidR="00202B8A" w:rsidRPr="00202B8A" w:rsidRDefault="00202B8A" w:rsidP="00202B8A">
            <w:pPr>
              <w:widowControl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202B8A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5D54CCDA" wp14:editId="1943B6FE">
                  <wp:extent cx="1089933" cy="1315542"/>
                  <wp:effectExtent l="1587" t="0" r="0" b="0"/>
                  <wp:docPr id="8" name="圖片 8" descr="C:\Users\fuho-user\Downloads\12903453_950235115083853_1369063173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uho-user\Downloads\12903453_950235115083853_1369063173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36" t="48454" r="28024" b="18798"/>
                          <a:stretch/>
                        </pic:blipFill>
                        <pic:spPr bwMode="auto">
                          <a:xfrm rot="16200000">
                            <a:off x="0" y="0"/>
                            <a:ext cx="1109487" cy="133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727729A" w14:textId="77777777" w:rsidR="00202B8A" w:rsidRPr="00202B8A" w:rsidRDefault="00202B8A" w:rsidP="00202B8A">
            <w:pPr>
              <w:widowControl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202B8A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55CFE20C" wp14:editId="231FD3E8">
                  <wp:extent cx="1083984" cy="1251395"/>
                  <wp:effectExtent l="0" t="7302" r="0" b="0"/>
                  <wp:docPr id="10" name="圖片 10" descr="C:\Users\fuho-user\Downloads\12896223_950235091750522_155884006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uho-user\Downloads\12896223_950235091750522_1558840066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27" t="51163" r="25940" b="14078"/>
                          <a:stretch/>
                        </pic:blipFill>
                        <pic:spPr bwMode="auto">
                          <a:xfrm rot="16200000">
                            <a:off x="0" y="0"/>
                            <a:ext cx="1105468" cy="127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F643C24" w14:textId="77777777" w:rsidR="00202B8A" w:rsidRPr="00202B8A" w:rsidRDefault="00202B8A" w:rsidP="00202B8A">
            <w:pPr>
              <w:widowControl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202B8A">
              <w:rPr>
                <w:rFonts w:ascii="標楷體" w:eastAsia="標楷體" w:hAnsi="標楷體"/>
                <w:noProof/>
                <w:sz w:val="26"/>
                <w:szCs w:val="26"/>
              </w:rPr>
              <w:drawing>
                <wp:inline distT="0" distB="0" distL="0" distR="0" wp14:anchorId="17113430" wp14:editId="0A0BE52A">
                  <wp:extent cx="1097616" cy="1233267"/>
                  <wp:effectExtent l="8255" t="0" r="0" b="0"/>
                  <wp:docPr id="9" name="圖片 9" descr="C:\Users\fuho-user\Downloads\12896223_950235091750522_1558840066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uho-user\Downloads\12896223_950235091750522_1558840066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6" t="9877" r="25111" b="56293"/>
                          <a:stretch/>
                        </pic:blipFill>
                        <pic:spPr bwMode="auto">
                          <a:xfrm rot="16200000">
                            <a:off x="0" y="0"/>
                            <a:ext cx="1116728" cy="125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B8A" w:rsidRPr="00202B8A" w14:paraId="7B767778" w14:textId="77777777" w:rsidTr="00722D0E">
        <w:trPr>
          <w:trHeight w:val="653"/>
        </w:trPr>
        <w:tc>
          <w:tcPr>
            <w:tcW w:w="518" w:type="dxa"/>
            <w:shd w:val="clear" w:color="auto" w:fill="A6A6A6" w:themeFill="background1" w:themeFillShade="A6"/>
          </w:tcPr>
          <w:p w14:paraId="78E53D08" w14:textId="77777777" w:rsidR="00202B8A" w:rsidRPr="00202B8A" w:rsidRDefault="00202B8A" w:rsidP="00202B8A">
            <w:pPr>
              <w:widowControl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202B8A">
              <w:rPr>
                <w:rFonts w:ascii="標楷體" w:eastAsia="標楷體" w:hAnsi="標楷體" w:hint="eastAsia"/>
                <w:b/>
                <w:sz w:val="26"/>
                <w:szCs w:val="26"/>
              </w:rPr>
              <w:t>文 句</w:t>
            </w:r>
          </w:p>
        </w:tc>
        <w:tc>
          <w:tcPr>
            <w:tcW w:w="2425" w:type="dxa"/>
          </w:tcPr>
          <w:p w14:paraId="0D635FB5" w14:textId="77777777" w:rsidR="00202B8A" w:rsidRPr="00202B8A" w:rsidRDefault="00202B8A" w:rsidP="00202B8A">
            <w:pPr>
              <w:widowControl w:val="0"/>
              <w:jc w:val="center"/>
              <w:rPr>
                <w:rFonts w:ascii="標楷體" w:eastAsia="標楷體" w:hAnsi="標楷體"/>
                <w:color w:val="FFFFFF" w:themeColor="background1"/>
                <w:sz w:val="26"/>
                <w:szCs w:val="26"/>
              </w:rPr>
            </w:pPr>
            <w:r w:rsidRPr="00202B8A">
              <w:rPr>
                <w:rFonts w:ascii="標楷體" w:eastAsia="標楷體" w:hAnsi="標楷體" w:hint="eastAsia"/>
                <w:color w:val="FFFFFF" w:themeColor="background1"/>
                <w:sz w:val="26"/>
                <w:szCs w:val="26"/>
              </w:rPr>
              <w:t>以屐齒蹍之</w:t>
            </w:r>
          </w:p>
        </w:tc>
        <w:tc>
          <w:tcPr>
            <w:tcW w:w="2552" w:type="dxa"/>
          </w:tcPr>
          <w:p w14:paraId="385B69B6" w14:textId="77777777" w:rsidR="00202B8A" w:rsidRPr="00202B8A" w:rsidRDefault="00202B8A" w:rsidP="00202B8A">
            <w:pPr>
              <w:widowControl w:val="0"/>
              <w:jc w:val="center"/>
              <w:rPr>
                <w:rFonts w:ascii="標楷體" w:eastAsia="標楷體" w:hAnsi="標楷體"/>
                <w:color w:val="FFFFFF" w:themeColor="background1"/>
                <w:sz w:val="26"/>
                <w:szCs w:val="26"/>
              </w:rPr>
            </w:pPr>
            <w:r w:rsidRPr="00202B8A">
              <w:rPr>
                <w:rFonts w:ascii="標楷體" w:eastAsia="標楷體" w:hAnsi="標楷體" w:hint="eastAsia"/>
                <w:color w:val="FFFFFF" w:themeColor="background1"/>
                <w:sz w:val="26"/>
                <w:szCs w:val="26"/>
              </w:rPr>
              <w:t>以筯刺之</w:t>
            </w:r>
          </w:p>
        </w:tc>
        <w:tc>
          <w:tcPr>
            <w:tcW w:w="2410" w:type="dxa"/>
          </w:tcPr>
          <w:p w14:paraId="25F3457C" w14:textId="77777777" w:rsidR="00202B8A" w:rsidRPr="00202B8A" w:rsidRDefault="00202B8A" w:rsidP="00202B8A">
            <w:pPr>
              <w:widowControl w:val="0"/>
              <w:jc w:val="center"/>
              <w:rPr>
                <w:rFonts w:ascii="標楷體" w:eastAsia="標楷體" w:hAnsi="標楷體"/>
                <w:color w:val="FFFFFF" w:themeColor="background1"/>
                <w:sz w:val="26"/>
                <w:szCs w:val="26"/>
              </w:rPr>
            </w:pPr>
            <w:r w:rsidRPr="00202B8A">
              <w:rPr>
                <w:rFonts w:ascii="標楷體" w:eastAsia="標楷體" w:hAnsi="標楷體" w:hint="eastAsia"/>
                <w:color w:val="FFFFFF" w:themeColor="background1"/>
                <w:sz w:val="26"/>
                <w:szCs w:val="26"/>
              </w:rPr>
              <w:t>舉以擲地</w:t>
            </w:r>
          </w:p>
        </w:tc>
        <w:tc>
          <w:tcPr>
            <w:tcW w:w="2409" w:type="dxa"/>
          </w:tcPr>
          <w:p w14:paraId="00BD5BC6" w14:textId="77777777" w:rsidR="00202B8A" w:rsidRPr="00202B8A" w:rsidRDefault="00202B8A" w:rsidP="00202B8A">
            <w:pPr>
              <w:widowControl w:val="0"/>
              <w:jc w:val="center"/>
              <w:rPr>
                <w:rFonts w:ascii="標楷體" w:eastAsia="標楷體" w:hAnsi="標楷體"/>
                <w:color w:val="FFFFFF" w:themeColor="background1"/>
                <w:sz w:val="26"/>
                <w:szCs w:val="26"/>
              </w:rPr>
            </w:pPr>
            <w:r w:rsidRPr="00202B8A">
              <w:rPr>
                <w:rFonts w:ascii="標楷體" w:eastAsia="標楷體" w:hAnsi="標楷體" w:hint="eastAsia"/>
                <w:color w:val="FFFFFF" w:themeColor="background1"/>
                <w:sz w:val="26"/>
                <w:szCs w:val="26"/>
              </w:rPr>
              <w:t>齧破即吐之</w:t>
            </w:r>
          </w:p>
        </w:tc>
      </w:tr>
    </w:tbl>
    <w:p w14:paraId="0AD22DCF" w14:textId="77777777" w:rsidR="008A101B" w:rsidRDefault="008A101B" w:rsidP="003F3E51">
      <w:pPr>
        <w:widowControl w:val="0"/>
        <w:spacing w:beforeLines="100" w:before="240" w:line="340" w:lineRule="exact"/>
        <w:ind w:right="278"/>
        <w:outlineLvl w:val="2"/>
        <w:rPr>
          <w:rFonts w:ascii="微軟正黑體" w:eastAsia="微軟正黑體" w:hAnsi="微軟正黑體" w:cs="微軟正黑體"/>
          <w:b/>
          <w:bCs/>
          <w:color w:val="1E1E1E"/>
          <w:sz w:val="32"/>
          <w:szCs w:val="32"/>
        </w:rPr>
      </w:pPr>
      <w:r w:rsidRPr="00202B8A">
        <w:rPr>
          <w:rFonts w:ascii="微軟正黑體" w:eastAsia="微軟正黑體" w:hAnsi="微軟正黑體" w:cs="微軟正黑體" w:hint="eastAsia"/>
          <w:b/>
          <w:bCs/>
          <w:color w:val="1E1E1E"/>
          <w:sz w:val="32"/>
          <w:szCs w:val="32"/>
        </w:rPr>
        <w:t>二、提升學生摘要能力</w:t>
      </w:r>
    </w:p>
    <w:p w14:paraId="3C341CEA" w14:textId="77777777" w:rsidR="00202B8A" w:rsidRPr="00202B8A" w:rsidRDefault="008A101B" w:rsidP="0043579C">
      <w:pPr>
        <w:widowControl w:val="0"/>
        <w:spacing w:beforeLines="50" w:before="120" w:line="418" w:lineRule="exact"/>
        <w:outlineLvl w:val="4"/>
        <w:rPr>
          <w:rFonts w:ascii="微軟正黑體" w:eastAsia="微軟正黑體" w:hAnsi="微軟正黑體" w:cs="微軟正黑體"/>
          <w:b/>
          <w:bCs/>
          <w:color w:val="auto"/>
          <w:sz w:val="28"/>
          <w:szCs w:val="28"/>
        </w:rPr>
      </w:pPr>
      <w:r w:rsidRPr="00202B8A">
        <w:rPr>
          <w:rFonts w:ascii="微軟正黑體" w:eastAsia="微軟正黑體" w:hAnsi="微軟正黑體" w:cs="微軟正黑體" w:hint="eastAsia"/>
          <w:b/>
          <w:bCs/>
          <w:color w:val="auto"/>
          <w:sz w:val="32"/>
          <w:szCs w:val="32"/>
        </w:rPr>
        <w:t xml:space="preserve"> (一)總分</w:t>
      </w:r>
      <w:r w:rsidRPr="00202B8A">
        <w:rPr>
          <w:rFonts w:ascii="微軟正黑體" w:eastAsia="微軟正黑體" w:hAnsi="微軟正黑體" w:cs="微軟正黑體"/>
          <w:b/>
          <w:bCs/>
          <w:color w:val="auto"/>
          <w:sz w:val="32"/>
          <w:szCs w:val="32"/>
        </w:rPr>
        <w:t>摘要</w:t>
      </w:r>
      <w:r w:rsidR="00202B8A" w:rsidRPr="00202B8A">
        <w:rPr>
          <w:rFonts w:ascii="微軟正黑體" w:eastAsia="微軟正黑體" w:hAnsi="微軟正黑體" w:cs="微軟正黑體" w:hint="eastAsia"/>
          <w:b/>
          <w:bCs/>
          <w:color w:val="auto"/>
          <w:sz w:val="28"/>
          <w:szCs w:val="28"/>
          <w:shd w:val="pct15" w:color="auto" w:fill="FFFFFF"/>
        </w:rPr>
        <w:t>步驟：</w:t>
      </w:r>
      <w:r w:rsidR="00202B8A" w:rsidRPr="00202B8A">
        <w:rPr>
          <w:rFonts w:ascii="微軟正黑體" w:eastAsia="微軟正黑體" w:hAnsi="微軟正黑體" w:cstheme="minorBidi"/>
          <w:b/>
          <w:color w:val="auto"/>
          <w:kern w:val="2"/>
          <w:sz w:val="28"/>
          <w:szCs w:val="28"/>
          <w:shd w:val="pct15" w:color="auto" w:fill="FFFFFF"/>
        </w:rPr>
        <w:t>1.斷句</w:t>
      </w:r>
      <w:r w:rsidR="00202B8A" w:rsidRPr="00202B8A">
        <w:rPr>
          <w:rFonts w:ascii="微軟正黑體" w:eastAsia="微軟正黑體" w:hAnsi="微軟正黑體" w:cstheme="minorBidi" w:hint="eastAsia"/>
          <w:b/>
          <w:color w:val="auto"/>
          <w:kern w:val="2"/>
          <w:sz w:val="28"/>
          <w:szCs w:val="28"/>
          <w:shd w:val="pct15" w:color="auto" w:fill="FFFFFF"/>
        </w:rPr>
        <w:t xml:space="preserve">   2.</w:t>
      </w:r>
      <w:r w:rsidR="00202B8A" w:rsidRPr="00202B8A">
        <w:rPr>
          <w:rFonts w:ascii="微軟正黑體" w:eastAsia="微軟正黑體" w:hAnsi="微軟正黑體" w:cstheme="minorBidi"/>
          <w:b/>
          <w:color w:val="auto"/>
          <w:kern w:val="2"/>
          <w:sz w:val="28"/>
          <w:szCs w:val="28"/>
          <w:shd w:val="pct15" w:color="auto" w:fill="FFFFFF"/>
        </w:rPr>
        <w:t>畫關鍵詞(注意連接詞)   3.換句話說</w:t>
      </w:r>
    </w:p>
    <w:p w14:paraId="3646181F" w14:textId="77777777" w:rsidR="00202B8A" w:rsidRPr="00202B8A" w:rsidRDefault="00202B8A" w:rsidP="00202B8A">
      <w:pPr>
        <w:widowControl w:val="0"/>
        <w:spacing w:before="120" w:line="480" w:lineRule="exact"/>
        <w:ind w:left="130" w:right="278"/>
        <w:rPr>
          <w:rFonts w:ascii="Wingdings" w:eastAsia="Wingdings" w:hAnsi="Wingdings" w:cs="Times New Roman"/>
          <w:sz w:val="28"/>
          <w:szCs w:val="28"/>
        </w:rPr>
      </w:pPr>
      <w:r w:rsidRPr="00202B8A">
        <w:rPr>
          <w:rFonts w:ascii="Wingdings" w:eastAsia="Wingdings" w:hAnsi="Wingdings" w:cs="Times New Roman"/>
          <w:sz w:val="28"/>
          <w:szCs w:val="28"/>
        </w:rPr>
        <w:t></w:t>
      </w:r>
      <w:r w:rsidRPr="00202B8A">
        <w:rPr>
          <w:rFonts w:ascii="微軟正黑體" w:eastAsia="微軟正黑體" w:hAnsi="微軟正黑體" w:cs="Times New Roman" w:hint="eastAsia"/>
          <w:b/>
          <w:sz w:val="28"/>
          <w:szCs w:val="28"/>
        </w:rPr>
        <w:t>練習</w:t>
      </w:r>
      <w:r w:rsidRPr="00202B8A">
        <w:rPr>
          <w:rFonts w:ascii="微軟正黑體" w:eastAsia="微軟正黑體" w:hAnsi="微軟正黑體" w:cs="Times New Roman"/>
          <w:b/>
          <w:sz w:val="28"/>
          <w:szCs w:val="28"/>
        </w:rPr>
        <w:t>A</w:t>
      </w:r>
      <w:r w:rsidRPr="00202B8A">
        <w:rPr>
          <w:rFonts w:ascii="微軟正黑體" w:eastAsia="微軟正黑體" w:hAnsi="微軟正黑體" w:cs="Times New Roman" w:hint="eastAsia"/>
          <w:b/>
          <w:sz w:val="28"/>
          <w:szCs w:val="28"/>
        </w:rPr>
        <w:t>沈復〈兒時記趣〉</w:t>
      </w:r>
    </w:p>
    <w:p w14:paraId="3A18324E" w14:textId="77777777" w:rsidR="0043579C" w:rsidRDefault="00202B8A" w:rsidP="0043579C">
      <w:pPr>
        <w:widowControl w:val="0"/>
        <w:spacing w:line="440" w:lineRule="exact"/>
        <w:ind w:rightChars="-50" w:right="-110" w:firstLineChars="200" w:firstLine="560"/>
        <w:rPr>
          <w:rFonts w:ascii="標楷體" w:eastAsia="標楷體" w:hAnsi="標楷體" w:cs="Times New Roman"/>
          <w:sz w:val="28"/>
          <w:szCs w:val="28"/>
        </w:rPr>
      </w:pPr>
      <w:r w:rsidRPr="00202B8A">
        <w:rPr>
          <w:rFonts w:ascii="標楷體" w:eastAsia="標楷體" w:hAnsi="標楷體" w:cs="Times New Roman" w:hint="eastAsia"/>
          <w:sz w:val="28"/>
          <w:szCs w:val="28"/>
        </w:rPr>
        <w:t>余憶童稚時，能張目對日，明察秋毫。見藐小微物，必細察其紋理，故時有物外之趣。</w:t>
      </w:r>
    </w:p>
    <w:p w14:paraId="4D4EBA65" w14:textId="77777777" w:rsidR="0043579C" w:rsidRPr="00202B8A" w:rsidRDefault="0043579C" w:rsidP="0043579C">
      <w:pPr>
        <w:widowControl w:val="0"/>
        <w:spacing w:line="440" w:lineRule="exact"/>
        <w:ind w:rightChars="-50" w:right="-110" w:firstLineChars="200" w:firstLine="560"/>
        <w:rPr>
          <w:rFonts w:ascii="標楷體" w:eastAsia="標楷體" w:hAnsi="標楷體" w:cs="Times New Roman"/>
          <w:color w:val="auto"/>
          <w:sz w:val="28"/>
          <w:szCs w:val="28"/>
        </w:rPr>
      </w:pP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夏蚊成雷，(余)私擬作群鶴舞空，心之所向，則或千或百，果然鶴也</w:t>
      </w:r>
      <w:r w:rsidRPr="00202B8A">
        <w:rPr>
          <w:rFonts w:ascii="標楷體" w:eastAsia="標楷體" w:hAnsi="標楷體" w:cs="Times New Roman" w:hint="eastAsia"/>
          <w:b/>
          <w:color w:val="auto"/>
          <w:sz w:val="28"/>
          <w:szCs w:val="28"/>
        </w:rPr>
        <w:t>/</w:t>
      </w: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；(余)昂首觀之，項為之強。</w:t>
      </w:r>
      <w:r w:rsidRPr="00202B8A">
        <w:rPr>
          <w:rFonts w:ascii="標楷體" w:eastAsia="標楷體" w:hAnsi="標楷體" w:cs="Times New Roman" w:hint="eastAsia"/>
          <w:b/>
          <w:color w:val="auto"/>
          <w:sz w:val="28"/>
          <w:szCs w:val="28"/>
        </w:rPr>
        <w:t>/</w:t>
      </w: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(余)又留蚊於素帳中，徐噴以煙，使之沖煙飛鳴，作青雲白鶴觀；果如鶴唳雲端，(余)為之(噴蚊作青雲白鶴觀)怡然稱快。</w:t>
      </w:r>
      <w:r w:rsidRPr="00202B8A">
        <w:rPr>
          <w:rFonts w:ascii="標楷體" w:eastAsia="標楷體" w:hAnsi="標楷體" w:cs="Times New Roman" w:hint="eastAsia"/>
          <w:b/>
          <w:color w:val="auto"/>
          <w:sz w:val="28"/>
          <w:szCs w:val="28"/>
        </w:rPr>
        <w:t>/</w:t>
      </w:r>
    </w:p>
    <w:tbl>
      <w:tblPr>
        <w:tblStyle w:val="31"/>
        <w:tblW w:w="9923" w:type="dxa"/>
        <w:tblInd w:w="250" w:type="dxa"/>
        <w:tblLook w:val="04A0" w:firstRow="1" w:lastRow="0" w:firstColumn="1" w:lastColumn="0" w:noHBand="0" w:noVBand="1"/>
      </w:tblPr>
      <w:tblGrid>
        <w:gridCol w:w="718"/>
        <w:gridCol w:w="3195"/>
        <w:gridCol w:w="2830"/>
        <w:gridCol w:w="3180"/>
      </w:tblGrid>
      <w:tr w:rsidR="00202B8A" w:rsidRPr="00202B8A" w14:paraId="18477FE7" w14:textId="77777777" w:rsidTr="00D55903">
        <w:trPr>
          <w:trHeight w:val="344"/>
        </w:trPr>
        <w:tc>
          <w:tcPr>
            <w:tcW w:w="718" w:type="dxa"/>
          </w:tcPr>
          <w:p w14:paraId="60518949" w14:textId="77777777" w:rsidR="00202B8A" w:rsidRPr="00202B8A" w:rsidRDefault="00202B8A" w:rsidP="00202B8A">
            <w:pPr>
              <w:tabs>
                <w:tab w:val="right" w:pos="9600"/>
              </w:tabs>
              <w:snapToGrid w:val="0"/>
              <w:spacing w:line="380" w:lineRule="exact"/>
              <w:ind w:leftChars="-50" w:left="-110" w:rightChars="-50" w:right="-110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202B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段落</w:t>
            </w:r>
          </w:p>
        </w:tc>
        <w:tc>
          <w:tcPr>
            <w:tcW w:w="3195" w:type="dxa"/>
          </w:tcPr>
          <w:p w14:paraId="330C9222" w14:textId="77777777" w:rsidR="00202B8A" w:rsidRPr="00202B8A" w:rsidRDefault="00202B8A" w:rsidP="00202B8A">
            <w:pPr>
              <w:tabs>
                <w:tab w:val="right" w:pos="9600"/>
              </w:tabs>
              <w:snapToGrid w:val="0"/>
              <w:spacing w:line="380" w:lineRule="exact"/>
              <w:ind w:leftChars="-50" w:left="-110" w:rightChars="-50" w:right="-110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202B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觀察</w:t>
            </w:r>
          </w:p>
        </w:tc>
        <w:tc>
          <w:tcPr>
            <w:tcW w:w="2830" w:type="dxa"/>
          </w:tcPr>
          <w:p w14:paraId="044EE950" w14:textId="77777777" w:rsidR="00202B8A" w:rsidRPr="00202B8A" w:rsidRDefault="00202B8A" w:rsidP="00202B8A">
            <w:pPr>
              <w:tabs>
                <w:tab w:val="right" w:pos="9600"/>
              </w:tabs>
              <w:snapToGrid w:val="0"/>
              <w:spacing w:line="380" w:lineRule="exact"/>
              <w:ind w:leftChars="-50" w:left="-110" w:rightChars="-50" w:right="-110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202B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想像</w:t>
            </w:r>
          </w:p>
        </w:tc>
        <w:tc>
          <w:tcPr>
            <w:tcW w:w="3180" w:type="dxa"/>
          </w:tcPr>
          <w:p w14:paraId="62595610" w14:textId="77777777" w:rsidR="00202B8A" w:rsidRPr="00202B8A" w:rsidRDefault="00202B8A" w:rsidP="00202B8A">
            <w:pPr>
              <w:tabs>
                <w:tab w:val="right" w:pos="9600"/>
              </w:tabs>
              <w:snapToGrid w:val="0"/>
              <w:spacing w:line="380" w:lineRule="exact"/>
              <w:ind w:leftChars="-50" w:left="-110" w:rightChars="-50" w:right="-110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202B8A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記趣</w:t>
            </w:r>
          </w:p>
        </w:tc>
      </w:tr>
      <w:tr w:rsidR="00202B8A" w:rsidRPr="00202B8A" w14:paraId="224FC3E1" w14:textId="77777777" w:rsidTr="00D55903">
        <w:trPr>
          <w:trHeight w:val="486"/>
        </w:trPr>
        <w:tc>
          <w:tcPr>
            <w:tcW w:w="718" w:type="dxa"/>
            <w:vAlign w:val="center"/>
          </w:tcPr>
          <w:p w14:paraId="0A027D77" w14:textId="77777777" w:rsidR="00202B8A" w:rsidRPr="00202B8A" w:rsidRDefault="00202B8A" w:rsidP="00202B8A">
            <w:pPr>
              <w:tabs>
                <w:tab w:val="right" w:pos="9600"/>
              </w:tabs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202B8A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一</w:t>
            </w:r>
          </w:p>
        </w:tc>
        <w:tc>
          <w:tcPr>
            <w:tcW w:w="3195" w:type="dxa"/>
          </w:tcPr>
          <w:p w14:paraId="1C93E8B8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0000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color w:val="FFFFFF" w:themeColor="background1"/>
                <w:sz w:val="28"/>
                <w:szCs w:val="28"/>
              </w:rPr>
              <w:t>陽光下所有物</w:t>
            </w:r>
          </w:p>
        </w:tc>
        <w:tc>
          <w:tcPr>
            <w:tcW w:w="2830" w:type="dxa"/>
          </w:tcPr>
          <w:p w14:paraId="71538DF1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0000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sz w:val="28"/>
                <w:szCs w:val="28"/>
              </w:rPr>
              <w:t>細察紋理</w:t>
            </w:r>
          </w:p>
        </w:tc>
        <w:tc>
          <w:tcPr>
            <w:tcW w:w="3180" w:type="dxa"/>
          </w:tcPr>
          <w:p w14:paraId="2D79521C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 w:rsidRPr="00202B8A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主題句：</w:t>
            </w:r>
            <w:r w:rsidRPr="00202B8A">
              <w:rPr>
                <w:rFonts w:ascii="Times New Roman" w:eastAsia="標楷體" w:hAnsi="標楷體" w:cs="Times New Roman" w:hint="eastAsia"/>
                <w:sz w:val="28"/>
                <w:szCs w:val="28"/>
              </w:rPr>
              <w:t>物外之趣</w:t>
            </w:r>
          </w:p>
        </w:tc>
      </w:tr>
      <w:tr w:rsidR="00202B8A" w:rsidRPr="00202B8A" w14:paraId="0ACE0A6D" w14:textId="77777777" w:rsidTr="00D55903">
        <w:trPr>
          <w:trHeight w:val="161"/>
        </w:trPr>
        <w:tc>
          <w:tcPr>
            <w:tcW w:w="718" w:type="dxa"/>
            <w:vMerge w:val="restart"/>
            <w:vAlign w:val="center"/>
          </w:tcPr>
          <w:p w14:paraId="691A620E" w14:textId="77777777" w:rsidR="00202B8A" w:rsidRPr="00202B8A" w:rsidRDefault="00202B8A" w:rsidP="00202B8A">
            <w:pPr>
              <w:tabs>
                <w:tab w:val="right" w:pos="9600"/>
              </w:tabs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202B8A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二</w:t>
            </w:r>
          </w:p>
        </w:tc>
        <w:tc>
          <w:tcPr>
            <w:tcW w:w="3195" w:type="dxa"/>
          </w:tcPr>
          <w:p w14:paraId="3430B2B1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0000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sz w:val="28"/>
                <w:szCs w:val="28"/>
              </w:rPr>
              <w:t>夏蚊成雷</w:t>
            </w:r>
          </w:p>
        </w:tc>
        <w:tc>
          <w:tcPr>
            <w:tcW w:w="2830" w:type="dxa"/>
          </w:tcPr>
          <w:p w14:paraId="4B43F097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color w:val="FFFFFF" w:themeColor="background1"/>
                <w:sz w:val="28"/>
                <w:szCs w:val="28"/>
              </w:rPr>
              <w:t>擬作群鶴舞空</w:t>
            </w:r>
          </w:p>
        </w:tc>
        <w:tc>
          <w:tcPr>
            <w:tcW w:w="3180" w:type="dxa"/>
          </w:tcPr>
          <w:p w14:paraId="0871A4DB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sz w:val="28"/>
                <w:szCs w:val="28"/>
              </w:rPr>
              <w:t>項為之強</w:t>
            </w:r>
          </w:p>
        </w:tc>
      </w:tr>
      <w:tr w:rsidR="00202B8A" w:rsidRPr="00202B8A" w14:paraId="5FC4C794" w14:textId="77777777" w:rsidTr="00D55903">
        <w:trPr>
          <w:trHeight w:val="614"/>
        </w:trPr>
        <w:tc>
          <w:tcPr>
            <w:tcW w:w="718" w:type="dxa"/>
            <w:vMerge/>
            <w:vAlign w:val="center"/>
          </w:tcPr>
          <w:p w14:paraId="1D72B92A" w14:textId="77777777" w:rsidR="00202B8A" w:rsidRPr="00202B8A" w:rsidRDefault="00202B8A" w:rsidP="00202B8A">
            <w:pPr>
              <w:tabs>
                <w:tab w:val="right" w:pos="9600"/>
              </w:tabs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</w:p>
        </w:tc>
        <w:tc>
          <w:tcPr>
            <w:tcW w:w="3195" w:type="dxa"/>
          </w:tcPr>
          <w:p w14:paraId="55363143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sz w:val="28"/>
                <w:szCs w:val="28"/>
              </w:rPr>
              <w:t>留蚊素帳中，徐噴以煙</w:t>
            </w:r>
          </w:p>
        </w:tc>
        <w:tc>
          <w:tcPr>
            <w:tcW w:w="2830" w:type="dxa"/>
          </w:tcPr>
          <w:p w14:paraId="1B0CA93D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color w:val="FFFFFF" w:themeColor="background1"/>
                <w:sz w:val="28"/>
                <w:szCs w:val="28"/>
              </w:rPr>
              <w:t>白鶴唳於雲端</w:t>
            </w:r>
          </w:p>
        </w:tc>
        <w:tc>
          <w:tcPr>
            <w:tcW w:w="3180" w:type="dxa"/>
          </w:tcPr>
          <w:p w14:paraId="4FC55117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color w:val="FFFFFF" w:themeColor="background1"/>
                <w:sz w:val="28"/>
                <w:szCs w:val="28"/>
              </w:rPr>
              <w:t>怡然稱快</w:t>
            </w:r>
          </w:p>
        </w:tc>
      </w:tr>
      <w:tr w:rsidR="00202B8A" w:rsidRPr="00202B8A" w14:paraId="5D2A4E54" w14:textId="77777777" w:rsidTr="00D55903">
        <w:trPr>
          <w:trHeight w:val="567"/>
        </w:trPr>
        <w:tc>
          <w:tcPr>
            <w:tcW w:w="718" w:type="dxa"/>
            <w:vAlign w:val="center"/>
          </w:tcPr>
          <w:p w14:paraId="1B296C02" w14:textId="77777777" w:rsidR="00202B8A" w:rsidRPr="00202B8A" w:rsidRDefault="00202B8A" w:rsidP="00202B8A">
            <w:pPr>
              <w:tabs>
                <w:tab w:val="right" w:pos="9600"/>
              </w:tabs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202B8A">
              <w:rPr>
                <w:rFonts w:ascii="微軟正黑體" w:eastAsia="微軟正黑體" w:hAnsi="微軟正黑體" w:cs="Times New Roman"/>
                <w:sz w:val="28"/>
                <w:szCs w:val="28"/>
              </w:rPr>
              <w:t>三</w:t>
            </w:r>
          </w:p>
        </w:tc>
        <w:tc>
          <w:tcPr>
            <w:tcW w:w="3195" w:type="dxa"/>
          </w:tcPr>
          <w:p w14:paraId="1F214A24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sz w:val="28"/>
                <w:szCs w:val="28"/>
              </w:rPr>
              <w:t>叢草、蟲蟻、土礫凹凸</w:t>
            </w:r>
          </w:p>
        </w:tc>
        <w:tc>
          <w:tcPr>
            <w:tcW w:w="2830" w:type="dxa"/>
          </w:tcPr>
          <w:p w14:paraId="5B261082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color w:val="FFFFFF" w:themeColor="background1"/>
                <w:sz w:val="28"/>
                <w:szCs w:val="28"/>
              </w:rPr>
              <w:t>林、獸、丘壑</w:t>
            </w:r>
          </w:p>
        </w:tc>
        <w:tc>
          <w:tcPr>
            <w:tcW w:w="3180" w:type="dxa"/>
          </w:tcPr>
          <w:p w14:paraId="5E54255D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color w:val="FFFFFF" w:themeColor="background1"/>
                <w:sz w:val="28"/>
                <w:szCs w:val="28"/>
              </w:rPr>
              <w:t>怡然自得</w:t>
            </w:r>
          </w:p>
        </w:tc>
      </w:tr>
      <w:tr w:rsidR="00202B8A" w:rsidRPr="00202B8A" w14:paraId="7A507785" w14:textId="77777777" w:rsidTr="00D55903">
        <w:trPr>
          <w:trHeight w:val="567"/>
        </w:trPr>
        <w:tc>
          <w:tcPr>
            <w:tcW w:w="718" w:type="dxa"/>
            <w:vMerge w:val="restart"/>
            <w:vAlign w:val="center"/>
          </w:tcPr>
          <w:p w14:paraId="3B0BDBC9" w14:textId="77777777" w:rsidR="00202B8A" w:rsidRPr="00202B8A" w:rsidRDefault="00202B8A" w:rsidP="00202B8A">
            <w:pPr>
              <w:tabs>
                <w:tab w:val="right" w:pos="9600"/>
              </w:tabs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微軟正黑體" w:eastAsia="微軟正黑體" w:hAnsi="微軟正黑體" w:cs="Times New Roman"/>
                <w:sz w:val="28"/>
                <w:szCs w:val="28"/>
              </w:rPr>
            </w:pPr>
            <w:r w:rsidRPr="00202B8A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t>四</w:t>
            </w:r>
          </w:p>
        </w:tc>
        <w:tc>
          <w:tcPr>
            <w:tcW w:w="3195" w:type="dxa"/>
          </w:tcPr>
          <w:p w14:paraId="50FB7DBE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 w:rsidRPr="00202B8A">
              <w:rPr>
                <w:rFonts w:ascii="標楷體" w:eastAsia="標楷體" w:hAnsi="標楷體" w:cs="Times New Roman" w:hint="eastAsia"/>
                <w:sz w:val="28"/>
                <w:szCs w:val="28"/>
              </w:rPr>
              <w:t>二蟲鬥草間</w:t>
            </w:r>
          </w:p>
        </w:tc>
        <w:tc>
          <w:tcPr>
            <w:tcW w:w="2830" w:type="dxa"/>
          </w:tcPr>
          <w:p w14:paraId="5B13C60D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color w:val="FFFFFF" w:themeColor="background1"/>
                <w:sz w:val="28"/>
                <w:szCs w:val="28"/>
              </w:rPr>
              <w:t>二獸鬥林間</w:t>
            </w:r>
          </w:p>
        </w:tc>
        <w:tc>
          <w:tcPr>
            <w:tcW w:w="3180" w:type="dxa"/>
          </w:tcPr>
          <w:p w14:paraId="20A1CD5F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color w:val="FFFFFF" w:themeColor="background1"/>
                <w:sz w:val="28"/>
                <w:szCs w:val="28"/>
              </w:rPr>
              <w:t>興正濃</w:t>
            </w:r>
          </w:p>
        </w:tc>
      </w:tr>
      <w:tr w:rsidR="00202B8A" w:rsidRPr="00202B8A" w14:paraId="0BA2111F" w14:textId="77777777" w:rsidTr="00D55903">
        <w:trPr>
          <w:trHeight w:val="567"/>
        </w:trPr>
        <w:tc>
          <w:tcPr>
            <w:tcW w:w="718" w:type="dxa"/>
            <w:vMerge/>
          </w:tcPr>
          <w:p w14:paraId="7C062A7D" w14:textId="77777777" w:rsidR="00202B8A" w:rsidRPr="00202B8A" w:rsidRDefault="00202B8A" w:rsidP="00202B8A">
            <w:pPr>
              <w:tabs>
                <w:tab w:val="right" w:pos="9600"/>
              </w:tabs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195" w:type="dxa"/>
          </w:tcPr>
          <w:p w14:paraId="1399034F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sz w:val="28"/>
                <w:szCs w:val="28"/>
              </w:rPr>
              <w:t>(</w:t>
            </w:r>
            <w:r w:rsidRPr="00202B8A">
              <w:rPr>
                <w:rFonts w:ascii="Times New Roman" w:eastAsia="標楷體" w:hAnsi="標楷體" w:cs="Times New Roman" w:hint="eastAsia"/>
                <w:color w:val="FF0000"/>
                <w:sz w:val="28"/>
                <w:szCs w:val="28"/>
              </w:rPr>
              <w:t xml:space="preserve"> </w:t>
            </w:r>
            <w:r w:rsidRPr="00202B8A">
              <w:rPr>
                <w:rFonts w:ascii="Times New Roman" w:eastAsia="標楷體" w:hAnsi="標楷體" w:cs="Times New Roman" w:hint="eastAsia"/>
                <w:color w:val="FFFFFF" w:themeColor="background1"/>
                <w:sz w:val="28"/>
                <w:szCs w:val="28"/>
              </w:rPr>
              <w:t>癩蝦蟆</w:t>
            </w:r>
            <w:r w:rsidRPr="00202B8A">
              <w:rPr>
                <w:rFonts w:ascii="Times New Roman" w:eastAsia="標楷體" w:hAnsi="標楷體" w:cs="Times New Roman" w:hint="eastAsia"/>
                <w:sz w:val="28"/>
                <w:szCs w:val="28"/>
              </w:rPr>
              <w:t>)</w:t>
            </w:r>
            <w:r w:rsidRPr="00202B8A">
              <w:rPr>
                <w:rFonts w:ascii="Times New Roman" w:eastAsia="標楷體" w:hAnsi="標楷體" w:cs="Times New Roman" w:hint="eastAsia"/>
                <w:sz w:val="28"/>
                <w:szCs w:val="28"/>
              </w:rPr>
              <w:t>拔山倒樹而來</w:t>
            </w:r>
          </w:p>
        </w:tc>
        <w:tc>
          <w:tcPr>
            <w:tcW w:w="2830" w:type="dxa"/>
          </w:tcPr>
          <w:p w14:paraId="7020B7F3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Times New Roman" w:eastAsia="標楷體" w:hAnsi="標楷體" w:cs="Times New Roman" w:hint="eastAsia"/>
                <w:color w:val="FFFFFF" w:themeColor="background1"/>
                <w:sz w:val="28"/>
                <w:szCs w:val="28"/>
              </w:rPr>
              <w:t>龐然大物</w:t>
            </w:r>
          </w:p>
        </w:tc>
        <w:tc>
          <w:tcPr>
            <w:tcW w:w="3180" w:type="dxa"/>
          </w:tcPr>
          <w:p w14:paraId="323DE5B5" w14:textId="77777777" w:rsidR="00202B8A" w:rsidRPr="00202B8A" w:rsidRDefault="00202B8A" w:rsidP="00202B8A">
            <w:pPr>
              <w:snapToGrid w:val="0"/>
              <w:spacing w:beforeLines="15" w:before="36" w:afterLines="15" w:after="36"/>
              <w:ind w:leftChars="-50" w:left="-110" w:rightChars="-50" w:right="-110"/>
              <w:jc w:val="center"/>
              <w:rPr>
                <w:rFonts w:ascii="Times New Roman" w:eastAsia="標楷體" w:hAnsi="標楷體" w:cs="Times New Roman"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標楷體" w:eastAsia="標楷體" w:hAnsi="標楷體" w:cs="Times New Roman" w:hint="eastAsia"/>
                <w:color w:val="FFFFFF" w:themeColor="background1"/>
                <w:sz w:val="28"/>
                <w:szCs w:val="28"/>
              </w:rPr>
              <w:t>呀然驚恐</w:t>
            </w:r>
          </w:p>
        </w:tc>
      </w:tr>
    </w:tbl>
    <w:p w14:paraId="637786DC" w14:textId="77777777" w:rsidR="00202B8A" w:rsidRPr="00202B8A" w:rsidRDefault="00F108CE" w:rsidP="00202B8A">
      <w:pPr>
        <w:widowControl w:val="0"/>
        <w:spacing w:beforeLines="100" w:before="240" w:line="418" w:lineRule="exact"/>
        <w:outlineLvl w:val="4"/>
        <w:rPr>
          <w:rFonts w:ascii="微軟正黑體" w:eastAsia="微軟正黑體" w:hAnsi="微軟正黑體" w:cs="微軟正黑體"/>
          <w:b/>
          <w:bCs/>
          <w:color w:val="auto"/>
          <w:sz w:val="32"/>
          <w:szCs w:val="32"/>
        </w:rPr>
      </w:pPr>
      <w:r w:rsidRPr="00202B8A">
        <w:rPr>
          <w:rFonts w:ascii="微軟正黑體" w:eastAsia="微軟正黑體" w:hAnsi="微軟正黑體" w:cs="微軟正黑體" w:hint="eastAsia"/>
          <w:b/>
          <w:bCs/>
          <w:color w:val="auto"/>
          <w:sz w:val="32"/>
          <w:szCs w:val="32"/>
        </w:rPr>
        <w:t xml:space="preserve"> </w:t>
      </w:r>
      <w:r w:rsidR="00202B8A" w:rsidRPr="00202B8A">
        <w:rPr>
          <w:rFonts w:ascii="微軟正黑體" w:eastAsia="微軟正黑體" w:hAnsi="微軟正黑體" w:cs="微軟正黑體" w:hint="eastAsia"/>
          <w:b/>
          <w:bCs/>
          <w:color w:val="auto"/>
          <w:sz w:val="32"/>
          <w:szCs w:val="32"/>
        </w:rPr>
        <w:t>(二)順序</w:t>
      </w:r>
      <w:r w:rsidR="00202B8A" w:rsidRPr="00202B8A">
        <w:rPr>
          <w:rFonts w:ascii="微軟正黑體" w:eastAsia="微軟正黑體" w:hAnsi="微軟正黑體" w:cs="微軟正黑體"/>
          <w:b/>
          <w:bCs/>
          <w:color w:val="auto"/>
          <w:sz w:val="32"/>
          <w:szCs w:val="32"/>
        </w:rPr>
        <w:t>摘要</w:t>
      </w:r>
    </w:p>
    <w:p w14:paraId="7B7D9364" w14:textId="77777777" w:rsidR="00202B8A" w:rsidRPr="00202B8A" w:rsidRDefault="00202B8A" w:rsidP="00202B8A">
      <w:pPr>
        <w:widowControl w:val="0"/>
        <w:spacing w:line="480" w:lineRule="exact"/>
        <w:rPr>
          <w:rFonts w:ascii="標楷體" w:eastAsia="標楷體" w:hAnsi="標楷體" w:cs="Times New Roman"/>
          <w:sz w:val="28"/>
          <w:szCs w:val="28"/>
        </w:rPr>
      </w:pPr>
      <w:r w:rsidRPr="00202B8A">
        <w:rPr>
          <w:rFonts w:ascii="Wingdings" w:eastAsia="Wingdings" w:hAnsi="Wingdings" w:cs="Times New Roman"/>
          <w:sz w:val="28"/>
          <w:szCs w:val="28"/>
        </w:rPr>
        <w:t></w:t>
      </w:r>
      <w:r w:rsidRPr="00202B8A">
        <w:rPr>
          <w:rFonts w:ascii="微軟正黑體" w:eastAsia="微軟正黑體" w:hAnsi="微軟正黑體" w:cs="Times New Roman" w:hint="eastAsia"/>
          <w:b/>
          <w:sz w:val="28"/>
          <w:szCs w:val="28"/>
        </w:rPr>
        <w:t>示例 A</w:t>
      </w:r>
      <w:r w:rsidRPr="00202B8A">
        <w:rPr>
          <w:rFonts w:ascii="微軟正黑體" w:eastAsia="微軟正黑體" w:hAnsi="微軟正黑體" w:cs="Times New Roman"/>
          <w:b/>
          <w:sz w:val="28"/>
          <w:szCs w:val="28"/>
        </w:rPr>
        <w:t>〈</w:t>
      </w:r>
      <w:r w:rsidRPr="00202B8A">
        <w:rPr>
          <w:rFonts w:ascii="微軟正黑體" w:eastAsia="微軟正黑體" w:hAnsi="微軟正黑體" w:cs="Times New Roman" w:hint="eastAsia"/>
          <w:b/>
          <w:sz w:val="28"/>
          <w:szCs w:val="28"/>
        </w:rPr>
        <w:t>兒時記趣</w:t>
      </w:r>
      <w:r w:rsidRPr="00202B8A">
        <w:rPr>
          <w:rFonts w:ascii="微軟正黑體" w:eastAsia="微軟正黑體" w:hAnsi="微軟正黑體" w:cs="Times New Roman"/>
          <w:b/>
          <w:sz w:val="28"/>
          <w:szCs w:val="28"/>
        </w:rPr>
        <w:t>〉</w:t>
      </w:r>
      <w:r w:rsidRPr="00202B8A">
        <w:rPr>
          <w:rFonts w:ascii="微軟正黑體" w:eastAsia="微軟正黑體" w:hAnsi="微軟正黑體" w:cs="Times New Roman" w:hint="eastAsia"/>
          <w:b/>
          <w:sz w:val="28"/>
          <w:szCs w:val="28"/>
        </w:rPr>
        <w:t>沈復</w:t>
      </w:r>
    </w:p>
    <w:p w14:paraId="1B8C4BA1" w14:textId="77777777" w:rsidR="00202B8A" w:rsidRPr="00202B8A" w:rsidRDefault="00202B8A" w:rsidP="00202B8A">
      <w:pPr>
        <w:shd w:val="clear" w:color="auto" w:fill="FFFFFF"/>
        <w:spacing w:line="360" w:lineRule="exact"/>
        <w:outlineLvl w:val="2"/>
        <w:rPr>
          <w:rFonts w:ascii="Open Sans" w:eastAsia="新細明體" w:hAnsi="Open Sans" w:cs="新細明體"/>
          <w:color w:val="111111"/>
          <w:sz w:val="28"/>
          <w:szCs w:val="28"/>
        </w:rPr>
      </w:pPr>
      <w:r w:rsidRPr="00202B8A">
        <w:rPr>
          <w:rFonts w:ascii="微軟正黑體" w:eastAsia="微軟正黑體" w:hAnsi="微軟正黑體" w:cs="Times New Roman"/>
          <w:sz w:val="28"/>
          <w:szCs w:val="28"/>
        </w:rPr>
        <w:t>1</w:t>
      </w:r>
      <w:r w:rsidRPr="00202B8A">
        <w:rPr>
          <w:rFonts w:ascii="微軟正黑體" w:eastAsia="微軟正黑體" w:hAnsi="微軟正黑體" w:cs="Times New Roman" w:hint="eastAsia"/>
          <w:sz w:val="28"/>
          <w:szCs w:val="28"/>
        </w:rPr>
        <w:t>.</w:t>
      </w:r>
      <w:r w:rsidRPr="00202B8A">
        <w:rPr>
          <w:rFonts w:ascii="標楷體" w:eastAsia="標楷體" w:hAnsi="標楷體" w:cs="新細明體"/>
          <w:color w:val="111111"/>
          <w:sz w:val="28"/>
          <w:szCs w:val="28"/>
        </w:rPr>
        <w:t>根據上文，排列下列景象的先後順序。</w:t>
      </w:r>
    </w:p>
    <w:tbl>
      <w:tblPr>
        <w:tblW w:w="4897" w:type="pct"/>
        <w:tblInd w:w="2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8"/>
        <w:gridCol w:w="1813"/>
        <w:gridCol w:w="2231"/>
        <w:gridCol w:w="2370"/>
        <w:gridCol w:w="2166"/>
      </w:tblGrid>
      <w:tr w:rsidR="00202B8A" w:rsidRPr="00202B8A" w14:paraId="2ACC6FAA" w14:textId="77777777" w:rsidTr="003F3E51"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3E3355" w14:textId="77777777" w:rsidR="00202B8A" w:rsidRPr="00202B8A" w:rsidRDefault="00202B8A" w:rsidP="00202B8A">
            <w:pPr>
              <w:snapToGrid w:val="0"/>
              <w:spacing w:line="0" w:lineRule="atLeast"/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</w:pPr>
            <w:r w:rsidRPr="00202B8A"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  <w:t>把煙放進蚊帳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442789" w14:textId="77777777" w:rsidR="00202B8A" w:rsidRPr="00202B8A" w:rsidRDefault="00202B8A" w:rsidP="00202B8A">
            <w:pPr>
              <w:snapToGrid w:val="0"/>
              <w:spacing w:line="0" w:lineRule="atLeast"/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</w:pPr>
            <w:r w:rsidRPr="00202B8A"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  <w:t>蚊子在煙中嗡嗡鳴叫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AD7CB9" w14:textId="77777777" w:rsidR="00202B8A" w:rsidRPr="00202B8A" w:rsidRDefault="00202B8A" w:rsidP="00202B8A">
            <w:pPr>
              <w:snapToGrid w:val="0"/>
              <w:spacing w:line="0" w:lineRule="atLeas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02B8A">
              <w:rPr>
                <w:rFonts w:ascii="標楷體" w:eastAsia="標楷體" w:hAnsi="標楷體" w:cs="新細明體"/>
                <w:sz w:val="28"/>
                <w:szCs w:val="28"/>
              </w:rPr>
              <w:t>把蚊子留在蚊帳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96A9C3" w14:textId="77777777" w:rsidR="00202B8A" w:rsidRPr="00202B8A" w:rsidRDefault="00202B8A" w:rsidP="00202B8A">
            <w:pPr>
              <w:snapToGrid w:val="0"/>
              <w:spacing w:line="0" w:lineRule="atLeas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02B8A">
              <w:rPr>
                <w:rFonts w:ascii="標楷體" w:eastAsia="標楷體" w:hAnsi="標楷體" w:cs="新細明體"/>
                <w:sz w:val="28"/>
                <w:szCs w:val="28"/>
              </w:rPr>
              <w:t>把蚊子想像成白鶴在雲間飛鳴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FB6E8A" w14:textId="77777777" w:rsidR="00202B8A" w:rsidRPr="00202B8A" w:rsidRDefault="00202B8A" w:rsidP="00202B8A">
            <w:pPr>
              <w:snapToGrid w:val="0"/>
              <w:spacing w:line="0" w:lineRule="atLeast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02B8A">
              <w:rPr>
                <w:rFonts w:ascii="標楷體" w:eastAsia="標楷體" w:hAnsi="標楷體" w:cs="新細明體"/>
                <w:sz w:val="28"/>
                <w:szCs w:val="28"/>
              </w:rPr>
              <w:t>果真看到白鶴在雲間飛鳴的景象</w:t>
            </w:r>
          </w:p>
        </w:tc>
      </w:tr>
      <w:tr w:rsidR="00202B8A" w:rsidRPr="00202B8A" w14:paraId="7EE9324D" w14:textId="77777777" w:rsidTr="003F3E51">
        <w:trPr>
          <w:trHeight w:val="347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E483D4" w14:textId="77777777" w:rsidR="00202B8A" w:rsidRPr="00202B8A" w:rsidRDefault="00202B8A" w:rsidP="00202B8A">
            <w:pPr>
              <w:spacing w:line="240" w:lineRule="auto"/>
              <w:jc w:val="center"/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A24942" w14:textId="77777777" w:rsidR="00202B8A" w:rsidRPr="00202B8A" w:rsidRDefault="00202B8A" w:rsidP="00202B8A">
            <w:pPr>
              <w:spacing w:line="240" w:lineRule="auto"/>
              <w:jc w:val="center"/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E162E2" w14:textId="77777777" w:rsidR="00202B8A" w:rsidRPr="00202B8A" w:rsidRDefault="00202B8A" w:rsidP="00202B8A">
            <w:pPr>
              <w:spacing w:line="240" w:lineRule="auto"/>
              <w:jc w:val="center"/>
              <w:rPr>
                <w:rFonts w:ascii="Open Sans" w:eastAsia="新細明體" w:hAnsi="Open Sans" w:cs="新細明體"/>
                <w:b/>
                <w:color w:val="FF0000"/>
                <w:sz w:val="28"/>
                <w:szCs w:val="28"/>
              </w:rPr>
            </w:pPr>
            <w:r w:rsidRPr="00202B8A">
              <w:rPr>
                <w:rFonts w:ascii="Open Sans" w:eastAsia="新細明體" w:hAnsi="Open Sans" w:cs="新細明體"/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9B6651" w14:textId="77777777" w:rsidR="00202B8A" w:rsidRPr="00202B8A" w:rsidRDefault="00202B8A" w:rsidP="00202B8A">
            <w:pPr>
              <w:spacing w:line="240" w:lineRule="auto"/>
              <w:jc w:val="center"/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B1391F" w14:textId="77777777" w:rsidR="00202B8A" w:rsidRPr="00202B8A" w:rsidRDefault="00202B8A" w:rsidP="00202B8A">
            <w:pPr>
              <w:spacing w:line="240" w:lineRule="auto"/>
              <w:jc w:val="center"/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  <w:t>5</w:t>
            </w:r>
          </w:p>
        </w:tc>
      </w:tr>
    </w:tbl>
    <w:p w14:paraId="533B9E38" w14:textId="77777777" w:rsidR="00202B8A" w:rsidRPr="00202B8A" w:rsidRDefault="00202B8A" w:rsidP="00202B8A">
      <w:pPr>
        <w:widowControl w:val="0"/>
        <w:adjustRightInd w:val="0"/>
        <w:snapToGrid w:val="0"/>
        <w:spacing w:line="400" w:lineRule="exact"/>
        <w:ind w:right="-49"/>
        <w:rPr>
          <w:rFonts w:ascii="Open Sans" w:eastAsia="新細明體" w:hAnsi="Open Sans" w:cs="新細明體"/>
          <w:color w:val="111111"/>
          <w:sz w:val="28"/>
          <w:szCs w:val="28"/>
        </w:rPr>
      </w:pPr>
      <w:r w:rsidRPr="00202B8A">
        <w:rPr>
          <w:rFonts w:ascii="微軟正黑體" w:eastAsia="微軟正黑體" w:hAnsi="微軟正黑體" w:cs="Times New Roman"/>
          <w:sz w:val="28"/>
          <w:szCs w:val="28"/>
        </w:rPr>
        <w:t>2</w:t>
      </w:r>
      <w:r w:rsidRPr="00202B8A">
        <w:rPr>
          <w:rFonts w:ascii="微軟正黑體" w:eastAsia="微軟正黑體" w:hAnsi="微軟正黑體" w:cs="Times New Roman" w:hint="eastAsia"/>
          <w:sz w:val="28"/>
          <w:szCs w:val="28"/>
        </w:rPr>
        <w:t>.</w:t>
      </w:r>
      <w:r w:rsidRPr="00202B8A">
        <w:rPr>
          <w:rFonts w:ascii="標楷體" w:eastAsia="標楷體" w:hAnsi="標楷體" w:cs="新細明體"/>
          <w:color w:val="111111"/>
          <w:sz w:val="28"/>
          <w:szCs w:val="28"/>
        </w:rPr>
        <w:t>利用下表，排列「癩蛤蟆」事件的先後關係。</w:t>
      </w:r>
    </w:p>
    <w:tbl>
      <w:tblPr>
        <w:tblW w:w="4946" w:type="pct"/>
        <w:tblInd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1814"/>
        <w:gridCol w:w="2231"/>
        <w:gridCol w:w="2497"/>
        <w:gridCol w:w="1862"/>
      </w:tblGrid>
      <w:tr w:rsidR="00202B8A" w:rsidRPr="00202B8A" w14:paraId="7879C932" w14:textId="77777777" w:rsidTr="003F3E51"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31BA10" w14:textId="77777777" w:rsidR="00202B8A" w:rsidRPr="00202B8A" w:rsidRDefault="00202B8A" w:rsidP="00202B8A">
            <w:pPr>
              <w:snapToGrid w:val="0"/>
              <w:spacing w:line="300" w:lineRule="atLeast"/>
              <w:jc w:val="center"/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</w:pPr>
            <w:r w:rsidRPr="00202B8A"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  <w:lastRenderedPageBreak/>
              <w:t>發現癩蛤蟆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BBCAFB" w14:textId="77777777" w:rsidR="00202B8A" w:rsidRPr="00202B8A" w:rsidRDefault="00202B8A" w:rsidP="00202B8A">
            <w:pPr>
              <w:snapToGrid w:val="0"/>
              <w:spacing w:line="300" w:lineRule="atLeast"/>
              <w:jc w:val="center"/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</w:pPr>
            <w:r w:rsidRPr="00202B8A"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  <w:t>觀看兩蟲相鬥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66F0D9" w14:textId="77777777" w:rsidR="00202B8A" w:rsidRPr="00202B8A" w:rsidRDefault="00202B8A" w:rsidP="00202B8A">
            <w:pPr>
              <w:snapToGrid w:val="0"/>
              <w:spacing w:line="300" w:lineRule="atLeast"/>
              <w:jc w:val="center"/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</w:pPr>
            <w:r w:rsidRPr="00202B8A"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  <w:t>癩蛤蟆吃掉小蟲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32A3B9" w14:textId="77777777" w:rsidR="00202B8A" w:rsidRPr="00202B8A" w:rsidRDefault="00202B8A" w:rsidP="00202B8A">
            <w:pPr>
              <w:snapToGrid w:val="0"/>
              <w:spacing w:line="300" w:lineRule="atLeast"/>
              <w:jc w:val="center"/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</w:pPr>
            <w:r w:rsidRPr="00202B8A"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  <w:t>聽見拔山倒樹聲音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BFE9D1" w14:textId="77777777" w:rsidR="00202B8A" w:rsidRPr="00202B8A" w:rsidRDefault="00202B8A" w:rsidP="00202B8A">
            <w:pPr>
              <w:snapToGrid w:val="0"/>
              <w:spacing w:line="300" w:lineRule="atLeast"/>
              <w:jc w:val="center"/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</w:pPr>
            <w:r w:rsidRPr="00202B8A">
              <w:rPr>
                <w:rFonts w:ascii="標楷體" w:eastAsia="標楷體" w:hAnsi="標楷體" w:cs="新細明體"/>
                <w:color w:val="auto"/>
                <w:sz w:val="28"/>
                <w:szCs w:val="28"/>
              </w:rPr>
              <w:t>我驅趕癩蛤蟆</w:t>
            </w:r>
          </w:p>
        </w:tc>
      </w:tr>
      <w:tr w:rsidR="00202B8A" w:rsidRPr="00202B8A" w14:paraId="782F6D3F" w14:textId="77777777" w:rsidTr="003F3E51">
        <w:trPr>
          <w:trHeight w:val="434"/>
        </w:trPr>
        <w:tc>
          <w:tcPr>
            <w:tcW w:w="8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286DEF" w14:textId="77777777" w:rsidR="00202B8A" w:rsidRPr="00202B8A" w:rsidRDefault="00202B8A" w:rsidP="00202B8A">
            <w:pPr>
              <w:snapToGrid w:val="0"/>
              <w:spacing w:line="300" w:lineRule="atLeast"/>
              <w:jc w:val="center"/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0E63E1" w14:textId="77777777" w:rsidR="00202B8A" w:rsidRPr="00202B8A" w:rsidRDefault="00202B8A" w:rsidP="00202B8A">
            <w:pPr>
              <w:snapToGrid w:val="0"/>
              <w:spacing w:line="300" w:lineRule="atLeast"/>
              <w:jc w:val="center"/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  <w:t>1</w:t>
            </w:r>
            <w:r w:rsidR="00E03BFE" w:rsidRPr="00E03BFE">
              <w:rPr>
                <w:rFonts w:ascii="Open Sans" w:eastAsia="新細明體" w:hAnsi="Open Sans" w:cs="新細明體"/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11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1AAAE5" w14:textId="77777777" w:rsidR="00202B8A" w:rsidRPr="00202B8A" w:rsidRDefault="00202B8A" w:rsidP="00202B8A">
            <w:pPr>
              <w:snapToGrid w:val="0"/>
              <w:spacing w:line="300" w:lineRule="atLeast"/>
              <w:jc w:val="center"/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2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1AEC48" w14:textId="77777777" w:rsidR="00202B8A" w:rsidRPr="00202B8A" w:rsidRDefault="00202B8A" w:rsidP="00202B8A">
            <w:pPr>
              <w:snapToGrid w:val="0"/>
              <w:spacing w:line="300" w:lineRule="atLeast"/>
              <w:jc w:val="center"/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E75EDF" w14:textId="77777777" w:rsidR="00202B8A" w:rsidRPr="00202B8A" w:rsidRDefault="00202B8A" w:rsidP="00202B8A">
            <w:pPr>
              <w:snapToGrid w:val="0"/>
              <w:spacing w:line="300" w:lineRule="atLeast"/>
              <w:jc w:val="center"/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</w:pPr>
            <w:r w:rsidRPr="00202B8A">
              <w:rPr>
                <w:rFonts w:ascii="Open Sans" w:eastAsia="新細明體" w:hAnsi="Open Sans" w:cs="新細明體"/>
                <w:b/>
                <w:color w:val="FFFFFF" w:themeColor="background1"/>
                <w:sz w:val="28"/>
                <w:szCs w:val="28"/>
              </w:rPr>
              <w:t>5</w:t>
            </w:r>
          </w:p>
        </w:tc>
      </w:tr>
    </w:tbl>
    <w:p w14:paraId="4E7EFABA" w14:textId="77777777" w:rsidR="00202B8A" w:rsidRPr="00202B8A" w:rsidRDefault="00202B8A" w:rsidP="00202B8A">
      <w:pPr>
        <w:widowControl w:val="0"/>
        <w:spacing w:before="240" w:line="406" w:lineRule="exact"/>
        <w:ind w:right="760"/>
        <w:rPr>
          <w:rFonts w:ascii="Calibri" w:eastAsia="新細明體" w:hAnsi="Calibri" w:cs="Times New Roman"/>
          <w:color w:val="1E1E1E"/>
          <w:sz w:val="28"/>
          <w:szCs w:val="28"/>
        </w:rPr>
      </w:pPr>
      <w:r w:rsidRPr="00202B8A">
        <w:rPr>
          <w:rFonts w:ascii="Wingdings" w:eastAsia="Wingdings" w:hAnsi="Wingdings" w:cs="Times New Roman"/>
          <w:color w:val="1E1E1E"/>
          <w:sz w:val="28"/>
          <w:szCs w:val="28"/>
        </w:rPr>
        <w:t></w:t>
      </w:r>
      <w:r w:rsidRPr="00202B8A">
        <w:rPr>
          <w:rFonts w:ascii="微軟正黑體" w:eastAsia="微軟正黑體" w:hAnsi="微軟正黑體" w:cs="Times New Roman" w:hint="eastAsia"/>
          <w:b/>
          <w:color w:val="1E1E1E"/>
          <w:sz w:val="28"/>
          <w:szCs w:val="28"/>
        </w:rPr>
        <w:t>練習</w:t>
      </w:r>
      <w:r w:rsidRPr="00202B8A">
        <w:rPr>
          <w:rFonts w:ascii="微軟正黑體" w:eastAsia="微軟正黑體" w:hAnsi="微軟正黑體" w:cs="Times New Roman"/>
          <w:b/>
          <w:color w:val="1E1E1E"/>
          <w:sz w:val="28"/>
          <w:szCs w:val="28"/>
        </w:rPr>
        <w:t xml:space="preserve">A </w:t>
      </w:r>
      <w:r w:rsidRPr="00202B8A">
        <w:rPr>
          <w:rFonts w:ascii="微軟正黑體" w:eastAsia="微軟正黑體" w:hAnsi="微軟正黑體" w:cs="Times New Roman" w:hint="eastAsia"/>
          <w:b/>
          <w:color w:val="1E1E1E"/>
          <w:sz w:val="28"/>
          <w:szCs w:val="28"/>
        </w:rPr>
        <w:t>古蒙仁</w:t>
      </w:r>
      <w:r w:rsidRPr="00202B8A">
        <w:rPr>
          <w:rFonts w:ascii="微軟正黑體" w:eastAsia="微軟正黑體" w:hAnsi="微軟正黑體" w:cs="Times New Roman"/>
          <w:b/>
          <w:color w:val="1E1E1E"/>
          <w:sz w:val="28"/>
          <w:szCs w:val="28"/>
        </w:rPr>
        <w:t>〈</w:t>
      </w:r>
      <w:r w:rsidRPr="00202B8A">
        <w:rPr>
          <w:rFonts w:ascii="微軟正黑體" w:eastAsia="微軟正黑體" w:hAnsi="微軟正黑體" w:cs="Times New Roman" w:hint="eastAsia"/>
          <w:b/>
          <w:color w:val="1E1E1E"/>
          <w:sz w:val="28"/>
          <w:szCs w:val="28"/>
        </w:rPr>
        <w:t>吃冰的滋味</w:t>
      </w:r>
      <w:r w:rsidRPr="00202B8A">
        <w:rPr>
          <w:rFonts w:ascii="微軟正黑體" w:eastAsia="微軟正黑體" w:hAnsi="微軟正黑體" w:cs="Times New Roman"/>
          <w:b/>
          <w:color w:val="1E1E1E"/>
          <w:sz w:val="28"/>
          <w:szCs w:val="28"/>
        </w:rPr>
        <w:t>〉</w:t>
      </w:r>
    </w:p>
    <w:p w14:paraId="7865A0B0" w14:textId="77777777" w:rsidR="00202B8A" w:rsidRPr="00202B8A" w:rsidRDefault="00202B8A" w:rsidP="00202B8A">
      <w:pPr>
        <w:widowControl w:val="0"/>
        <w:spacing w:line="400" w:lineRule="exact"/>
        <w:ind w:firstLineChars="200" w:firstLine="560"/>
        <w:rPr>
          <w:rFonts w:ascii="標楷體" w:eastAsia="標楷體" w:hAnsi="標楷體" w:cs="Times New Roman"/>
          <w:color w:val="auto"/>
          <w:sz w:val="28"/>
          <w:szCs w:val="28"/>
        </w:rPr>
      </w:pP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除了冰棒和冰水之外，刨冰也是相當普遍的冰品。</w:t>
      </w:r>
      <w:r w:rsidRPr="00202B8A">
        <w:rPr>
          <w:rFonts w:ascii="標楷體" w:eastAsia="標楷體" w:hAnsi="標楷體" w:cs="Times New Roman" w:hint="eastAsia"/>
          <w:color w:val="FF0000"/>
          <w:sz w:val="28"/>
          <w:szCs w:val="28"/>
        </w:rPr>
        <w:t>1</w:t>
      </w:r>
      <w:r w:rsidRPr="00202B8A">
        <w:rPr>
          <w:rFonts w:ascii="標楷體" w:eastAsia="標楷體" w:hAnsi="標楷體" w:cs="Times New Roman" w:hint="eastAsia"/>
          <w:b/>
          <w:color w:val="FF0000"/>
          <w:spacing w:val="-1"/>
          <w:sz w:val="28"/>
          <w:szCs w:val="28"/>
        </w:rPr>
        <w:t>/</w:t>
      </w: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一般都在小攤子販賣，小攤設在樹蔭下，或釘幾塊門板遮擋太陽。</w:t>
      </w:r>
      <w:r w:rsidRPr="00202B8A">
        <w:rPr>
          <w:rFonts w:ascii="標楷體" w:eastAsia="標楷體" w:hAnsi="標楷體" w:cs="Times New Roman" w:hint="eastAsia"/>
          <w:color w:val="FF0000"/>
          <w:sz w:val="28"/>
          <w:szCs w:val="28"/>
        </w:rPr>
        <w:t>2</w:t>
      </w:r>
      <w:r w:rsidRPr="00202B8A">
        <w:rPr>
          <w:rFonts w:ascii="標楷體" w:eastAsia="標楷體" w:hAnsi="標楷體" w:cs="Times New Roman" w:hint="eastAsia"/>
          <w:b/>
          <w:color w:val="FF0000"/>
          <w:spacing w:val="-1"/>
          <w:sz w:val="28"/>
          <w:szCs w:val="28"/>
        </w:rPr>
        <w:t>/</w:t>
      </w: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刨冰的種類繁多，主要有四果冰、粉圓冰、仙草冰、愛玉冰、米苔目，或由其中二至三種混在一起。</w:t>
      </w:r>
      <w:r w:rsidRPr="00202B8A">
        <w:rPr>
          <w:rFonts w:ascii="標楷體" w:eastAsia="標楷體" w:hAnsi="標楷體" w:cs="Times New Roman" w:hint="eastAsia"/>
          <w:color w:val="FF0000"/>
          <w:sz w:val="28"/>
          <w:szCs w:val="28"/>
        </w:rPr>
        <w:t>3</w:t>
      </w:r>
      <w:r w:rsidRPr="00202B8A">
        <w:rPr>
          <w:rFonts w:ascii="標楷體" w:eastAsia="標楷體" w:hAnsi="標楷體" w:cs="Times New Roman" w:hint="eastAsia"/>
          <w:b/>
          <w:color w:val="FF0000"/>
          <w:spacing w:val="-1"/>
          <w:sz w:val="28"/>
          <w:szCs w:val="28"/>
        </w:rPr>
        <w:t>/</w:t>
      </w: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當時的刨冰機是手搖的，看老闆從木箱中拿出一大塊晶亮的冰塊，</w:t>
      </w:r>
      <w:r w:rsidRPr="00202B8A">
        <w:rPr>
          <w:rFonts w:ascii="標楷體" w:eastAsia="標楷體" w:hAnsi="標楷體" w:cs="Times New Roman" w:hint="eastAsia"/>
          <w:color w:val="FF0000"/>
          <w:sz w:val="28"/>
          <w:szCs w:val="28"/>
        </w:rPr>
        <w:t>4</w:t>
      </w:r>
      <w:r w:rsidRPr="00202B8A">
        <w:rPr>
          <w:rFonts w:ascii="標楷體" w:eastAsia="標楷體" w:hAnsi="標楷體" w:cs="Times New Roman" w:hint="eastAsia"/>
          <w:b/>
          <w:color w:val="FF0000"/>
          <w:sz w:val="28"/>
          <w:szCs w:val="28"/>
        </w:rPr>
        <w:t>/</w:t>
      </w: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軋入刨冰機中，</w:t>
      </w:r>
      <w:r w:rsidRPr="00202B8A">
        <w:rPr>
          <w:rFonts w:ascii="標楷體" w:eastAsia="標楷體" w:hAnsi="標楷體" w:cs="Times New Roman"/>
          <w:color w:val="FF0000"/>
          <w:sz w:val="28"/>
          <w:szCs w:val="28"/>
        </w:rPr>
        <w:t>5</w:t>
      </w:r>
      <w:r w:rsidRPr="00202B8A">
        <w:rPr>
          <w:rFonts w:ascii="標楷體" w:eastAsia="標楷體" w:hAnsi="標楷體" w:cs="Times New Roman" w:hint="eastAsia"/>
          <w:b/>
          <w:color w:val="FF0000"/>
          <w:sz w:val="28"/>
          <w:szCs w:val="28"/>
        </w:rPr>
        <w:t>/</w:t>
      </w: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然後飛快地搖轉起來時，那冰屑就像雪花一般，一片一片飛落盤中，俄頃堆積成一座小冰山。</w:t>
      </w:r>
      <w:r w:rsidRPr="00202B8A">
        <w:rPr>
          <w:rFonts w:ascii="標楷體" w:eastAsia="標楷體" w:hAnsi="標楷體" w:cs="Times New Roman" w:hint="eastAsia"/>
          <w:color w:val="FF0000"/>
          <w:sz w:val="28"/>
          <w:szCs w:val="28"/>
        </w:rPr>
        <w:t>6</w:t>
      </w:r>
      <w:r w:rsidRPr="00202B8A">
        <w:rPr>
          <w:rFonts w:ascii="標楷體" w:eastAsia="標楷體" w:hAnsi="標楷體" w:cs="Times New Roman" w:hint="eastAsia"/>
          <w:b/>
          <w:color w:val="FF0000"/>
          <w:spacing w:val="-1"/>
          <w:sz w:val="28"/>
          <w:szCs w:val="28"/>
        </w:rPr>
        <w:t>/</w:t>
      </w: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老闆再淋上糖水，光看這等光景，已讓人消去大半暑氣，等端在手中，一匙一匙挖入嘴裡，</w:t>
      </w:r>
      <w:r w:rsidRPr="00202B8A">
        <w:rPr>
          <w:rFonts w:ascii="標楷體" w:eastAsia="標楷體" w:hAnsi="標楷體" w:cs="Times New Roman"/>
          <w:color w:val="FF0000"/>
          <w:sz w:val="28"/>
          <w:szCs w:val="28"/>
        </w:rPr>
        <w:t>7</w:t>
      </w:r>
      <w:r w:rsidRPr="00202B8A">
        <w:rPr>
          <w:rFonts w:ascii="標楷體" w:eastAsia="標楷體" w:hAnsi="標楷體" w:cs="Times New Roman" w:hint="eastAsia"/>
          <w:b/>
          <w:color w:val="FF0000"/>
          <w:sz w:val="28"/>
          <w:szCs w:val="28"/>
        </w:rPr>
        <w:t>/</w:t>
      </w: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冰花瞬即溶化，溶入舌尖，那種沁涼暢快的感覺，足以將豔陽溶化掉。</w:t>
      </w:r>
      <w:r w:rsidRPr="00202B8A">
        <w:rPr>
          <w:rFonts w:ascii="標楷體" w:eastAsia="標楷體" w:hAnsi="標楷體" w:cs="Times New Roman" w:hint="eastAsia"/>
          <w:color w:val="FF0000"/>
          <w:sz w:val="28"/>
          <w:szCs w:val="28"/>
        </w:rPr>
        <w:t>8</w:t>
      </w:r>
      <w:r w:rsidRPr="00202B8A">
        <w:rPr>
          <w:rFonts w:ascii="標楷體" w:eastAsia="標楷體" w:hAnsi="標楷體" w:cs="Times New Roman" w:hint="eastAsia"/>
          <w:b/>
          <w:color w:val="FF0000"/>
          <w:spacing w:val="-1"/>
          <w:sz w:val="28"/>
          <w:szCs w:val="28"/>
        </w:rPr>
        <w:t>/</w:t>
      </w:r>
    </w:p>
    <w:p w14:paraId="6DD26816" w14:textId="77777777" w:rsidR="00202B8A" w:rsidRPr="00202B8A" w:rsidRDefault="00202B8A" w:rsidP="00202B8A">
      <w:pPr>
        <w:widowControl w:val="0"/>
        <w:spacing w:line="400" w:lineRule="exact"/>
        <w:rPr>
          <w:rFonts w:ascii="華康少女文字W3" w:eastAsia="華康少女文字W3" w:hAnsi="Microsoft JhengHei Light" w:cs="Times New Roman"/>
          <w:color w:val="auto"/>
          <w:sz w:val="24"/>
          <w:szCs w:val="24"/>
        </w:rPr>
      </w:pPr>
      <w:r w:rsidRPr="00202B8A">
        <w:rPr>
          <w:rFonts w:ascii="Calibri" w:eastAsia="新細明體" w:hAnsi="Calibri" w:cs="Times New Roman" w:hint="eastAsia"/>
          <w:color w:val="auto"/>
          <w:sz w:val="28"/>
          <w:szCs w:val="28"/>
        </w:rPr>
        <w:t>1.</w:t>
      </w:r>
      <w:r w:rsidRPr="00202B8A">
        <w:rPr>
          <w:rFonts w:ascii="標楷體" w:eastAsia="標楷體" w:hAnsi="標楷體" w:cs="Times New Roman" w:hint="eastAsia"/>
          <w:color w:val="auto"/>
          <w:sz w:val="28"/>
          <w:szCs w:val="28"/>
        </w:rPr>
        <w:t>試就下列圖繪排序第4句至第8句，並摘要句義。</w:t>
      </w:r>
      <w:r w:rsidRPr="00202B8A">
        <w:rPr>
          <w:rFonts w:ascii="華康少女文字W3" w:eastAsia="華康少女文字W3" w:hAnsi="Microsoft JhengHei Light" w:cs="Times New Roman" w:hint="eastAsia"/>
          <w:color w:val="auto"/>
          <w:sz w:val="24"/>
          <w:szCs w:val="24"/>
        </w:rPr>
        <w:t>(105</w:t>
      </w:r>
      <w:r w:rsidR="008C0B62">
        <w:rPr>
          <w:rFonts w:ascii="華康少女文字W3" w:eastAsia="華康少女文字W3" w:hAnsi="Microsoft JhengHei Light" w:cs="Times New Roman" w:hint="eastAsia"/>
          <w:color w:val="auto"/>
          <w:sz w:val="24"/>
          <w:szCs w:val="24"/>
        </w:rPr>
        <w:t>年</w:t>
      </w:r>
      <w:r w:rsidRPr="00202B8A">
        <w:rPr>
          <w:rFonts w:ascii="華康少女文字W3" w:eastAsia="華康少女文字W3" w:hAnsi="Microsoft JhengHei Light" w:cs="Times New Roman" w:hint="eastAsia"/>
          <w:color w:val="auto"/>
          <w:sz w:val="24"/>
          <w:szCs w:val="24"/>
        </w:rPr>
        <w:t>慈濟大學師資生提供)</w:t>
      </w:r>
    </w:p>
    <w:tbl>
      <w:tblPr>
        <w:tblStyle w:val="60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2"/>
        <w:gridCol w:w="1992"/>
      </w:tblGrid>
      <w:tr w:rsidR="00202B8A" w:rsidRPr="00202B8A" w14:paraId="7458C350" w14:textId="77777777" w:rsidTr="00202B8A">
        <w:trPr>
          <w:trHeight w:val="1943"/>
        </w:trPr>
        <w:tc>
          <w:tcPr>
            <w:tcW w:w="1992" w:type="dxa"/>
          </w:tcPr>
          <w:p w14:paraId="3BF0006A" w14:textId="77777777" w:rsidR="00202B8A" w:rsidRPr="00202B8A" w:rsidRDefault="00202B8A" w:rsidP="00202B8A">
            <w:pPr>
              <w:spacing w:line="400" w:lineRule="exact"/>
              <w:ind w:right="280"/>
              <w:rPr>
                <w:rFonts w:ascii="Calibri" w:eastAsia="新細明體" w:hAnsi="Calibri" w:cs="Times New Roman"/>
                <w:sz w:val="16"/>
                <w:szCs w:val="16"/>
                <w:lang w:eastAsia="zh-TW"/>
              </w:rPr>
            </w:pPr>
            <w:r w:rsidRPr="00202B8A">
              <w:rPr>
                <w:rFonts w:ascii="Calibri" w:eastAsia="新細明體" w:hAnsi="Calibri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0560" behindDoc="0" locked="0" layoutInCell="1" allowOverlap="1" wp14:anchorId="056339ED" wp14:editId="4AB1FF61">
                  <wp:simplePos x="0" y="0"/>
                  <wp:positionH relativeFrom="column">
                    <wp:posOffset>-61494</wp:posOffset>
                  </wp:positionH>
                  <wp:positionV relativeFrom="paragraph">
                    <wp:posOffset>14808</wp:posOffset>
                  </wp:positionV>
                  <wp:extent cx="1228953" cy="1203980"/>
                  <wp:effectExtent l="0" t="0" r="9525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_734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7" r="18488"/>
                          <a:stretch/>
                        </pic:blipFill>
                        <pic:spPr bwMode="auto">
                          <a:xfrm>
                            <a:off x="0" y="0"/>
                            <a:ext cx="1240515" cy="1215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2" w:type="dxa"/>
          </w:tcPr>
          <w:p w14:paraId="014CB60F" w14:textId="77777777" w:rsidR="00202B8A" w:rsidRPr="00202B8A" w:rsidRDefault="00202B8A" w:rsidP="00202B8A">
            <w:pPr>
              <w:spacing w:line="400" w:lineRule="exact"/>
              <w:ind w:right="280"/>
              <w:rPr>
                <w:rFonts w:ascii="Calibri" w:eastAsia="新細明體" w:hAnsi="Calibri" w:cs="Times New Roman"/>
                <w:sz w:val="16"/>
                <w:szCs w:val="16"/>
                <w:lang w:eastAsia="zh-TW"/>
              </w:rPr>
            </w:pPr>
            <w:r w:rsidRPr="00202B8A">
              <w:rPr>
                <w:rFonts w:ascii="Calibri" w:eastAsia="新細明體" w:hAnsi="Calibri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1584" behindDoc="0" locked="0" layoutInCell="1" allowOverlap="1" wp14:anchorId="299F149D" wp14:editId="56E6A5D9">
                  <wp:simplePos x="0" y="0"/>
                  <wp:positionH relativeFrom="column">
                    <wp:posOffset>-68199</wp:posOffset>
                  </wp:positionH>
                  <wp:positionV relativeFrom="paragraph">
                    <wp:posOffset>7493</wp:posOffset>
                  </wp:positionV>
                  <wp:extent cx="1250899" cy="1224622"/>
                  <wp:effectExtent l="0" t="0" r="6985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SC_7345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5" r="21614"/>
                          <a:stretch/>
                        </pic:blipFill>
                        <pic:spPr bwMode="auto">
                          <a:xfrm>
                            <a:off x="0" y="0"/>
                            <a:ext cx="1263577" cy="1237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2" w:type="dxa"/>
          </w:tcPr>
          <w:p w14:paraId="76F0FEDD" w14:textId="77777777" w:rsidR="00202B8A" w:rsidRPr="00202B8A" w:rsidRDefault="00202B8A" w:rsidP="00202B8A">
            <w:pPr>
              <w:spacing w:line="400" w:lineRule="exact"/>
              <w:ind w:right="280"/>
              <w:rPr>
                <w:rFonts w:ascii="Calibri" w:eastAsia="新細明體" w:hAnsi="Calibri" w:cs="Times New Roman"/>
                <w:sz w:val="16"/>
                <w:szCs w:val="16"/>
                <w:lang w:eastAsia="zh-TW"/>
              </w:rPr>
            </w:pPr>
            <w:r w:rsidRPr="00202B8A">
              <w:rPr>
                <w:rFonts w:ascii="Calibri" w:eastAsia="新細明體" w:hAnsi="Calibri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2608" behindDoc="0" locked="0" layoutInCell="1" allowOverlap="1" wp14:anchorId="6975555D" wp14:editId="5558C154">
                  <wp:simplePos x="0" y="0"/>
                  <wp:positionH relativeFrom="column">
                    <wp:posOffset>-23800</wp:posOffset>
                  </wp:positionH>
                  <wp:positionV relativeFrom="paragraph">
                    <wp:posOffset>6985</wp:posOffset>
                  </wp:positionV>
                  <wp:extent cx="1192277" cy="1223645"/>
                  <wp:effectExtent l="0" t="0" r="8255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SC_7342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06" r="22187"/>
                          <a:stretch/>
                        </pic:blipFill>
                        <pic:spPr bwMode="auto">
                          <a:xfrm>
                            <a:off x="0" y="0"/>
                            <a:ext cx="1192277" cy="122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2" w:type="dxa"/>
          </w:tcPr>
          <w:p w14:paraId="166E64F1" w14:textId="77777777" w:rsidR="00202B8A" w:rsidRPr="00202B8A" w:rsidRDefault="00202B8A" w:rsidP="00202B8A">
            <w:pPr>
              <w:spacing w:line="400" w:lineRule="exact"/>
              <w:ind w:right="280"/>
              <w:rPr>
                <w:rFonts w:ascii="Calibri" w:eastAsia="新細明體" w:hAnsi="Calibri" w:cs="Times New Roman"/>
                <w:sz w:val="16"/>
                <w:szCs w:val="16"/>
                <w:lang w:eastAsia="zh-TW"/>
              </w:rPr>
            </w:pPr>
            <w:r w:rsidRPr="00202B8A">
              <w:rPr>
                <w:rFonts w:ascii="Calibri" w:eastAsia="新細明體" w:hAnsi="Calibri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5680" behindDoc="0" locked="0" layoutInCell="1" allowOverlap="1" wp14:anchorId="48FD869C" wp14:editId="4121F95F">
                  <wp:simplePos x="0" y="0"/>
                  <wp:positionH relativeFrom="column">
                    <wp:posOffset>-59665</wp:posOffset>
                  </wp:positionH>
                  <wp:positionV relativeFrom="paragraph">
                    <wp:posOffset>22123</wp:posOffset>
                  </wp:positionV>
                  <wp:extent cx="1232535" cy="1199202"/>
                  <wp:effectExtent l="0" t="0" r="5715" b="127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SC_734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6" r="19616"/>
                          <a:stretch/>
                        </pic:blipFill>
                        <pic:spPr bwMode="auto">
                          <a:xfrm>
                            <a:off x="0" y="0"/>
                            <a:ext cx="1236430" cy="1202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2" w:type="dxa"/>
          </w:tcPr>
          <w:p w14:paraId="24232BEC" w14:textId="77777777" w:rsidR="00202B8A" w:rsidRPr="00202B8A" w:rsidRDefault="00202B8A" w:rsidP="00202B8A">
            <w:pPr>
              <w:spacing w:line="400" w:lineRule="exact"/>
              <w:ind w:right="280"/>
              <w:rPr>
                <w:rFonts w:ascii="Calibri" w:eastAsia="新細明體" w:hAnsi="Calibri" w:cs="Times New Roman"/>
                <w:sz w:val="16"/>
                <w:szCs w:val="16"/>
                <w:lang w:eastAsia="zh-TW"/>
              </w:rPr>
            </w:pPr>
            <w:r w:rsidRPr="00202B8A">
              <w:rPr>
                <w:rFonts w:ascii="Calibri" w:eastAsia="新細明體" w:hAnsi="Calibri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6704" behindDoc="0" locked="0" layoutInCell="1" allowOverlap="1" wp14:anchorId="4F687E2A" wp14:editId="76BCE420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-11734</wp:posOffset>
                  </wp:positionV>
                  <wp:extent cx="1214120" cy="1242695"/>
                  <wp:effectExtent l="0" t="0" r="5080" b="0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_734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4" t="-3850" r="22530" b="3850"/>
                          <a:stretch/>
                        </pic:blipFill>
                        <pic:spPr bwMode="auto">
                          <a:xfrm>
                            <a:off x="0" y="0"/>
                            <a:ext cx="1214120" cy="1242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0B62" w:rsidRPr="00202B8A" w14:paraId="4C053C25" w14:textId="77777777" w:rsidTr="008C0B62">
        <w:trPr>
          <w:trHeight w:val="375"/>
        </w:trPr>
        <w:tc>
          <w:tcPr>
            <w:tcW w:w="1992" w:type="dxa"/>
          </w:tcPr>
          <w:p w14:paraId="0C49D850" w14:textId="77777777" w:rsidR="008C0B62" w:rsidRPr="00202B8A" w:rsidRDefault="008C0B62" w:rsidP="00202B8A">
            <w:pPr>
              <w:spacing w:line="400" w:lineRule="exact"/>
              <w:ind w:right="280"/>
              <w:rPr>
                <w:rFonts w:ascii="Calibri" w:eastAsia="新細明體" w:hAnsi="Calibri" w:cs="Times New Roman"/>
                <w:noProof/>
                <w:sz w:val="16"/>
                <w:szCs w:val="16"/>
                <w:lang w:eastAsia="zh-TW"/>
              </w:rPr>
            </w:pPr>
          </w:p>
        </w:tc>
        <w:tc>
          <w:tcPr>
            <w:tcW w:w="1992" w:type="dxa"/>
          </w:tcPr>
          <w:p w14:paraId="07FC3F78" w14:textId="77777777" w:rsidR="008C0B62" w:rsidRPr="00202B8A" w:rsidRDefault="008C0B62" w:rsidP="00202B8A">
            <w:pPr>
              <w:spacing w:line="400" w:lineRule="exact"/>
              <w:ind w:right="280"/>
              <w:rPr>
                <w:rFonts w:ascii="Calibri" w:eastAsia="新細明體" w:hAnsi="Calibri" w:cs="Times New Roman"/>
                <w:noProof/>
                <w:sz w:val="16"/>
                <w:szCs w:val="16"/>
                <w:lang w:eastAsia="zh-TW"/>
              </w:rPr>
            </w:pPr>
          </w:p>
        </w:tc>
        <w:tc>
          <w:tcPr>
            <w:tcW w:w="1992" w:type="dxa"/>
          </w:tcPr>
          <w:p w14:paraId="731BA03A" w14:textId="77777777" w:rsidR="008C0B62" w:rsidRPr="00202B8A" w:rsidRDefault="008C0B62" w:rsidP="00202B8A">
            <w:pPr>
              <w:spacing w:line="400" w:lineRule="exact"/>
              <w:ind w:right="280"/>
              <w:rPr>
                <w:rFonts w:ascii="Calibri" w:eastAsia="新細明體" w:hAnsi="Calibri" w:cs="Times New Roman"/>
                <w:noProof/>
                <w:sz w:val="16"/>
                <w:szCs w:val="16"/>
                <w:lang w:eastAsia="zh-TW"/>
              </w:rPr>
            </w:pPr>
          </w:p>
        </w:tc>
        <w:tc>
          <w:tcPr>
            <w:tcW w:w="1992" w:type="dxa"/>
          </w:tcPr>
          <w:p w14:paraId="05DED5C6" w14:textId="77777777" w:rsidR="008C0B62" w:rsidRPr="00202B8A" w:rsidRDefault="008C0B62" w:rsidP="00202B8A">
            <w:pPr>
              <w:spacing w:line="400" w:lineRule="exact"/>
              <w:ind w:right="280"/>
              <w:rPr>
                <w:rFonts w:ascii="Calibri" w:eastAsia="新細明體" w:hAnsi="Calibri" w:cs="Times New Roman"/>
                <w:noProof/>
                <w:sz w:val="16"/>
                <w:szCs w:val="16"/>
                <w:lang w:eastAsia="zh-TW"/>
              </w:rPr>
            </w:pPr>
          </w:p>
        </w:tc>
        <w:tc>
          <w:tcPr>
            <w:tcW w:w="1992" w:type="dxa"/>
          </w:tcPr>
          <w:p w14:paraId="50BBB46B" w14:textId="77777777" w:rsidR="008C0B62" w:rsidRPr="00202B8A" w:rsidRDefault="008C0B62" w:rsidP="00202B8A">
            <w:pPr>
              <w:spacing w:line="400" w:lineRule="exact"/>
              <w:ind w:right="280"/>
              <w:rPr>
                <w:rFonts w:ascii="Calibri" w:eastAsia="新細明體" w:hAnsi="Calibri" w:cs="Times New Roman"/>
                <w:noProof/>
                <w:sz w:val="16"/>
                <w:szCs w:val="16"/>
                <w:lang w:eastAsia="zh-TW"/>
              </w:rPr>
            </w:pPr>
          </w:p>
        </w:tc>
      </w:tr>
    </w:tbl>
    <w:p w14:paraId="7FE13805" w14:textId="77777777" w:rsidR="00B8762D" w:rsidRPr="00B8762D" w:rsidRDefault="00B8762D" w:rsidP="006B0785">
      <w:pPr>
        <w:widowControl w:val="0"/>
        <w:spacing w:beforeLines="50" w:before="120" w:afterLines="50" w:after="120" w:line="440" w:lineRule="exact"/>
        <w:ind w:right="697"/>
        <w:outlineLvl w:val="2"/>
        <w:rPr>
          <w:rFonts w:ascii="微軟正黑體" w:eastAsia="微軟正黑體" w:hAnsi="微軟正黑體" w:cs="Times New Roman"/>
          <w:color w:val="auto"/>
          <w:sz w:val="36"/>
          <w:szCs w:val="36"/>
          <w:u w:val="single"/>
        </w:rPr>
      </w:pPr>
      <w:r>
        <w:rPr>
          <w:rFonts w:ascii="微軟正黑體" w:eastAsia="微軟正黑體" w:hAnsi="微軟正黑體" w:cs="Times New Roman"/>
          <w:color w:val="auto"/>
          <w:sz w:val="36"/>
          <w:szCs w:val="36"/>
          <w:u w:val="single"/>
        </w:rPr>
        <w:t xml:space="preserve"> </w:t>
      </w:r>
    </w:p>
    <w:sectPr w:rsidR="00B8762D" w:rsidRPr="00B8762D" w:rsidSect="003F3E5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964" w:right="851" w:bottom="964" w:left="851" w:header="720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4FABB" w14:textId="77777777" w:rsidR="003D42C7" w:rsidRDefault="003D42C7" w:rsidP="00355C0C">
      <w:pPr>
        <w:spacing w:line="240" w:lineRule="auto"/>
      </w:pPr>
      <w:r>
        <w:separator/>
      </w:r>
    </w:p>
  </w:endnote>
  <w:endnote w:type="continuationSeparator" w:id="0">
    <w:p w14:paraId="44E737AB" w14:textId="77777777" w:rsidR="003D42C7" w:rsidRDefault="003D42C7" w:rsidP="00355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華康少女文字W3">
    <w:altName w:val="細明體"/>
    <w:charset w:val="88"/>
    <w:family w:val="decorative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D4D87" w14:textId="77777777" w:rsidR="000A499F" w:rsidRDefault="000A499F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2239941"/>
      <w:docPartObj>
        <w:docPartGallery w:val="Page Numbers (Bottom of Page)"/>
        <w:docPartUnique/>
      </w:docPartObj>
    </w:sdtPr>
    <w:sdtEndPr/>
    <w:sdtContent>
      <w:p w14:paraId="3370BADE" w14:textId="356AC59E" w:rsidR="000A499F" w:rsidRDefault="000A499F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C3C4638" w14:textId="77777777" w:rsidR="00565D24" w:rsidRDefault="00565D24">
    <w:pPr>
      <w:pStyle w:val="af4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2B469" w14:textId="77777777" w:rsidR="000A499F" w:rsidRDefault="000A499F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D3782" w14:textId="77777777" w:rsidR="003D42C7" w:rsidRDefault="003D42C7" w:rsidP="00355C0C">
      <w:pPr>
        <w:spacing w:line="240" w:lineRule="auto"/>
      </w:pPr>
      <w:r>
        <w:separator/>
      </w:r>
    </w:p>
  </w:footnote>
  <w:footnote w:type="continuationSeparator" w:id="0">
    <w:p w14:paraId="3B29BC89" w14:textId="77777777" w:rsidR="003D42C7" w:rsidRDefault="003D42C7" w:rsidP="00355C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F825" w14:textId="77777777" w:rsidR="000A499F" w:rsidRDefault="000A499F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9EDF4" w14:textId="77777777" w:rsidR="000A499F" w:rsidRDefault="000A499F">
    <w:pPr>
      <w:pStyle w:val="af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C7DC" w14:textId="77777777" w:rsidR="00565D24" w:rsidRDefault="00565D24">
    <w:pPr>
      <w:pStyle w:val="af0"/>
    </w:pPr>
    <w:r>
      <w:rPr>
        <w:rFonts w:hint="eastAsia"/>
      </w:rPr>
      <w:t>105</w:t>
    </w:r>
    <w:r>
      <w:rPr>
        <w:rFonts w:hint="eastAsia"/>
      </w:rPr>
      <w:t>年會考國文試題分析</w:t>
    </w:r>
    <w:r>
      <w:rPr>
        <w:rFonts w:hint="eastAsia"/>
      </w:rPr>
      <w:t xml:space="preserve">   </w:t>
    </w:r>
    <w:r>
      <w:t>106.2.24.</w:t>
    </w:r>
    <w:r>
      <w:rPr>
        <w:rFonts w:hint="eastAsia"/>
      </w:rPr>
      <w:t>許文姿老師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84AD8"/>
    <w:multiLevelType w:val="hybridMultilevel"/>
    <w:tmpl w:val="665C2FD4"/>
    <w:lvl w:ilvl="0" w:tplc="213AEF42">
      <w:start w:val="2"/>
      <w:numFmt w:val="decimalEnclosedFullstop"/>
      <w:lvlText w:val="%1"/>
      <w:lvlJc w:val="left"/>
      <w:pPr>
        <w:ind w:left="360" w:hanging="360"/>
      </w:pPr>
      <w:rPr>
        <w:rFonts w:ascii="MS Mincho" w:eastAsia="MS Mincho" w:hAnsi="MS Mincho" w:cs="MS Mincho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A35FDE"/>
    <w:multiLevelType w:val="multilevel"/>
    <w:tmpl w:val="0C7A1BC8"/>
    <w:lvl w:ilvl="0">
      <w:start w:val="1"/>
      <w:numFmt w:val="decimal"/>
      <w:lvlText w:val="%1."/>
      <w:lvlJc w:val="left"/>
      <w:pPr>
        <w:ind w:left="360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abstractNum w:abstractNumId="2" w15:restartNumberingAfterBreak="0">
    <w:nsid w:val="16CF3D58"/>
    <w:multiLevelType w:val="hybridMultilevel"/>
    <w:tmpl w:val="92E2598C"/>
    <w:lvl w:ilvl="0" w:tplc="A658E76A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AA7912"/>
    <w:multiLevelType w:val="hybridMultilevel"/>
    <w:tmpl w:val="336C3954"/>
    <w:lvl w:ilvl="0" w:tplc="CEE4BDF6">
      <w:start w:val="2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81039FF"/>
    <w:multiLevelType w:val="hybridMultilevel"/>
    <w:tmpl w:val="EE3E6D16"/>
    <w:lvl w:ilvl="0" w:tplc="1A8E1C3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0247E7"/>
    <w:multiLevelType w:val="hybridMultilevel"/>
    <w:tmpl w:val="378A1EA8"/>
    <w:lvl w:ilvl="0" w:tplc="D7CE9F64">
      <w:start w:val="3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B408E5"/>
    <w:multiLevelType w:val="hybridMultilevel"/>
    <w:tmpl w:val="FE189C8A"/>
    <w:lvl w:ilvl="0" w:tplc="DF94AEBC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82A44CB"/>
    <w:multiLevelType w:val="hybridMultilevel"/>
    <w:tmpl w:val="B0842608"/>
    <w:lvl w:ilvl="0" w:tplc="68A29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FE45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5AA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0A3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431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747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7A9E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9EC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0C8D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E1F50D1"/>
    <w:multiLevelType w:val="hybridMultilevel"/>
    <w:tmpl w:val="3A46DFEC"/>
    <w:lvl w:ilvl="0" w:tplc="6F4ACD9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537CD9"/>
    <w:multiLevelType w:val="hybridMultilevel"/>
    <w:tmpl w:val="3760A552"/>
    <w:lvl w:ilvl="0" w:tplc="67AEEAB2">
      <w:start w:val="2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73439B9"/>
    <w:multiLevelType w:val="hybridMultilevel"/>
    <w:tmpl w:val="012421AC"/>
    <w:lvl w:ilvl="0" w:tplc="9DFAEB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A746BA3"/>
    <w:multiLevelType w:val="hybridMultilevel"/>
    <w:tmpl w:val="583EB194"/>
    <w:lvl w:ilvl="0" w:tplc="4F365264">
      <w:start w:val="2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9B62E0C"/>
    <w:multiLevelType w:val="multilevel"/>
    <w:tmpl w:val="94A87634"/>
    <w:lvl w:ilvl="0">
      <w:start w:val="1"/>
      <w:numFmt w:val="decimal"/>
      <w:lvlText w:val="%1、"/>
      <w:lvlJc w:val="left"/>
      <w:pPr>
        <w:ind w:left="720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abstractNum w:abstractNumId="13" w15:restartNumberingAfterBreak="0">
    <w:nsid w:val="6BA7233D"/>
    <w:multiLevelType w:val="hybridMultilevel"/>
    <w:tmpl w:val="C0E0D6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11"/>
  </w:num>
  <w:num w:numId="5">
    <w:abstractNumId w:val="3"/>
  </w:num>
  <w:num w:numId="6">
    <w:abstractNumId w:val="4"/>
  </w:num>
  <w:num w:numId="7">
    <w:abstractNumId w:val="5"/>
  </w:num>
  <w:num w:numId="8">
    <w:abstractNumId w:val="2"/>
  </w:num>
  <w:num w:numId="9">
    <w:abstractNumId w:val="0"/>
  </w:num>
  <w:num w:numId="10">
    <w:abstractNumId w:val="10"/>
  </w:num>
  <w:num w:numId="11">
    <w:abstractNumId w:val="8"/>
  </w:num>
  <w:num w:numId="12">
    <w:abstractNumId w:val="6"/>
  </w:num>
  <w:num w:numId="13">
    <w:abstractNumId w:val="7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displayBackgroundShape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B21"/>
    <w:rsid w:val="0000102A"/>
    <w:rsid w:val="00002328"/>
    <w:rsid w:val="00015C91"/>
    <w:rsid w:val="00016435"/>
    <w:rsid w:val="00020221"/>
    <w:rsid w:val="00041699"/>
    <w:rsid w:val="00067B51"/>
    <w:rsid w:val="00092D4D"/>
    <w:rsid w:val="000A499F"/>
    <w:rsid w:val="000B0278"/>
    <w:rsid w:val="000C1DA9"/>
    <w:rsid w:val="000D1B19"/>
    <w:rsid w:val="000D55F8"/>
    <w:rsid w:val="00117421"/>
    <w:rsid w:val="00123281"/>
    <w:rsid w:val="00127B21"/>
    <w:rsid w:val="00131640"/>
    <w:rsid w:val="001332EB"/>
    <w:rsid w:val="001467BA"/>
    <w:rsid w:val="0015266E"/>
    <w:rsid w:val="001713C7"/>
    <w:rsid w:val="001807CB"/>
    <w:rsid w:val="00190FE7"/>
    <w:rsid w:val="00193B3D"/>
    <w:rsid w:val="00195947"/>
    <w:rsid w:val="001A0F5B"/>
    <w:rsid w:val="001A1E7C"/>
    <w:rsid w:val="001C2A18"/>
    <w:rsid w:val="001E329E"/>
    <w:rsid w:val="001F04C7"/>
    <w:rsid w:val="00202B8A"/>
    <w:rsid w:val="00213EB3"/>
    <w:rsid w:val="002235EF"/>
    <w:rsid w:val="00232DF8"/>
    <w:rsid w:val="0026106D"/>
    <w:rsid w:val="002650ED"/>
    <w:rsid w:val="00270E0B"/>
    <w:rsid w:val="00272DA6"/>
    <w:rsid w:val="002A1966"/>
    <w:rsid w:val="002A72CB"/>
    <w:rsid w:val="002B3194"/>
    <w:rsid w:val="002F60C0"/>
    <w:rsid w:val="00307F8C"/>
    <w:rsid w:val="00316E20"/>
    <w:rsid w:val="00337959"/>
    <w:rsid w:val="003425AC"/>
    <w:rsid w:val="003466A0"/>
    <w:rsid w:val="00350D13"/>
    <w:rsid w:val="00351D77"/>
    <w:rsid w:val="003544FE"/>
    <w:rsid w:val="00355C0C"/>
    <w:rsid w:val="00360C3F"/>
    <w:rsid w:val="0037406B"/>
    <w:rsid w:val="00381943"/>
    <w:rsid w:val="00381B44"/>
    <w:rsid w:val="003A3B7D"/>
    <w:rsid w:val="003A5792"/>
    <w:rsid w:val="003B1CC3"/>
    <w:rsid w:val="003C0D7B"/>
    <w:rsid w:val="003C5C95"/>
    <w:rsid w:val="003D03A8"/>
    <w:rsid w:val="003D42C7"/>
    <w:rsid w:val="003D55CB"/>
    <w:rsid w:val="003D69E6"/>
    <w:rsid w:val="003E7FD9"/>
    <w:rsid w:val="003F1BCE"/>
    <w:rsid w:val="003F3E51"/>
    <w:rsid w:val="003F7050"/>
    <w:rsid w:val="00420B8D"/>
    <w:rsid w:val="00424A0E"/>
    <w:rsid w:val="00424F64"/>
    <w:rsid w:val="004266F6"/>
    <w:rsid w:val="0042730F"/>
    <w:rsid w:val="00430F3B"/>
    <w:rsid w:val="0043579C"/>
    <w:rsid w:val="00444846"/>
    <w:rsid w:val="00444D6E"/>
    <w:rsid w:val="00451925"/>
    <w:rsid w:val="00452D12"/>
    <w:rsid w:val="00475335"/>
    <w:rsid w:val="00491DD5"/>
    <w:rsid w:val="004D44AB"/>
    <w:rsid w:val="00502827"/>
    <w:rsid w:val="00512A67"/>
    <w:rsid w:val="00512FEC"/>
    <w:rsid w:val="00530B8A"/>
    <w:rsid w:val="005356E2"/>
    <w:rsid w:val="00565D24"/>
    <w:rsid w:val="005756B2"/>
    <w:rsid w:val="00581FA2"/>
    <w:rsid w:val="00582E20"/>
    <w:rsid w:val="005A0726"/>
    <w:rsid w:val="005B1909"/>
    <w:rsid w:val="005B7DFD"/>
    <w:rsid w:val="005E7617"/>
    <w:rsid w:val="005F44F2"/>
    <w:rsid w:val="005F759E"/>
    <w:rsid w:val="00606084"/>
    <w:rsid w:val="00624510"/>
    <w:rsid w:val="00656030"/>
    <w:rsid w:val="00674272"/>
    <w:rsid w:val="006B03CB"/>
    <w:rsid w:val="006B0785"/>
    <w:rsid w:val="006C69E2"/>
    <w:rsid w:val="006C7022"/>
    <w:rsid w:val="006D2CDD"/>
    <w:rsid w:val="006F0F1F"/>
    <w:rsid w:val="006F2647"/>
    <w:rsid w:val="006F5433"/>
    <w:rsid w:val="00703584"/>
    <w:rsid w:val="00710516"/>
    <w:rsid w:val="00722D0E"/>
    <w:rsid w:val="00723CF6"/>
    <w:rsid w:val="00734956"/>
    <w:rsid w:val="0073737C"/>
    <w:rsid w:val="00762395"/>
    <w:rsid w:val="007660AE"/>
    <w:rsid w:val="0077133B"/>
    <w:rsid w:val="007719EF"/>
    <w:rsid w:val="00772539"/>
    <w:rsid w:val="00772D22"/>
    <w:rsid w:val="00777F29"/>
    <w:rsid w:val="00786099"/>
    <w:rsid w:val="007B4A7D"/>
    <w:rsid w:val="007E0D09"/>
    <w:rsid w:val="007E5659"/>
    <w:rsid w:val="0081052A"/>
    <w:rsid w:val="00820DA3"/>
    <w:rsid w:val="008425BA"/>
    <w:rsid w:val="00866732"/>
    <w:rsid w:val="00867C21"/>
    <w:rsid w:val="00875C1B"/>
    <w:rsid w:val="00880ACB"/>
    <w:rsid w:val="0088266E"/>
    <w:rsid w:val="00884523"/>
    <w:rsid w:val="0089032C"/>
    <w:rsid w:val="008909DC"/>
    <w:rsid w:val="008A101B"/>
    <w:rsid w:val="008C0B62"/>
    <w:rsid w:val="008C35CE"/>
    <w:rsid w:val="008D4748"/>
    <w:rsid w:val="008D5341"/>
    <w:rsid w:val="008E00F0"/>
    <w:rsid w:val="009038C8"/>
    <w:rsid w:val="00904A69"/>
    <w:rsid w:val="0091270E"/>
    <w:rsid w:val="009378C6"/>
    <w:rsid w:val="0095165E"/>
    <w:rsid w:val="0095652B"/>
    <w:rsid w:val="00964CF7"/>
    <w:rsid w:val="009651C0"/>
    <w:rsid w:val="009724F0"/>
    <w:rsid w:val="009756F0"/>
    <w:rsid w:val="0097799E"/>
    <w:rsid w:val="009831D7"/>
    <w:rsid w:val="009A21E7"/>
    <w:rsid w:val="009B1DD0"/>
    <w:rsid w:val="009B1FEA"/>
    <w:rsid w:val="009C14D5"/>
    <w:rsid w:val="009C4C08"/>
    <w:rsid w:val="009C6478"/>
    <w:rsid w:val="009D2410"/>
    <w:rsid w:val="009E2471"/>
    <w:rsid w:val="009F5117"/>
    <w:rsid w:val="009F56E5"/>
    <w:rsid w:val="00A02EDE"/>
    <w:rsid w:val="00A04290"/>
    <w:rsid w:val="00A3059B"/>
    <w:rsid w:val="00A3465D"/>
    <w:rsid w:val="00A366DD"/>
    <w:rsid w:val="00A70154"/>
    <w:rsid w:val="00A8260D"/>
    <w:rsid w:val="00A95596"/>
    <w:rsid w:val="00AB2885"/>
    <w:rsid w:val="00AE1CB6"/>
    <w:rsid w:val="00B04E43"/>
    <w:rsid w:val="00B23DCC"/>
    <w:rsid w:val="00B259D0"/>
    <w:rsid w:val="00B35D74"/>
    <w:rsid w:val="00B510A6"/>
    <w:rsid w:val="00B55537"/>
    <w:rsid w:val="00B57D7C"/>
    <w:rsid w:val="00B60A30"/>
    <w:rsid w:val="00B656D5"/>
    <w:rsid w:val="00B65954"/>
    <w:rsid w:val="00B73584"/>
    <w:rsid w:val="00B742DE"/>
    <w:rsid w:val="00B8762D"/>
    <w:rsid w:val="00B97FD4"/>
    <w:rsid w:val="00BB179E"/>
    <w:rsid w:val="00BD243A"/>
    <w:rsid w:val="00BD35AA"/>
    <w:rsid w:val="00BE57EB"/>
    <w:rsid w:val="00C07315"/>
    <w:rsid w:val="00C104E5"/>
    <w:rsid w:val="00C14621"/>
    <w:rsid w:val="00C200B5"/>
    <w:rsid w:val="00C31142"/>
    <w:rsid w:val="00C80334"/>
    <w:rsid w:val="00CB24B7"/>
    <w:rsid w:val="00CB4577"/>
    <w:rsid w:val="00CE6C69"/>
    <w:rsid w:val="00CF7A60"/>
    <w:rsid w:val="00D06533"/>
    <w:rsid w:val="00D25278"/>
    <w:rsid w:val="00D370DE"/>
    <w:rsid w:val="00D50ED1"/>
    <w:rsid w:val="00D530DF"/>
    <w:rsid w:val="00D55903"/>
    <w:rsid w:val="00D56775"/>
    <w:rsid w:val="00D605D9"/>
    <w:rsid w:val="00D63D48"/>
    <w:rsid w:val="00D727C7"/>
    <w:rsid w:val="00D866E0"/>
    <w:rsid w:val="00D86F0C"/>
    <w:rsid w:val="00D95718"/>
    <w:rsid w:val="00D95D4A"/>
    <w:rsid w:val="00DB4192"/>
    <w:rsid w:val="00DB76C1"/>
    <w:rsid w:val="00DC38A7"/>
    <w:rsid w:val="00DC4FC1"/>
    <w:rsid w:val="00DD55DD"/>
    <w:rsid w:val="00E03BFE"/>
    <w:rsid w:val="00E113FE"/>
    <w:rsid w:val="00E11670"/>
    <w:rsid w:val="00E31BBE"/>
    <w:rsid w:val="00E33991"/>
    <w:rsid w:val="00E503F7"/>
    <w:rsid w:val="00E72184"/>
    <w:rsid w:val="00E80F66"/>
    <w:rsid w:val="00E8756A"/>
    <w:rsid w:val="00E96E35"/>
    <w:rsid w:val="00EA2C3B"/>
    <w:rsid w:val="00ED62FD"/>
    <w:rsid w:val="00EF18D7"/>
    <w:rsid w:val="00F01C87"/>
    <w:rsid w:val="00F0236A"/>
    <w:rsid w:val="00F108CE"/>
    <w:rsid w:val="00F11D17"/>
    <w:rsid w:val="00F16245"/>
    <w:rsid w:val="00F44763"/>
    <w:rsid w:val="00F7738D"/>
    <w:rsid w:val="00F97190"/>
    <w:rsid w:val="00FB2248"/>
    <w:rsid w:val="00FB2291"/>
    <w:rsid w:val="00FC6DB1"/>
    <w:rsid w:val="00FD38BA"/>
    <w:rsid w:val="00FD5300"/>
    <w:rsid w:val="00FD6014"/>
    <w:rsid w:val="00FE01C9"/>
    <w:rsid w:val="00FE337A"/>
    <w:rsid w:val="00FE650B"/>
    <w:rsid w:val="00FF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193330"/>
  <w15:docId w15:val="{76A51BA4-3D6B-4B5B-AFEF-68A996A82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81943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top w:w="85" w:type="dxa"/>
        <w:left w:w="113" w:type="dxa"/>
        <w:bottom w:w="85" w:type="dxa"/>
        <w:right w:w="113" w:type="dxa"/>
      </w:tblCellMar>
    </w:tblPr>
  </w:style>
  <w:style w:type="paragraph" w:styleId="ae">
    <w:name w:val="List Paragraph"/>
    <w:basedOn w:val="a"/>
    <w:qFormat/>
    <w:rsid w:val="00A02EDE"/>
    <w:pPr>
      <w:ind w:leftChars="200" w:left="480"/>
    </w:pPr>
  </w:style>
  <w:style w:type="table" w:styleId="af">
    <w:name w:val="Table Grid"/>
    <w:basedOn w:val="a1"/>
    <w:uiPriority w:val="59"/>
    <w:rsid w:val="003F1BC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355C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355C0C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355C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355C0C"/>
    <w:rPr>
      <w:sz w:val="20"/>
      <w:szCs w:val="20"/>
    </w:rPr>
  </w:style>
  <w:style w:type="paragraph" w:styleId="af4">
    <w:name w:val="Body Text"/>
    <w:basedOn w:val="a"/>
    <w:link w:val="af5"/>
    <w:uiPriority w:val="99"/>
    <w:semiHidden/>
    <w:unhideWhenUsed/>
    <w:rsid w:val="006F5433"/>
    <w:pPr>
      <w:spacing w:after="120"/>
    </w:pPr>
  </w:style>
  <w:style w:type="character" w:customStyle="1" w:styleId="af5">
    <w:name w:val="本文 字元"/>
    <w:basedOn w:val="a0"/>
    <w:link w:val="af4"/>
    <w:uiPriority w:val="99"/>
    <w:semiHidden/>
    <w:rsid w:val="006F5433"/>
  </w:style>
  <w:style w:type="table" w:customStyle="1" w:styleId="TableNormal1">
    <w:name w:val="Table Normal1"/>
    <w:uiPriority w:val="2"/>
    <w:semiHidden/>
    <w:unhideWhenUsed/>
    <w:qFormat/>
    <w:rsid w:val="006F5433"/>
    <w:pPr>
      <w:widowControl w:val="0"/>
      <w:spacing w:line="240" w:lineRule="auto"/>
    </w:pPr>
    <w:rPr>
      <w:rFonts w:ascii="Calibri" w:hAnsi="Calibri" w:cs="Times New Roman"/>
      <w:color w:val="auto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">
    <w:name w:val="表9黑框"/>
    <w:basedOn w:val="a1"/>
    <w:uiPriority w:val="99"/>
    <w:qFormat/>
    <w:rsid w:val="006F5433"/>
    <w:pPr>
      <w:spacing w:line="240" w:lineRule="auto"/>
      <w:jc w:val="both"/>
    </w:pPr>
    <w:rPr>
      <w:rFonts w:ascii="Calibri" w:hAnsi="Calibri" w:cs="Times New Roman"/>
      <w:color w:val="auto"/>
      <w:kern w:val="2"/>
      <w:sz w:val="24"/>
      <w:szCs w:val="24"/>
    </w:rPr>
    <w:tblPr>
      <w:jc w:val="center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000000"/>
        <w:insideV w:val="single" w:sz="6" w:space="0" w:color="000000"/>
      </w:tblBorders>
    </w:tblPr>
    <w:trPr>
      <w:jc w:val="center"/>
    </w:trPr>
    <w:tcPr>
      <w:vAlign w:val="center"/>
    </w:tcPr>
    <w:tblStylePr w:type="firstRow">
      <w:pPr>
        <w:wordWrap/>
        <w:spacing w:line="0" w:lineRule="atLeast"/>
        <w:jc w:val="center"/>
      </w:pPr>
      <w:rPr>
        <w:rFonts w:ascii="Times New Roman" w:eastAsia="微軟正黑體" w:hAnsi="Times New Roman"/>
        <w:b/>
        <w:i w:val="0"/>
      </w:rPr>
    </w:tblStylePr>
    <w:tblStylePr w:type="firstCol">
      <w:pPr>
        <w:jc w:val="center"/>
      </w:pPr>
      <w:rPr>
        <w:rFonts w:ascii="Times New Roman" w:eastAsia="微軟正黑體" w:hAnsi="Times New Roman"/>
        <w:b/>
      </w:rPr>
    </w:tblStylePr>
  </w:style>
  <w:style w:type="character" w:customStyle="1" w:styleId="A50">
    <w:name w:val="A5 答案"/>
    <w:rsid w:val="00193B3D"/>
    <w:rPr>
      <w:rFonts w:hAnsi="新細明體"/>
      <w:color w:val="FF0000"/>
      <w:szCs w:val="24"/>
    </w:rPr>
  </w:style>
  <w:style w:type="table" w:customStyle="1" w:styleId="10">
    <w:name w:val="表格格線1"/>
    <w:basedOn w:val="a1"/>
    <w:next w:val="af"/>
    <w:uiPriority w:val="59"/>
    <w:rsid w:val="00C104E5"/>
    <w:pPr>
      <w:widowControl w:val="0"/>
      <w:spacing w:line="240" w:lineRule="auto"/>
    </w:pPr>
    <w:rPr>
      <w:rFonts w:ascii="Calibri" w:hAnsi="Calibri" w:cs="Times New Roman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C104E5"/>
    <w:pPr>
      <w:widowControl w:val="0"/>
      <w:spacing w:line="240" w:lineRule="auto"/>
    </w:pPr>
    <w:rPr>
      <w:rFonts w:ascii="Calibri" w:hAnsi="Calibri" w:cs="Times New Roman"/>
      <w:color w:val="auto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表格格線2"/>
    <w:basedOn w:val="a1"/>
    <w:next w:val="af"/>
    <w:uiPriority w:val="59"/>
    <w:rsid w:val="00C104E5"/>
    <w:pPr>
      <w:widowControl w:val="0"/>
      <w:spacing w:line="240" w:lineRule="auto"/>
    </w:pPr>
    <w:rPr>
      <w:rFonts w:ascii="Calibri" w:hAnsi="Calibri" w:cs="Times New Roman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表格格線4"/>
    <w:basedOn w:val="a1"/>
    <w:next w:val="af"/>
    <w:uiPriority w:val="59"/>
    <w:rsid w:val="00202B8A"/>
    <w:pPr>
      <w:widowControl w:val="0"/>
      <w:spacing w:line="240" w:lineRule="auto"/>
    </w:pPr>
    <w:rPr>
      <w:rFonts w:ascii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表格格線3"/>
    <w:basedOn w:val="a1"/>
    <w:next w:val="af"/>
    <w:uiPriority w:val="59"/>
    <w:rsid w:val="00202B8A"/>
    <w:pPr>
      <w:spacing w:line="240" w:lineRule="auto"/>
    </w:pPr>
    <w:rPr>
      <w:rFonts w:asciiTheme="minorHAnsi" w:hAnsiTheme="minorHAnsi" w:cstheme="minorBidi"/>
      <w:color w:val="auto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表格格線5"/>
    <w:basedOn w:val="a1"/>
    <w:next w:val="af"/>
    <w:uiPriority w:val="59"/>
    <w:rsid w:val="00202B8A"/>
    <w:pPr>
      <w:spacing w:line="240" w:lineRule="auto"/>
    </w:pPr>
    <w:rPr>
      <w:rFonts w:asciiTheme="minorHAnsi" w:hAnsiTheme="minorHAnsi" w:cstheme="minorBidi"/>
      <w:color w:val="auto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202B8A"/>
    <w:pPr>
      <w:widowControl w:val="0"/>
      <w:spacing w:line="240" w:lineRule="auto"/>
    </w:pPr>
    <w:rPr>
      <w:rFonts w:asciiTheme="minorHAnsi" w:hAnsiTheme="minorHAnsi" w:cstheme="minorBidi"/>
      <w:color w:val="auto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">
    <w:name w:val="表格格線51"/>
    <w:basedOn w:val="a1"/>
    <w:next w:val="af"/>
    <w:uiPriority w:val="59"/>
    <w:rsid w:val="00202B8A"/>
    <w:pPr>
      <w:widowControl w:val="0"/>
      <w:spacing w:line="240" w:lineRule="auto"/>
    </w:pPr>
    <w:rPr>
      <w:rFonts w:ascii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1"/>
    <w:basedOn w:val="a1"/>
    <w:next w:val="af"/>
    <w:uiPriority w:val="59"/>
    <w:rsid w:val="00202B8A"/>
    <w:pPr>
      <w:spacing w:line="240" w:lineRule="auto"/>
    </w:pPr>
    <w:rPr>
      <w:rFonts w:asciiTheme="minorHAnsi" w:hAnsiTheme="minorHAnsi" w:cstheme="minorBidi"/>
      <w:color w:val="auto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表格格線6"/>
    <w:basedOn w:val="a1"/>
    <w:next w:val="af"/>
    <w:uiPriority w:val="59"/>
    <w:rsid w:val="00202B8A"/>
    <w:pPr>
      <w:widowControl w:val="0"/>
      <w:spacing w:line="240" w:lineRule="auto"/>
    </w:pPr>
    <w:rPr>
      <w:rFonts w:ascii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f"/>
    <w:uiPriority w:val="59"/>
    <w:rsid w:val="00202B8A"/>
    <w:pPr>
      <w:widowControl w:val="0"/>
      <w:spacing w:line="240" w:lineRule="auto"/>
    </w:pPr>
    <w:rPr>
      <w:rFonts w:ascii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f"/>
    <w:uiPriority w:val="59"/>
    <w:rsid w:val="00202B8A"/>
    <w:pPr>
      <w:widowControl w:val="0"/>
      <w:spacing w:line="240" w:lineRule="auto"/>
    </w:pPr>
    <w:rPr>
      <w:rFonts w:ascii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202B8A"/>
    <w:pPr>
      <w:widowControl w:val="0"/>
      <w:spacing w:line="240" w:lineRule="auto"/>
    </w:pPr>
    <w:rPr>
      <w:rFonts w:asciiTheme="minorHAnsi" w:hAnsiTheme="minorHAnsi" w:cstheme="minorBidi"/>
      <w:color w:val="auto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202B8A"/>
    <w:pPr>
      <w:widowControl w:val="0"/>
      <w:spacing w:line="240" w:lineRule="auto"/>
    </w:pPr>
    <w:rPr>
      <w:rFonts w:asciiTheme="minorHAnsi" w:hAnsiTheme="minorHAnsi" w:cstheme="minorBidi"/>
      <w:color w:val="auto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0">
    <w:name w:val="表格格線9"/>
    <w:basedOn w:val="a1"/>
    <w:next w:val="af"/>
    <w:uiPriority w:val="59"/>
    <w:rsid w:val="00202B8A"/>
    <w:pPr>
      <w:widowControl w:val="0"/>
      <w:spacing w:line="240" w:lineRule="auto"/>
    </w:pPr>
    <w:rPr>
      <w:rFonts w:ascii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表格格線511"/>
    <w:basedOn w:val="a1"/>
    <w:next w:val="af"/>
    <w:uiPriority w:val="39"/>
    <w:rsid w:val="00202B8A"/>
    <w:pPr>
      <w:spacing w:line="240" w:lineRule="auto"/>
    </w:pPr>
    <w:rPr>
      <w:rFonts w:asciiTheme="minorHAnsi" w:hAnsiTheme="minorHAnsi" w:cstheme="minorBidi"/>
      <w:color w:val="auto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C69E2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sz w:val="24"/>
      <w:szCs w:val="24"/>
    </w:rPr>
  </w:style>
  <w:style w:type="paragraph" w:styleId="af6">
    <w:name w:val="Balloon Text"/>
    <w:basedOn w:val="a"/>
    <w:link w:val="af7"/>
    <w:uiPriority w:val="99"/>
    <w:semiHidden/>
    <w:unhideWhenUsed/>
    <w:rsid w:val="00270E0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註解方塊文字 字元"/>
    <w:basedOn w:val="a0"/>
    <w:link w:val="af6"/>
    <w:uiPriority w:val="99"/>
    <w:semiHidden/>
    <w:rsid w:val="00270E0B"/>
    <w:rPr>
      <w:rFonts w:asciiTheme="majorHAnsi" w:eastAsiaTheme="majorEastAsia" w:hAnsiTheme="majorHAnsi" w:cstheme="majorBidi"/>
      <w:sz w:val="18"/>
      <w:szCs w:val="18"/>
    </w:rPr>
  </w:style>
  <w:style w:type="table" w:customStyle="1" w:styleId="100">
    <w:name w:val="表格格線10"/>
    <w:basedOn w:val="a1"/>
    <w:next w:val="af"/>
    <w:uiPriority w:val="59"/>
    <w:rsid w:val="006B03CB"/>
    <w:pPr>
      <w:spacing w:line="240" w:lineRule="auto"/>
    </w:pPr>
    <w:rPr>
      <w:rFonts w:ascii="Calibri" w:hAnsi="Calibri" w:cs="Times New Roman"/>
      <w:color w:val="auto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1"/>
    <w:basedOn w:val="a1"/>
    <w:next w:val="af"/>
    <w:uiPriority w:val="39"/>
    <w:rsid w:val="009D2410"/>
    <w:pPr>
      <w:spacing w:line="240" w:lineRule="auto"/>
    </w:pPr>
    <w:rPr>
      <w:rFonts w:asciiTheme="minorHAnsi" w:hAnsiTheme="minorHAnsi" w:cstheme="minorBidi"/>
      <w:color w:val="auto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f"/>
    <w:rsid w:val="008C0B62"/>
    <w:pPr>
      <w:spacing w:line="240" w:lineRule="auto"/>
    </w:pPr>
    <w:rPr>
      <w:rFonts w:ascii="Cambria" w:hAnsi="Cambria" w:cs="Times New Roman"/>
      <w:color w:val="auto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-">
    <w:name w:val="02-題目段"/>
    <w:basedOn w:val="a"/>
    <w:rsid w:val="008C0B62"/>
    <w:pPr>
      <w:widowControl w:val="0"/>
      <w:tabs>
        <w:tab w:val="left" w:pos="9639"/>
      </w:tabs>
      <w:adjustRightInd w:val="0"/>
      <w:snapToGrid w:val="0"/>
      <w:spacing w:line="460" w:lineRule="exact"/>
      <w:ind w:left="284" w:hanging="284"/>
      <w:jc w:val="both"/>
    </w:pPr>
    <w:rPr>
      <w:rFonts w:ascii="新細明體" w:eastAsia="新細明體" w:hAnsi="Times New Roman" w:cs="Times New Roman"/>
      <w:snapToGrid w:val="0"/>
      <w:color w:val="auto"/>
      <w:kern w:val="2"/>
      <w:sz w:val="24"/>
      <w:szCs w:val="24"/>
    </w:rPr>
  </w:style>
  <w:style w:type="table" w:customStyle="1" w:styleId="12">
    <w:name w:val="表格格線12"/>
    <w:basedOn w:val="a1"/>
    <w:next w:val="af"/>
    <w:uiPriority w:val="39"/>
    <w:rsid w:val="00F97190"/>
    <w:pPr>
      <w:spacing w:line="240" w:lineRule="auto"/>
    </w:pPr>
    <w:rPr>
      <w:rFonts w:asciiTheme="minorHAnsi" w:hAnsiTheme="minorHAnsi" w:cstheme="minorBidi"/>
      <w:color w:val="auto"/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40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460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5387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3010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1156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5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714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52334-1E4C-4DC9-A531-E5D445C4A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1063</Words>
  <Characters>6065</Characters>
  <Application>Microsoft Office Word</Application>
  <DocSecurity>0</DocSecurity>
  <Lines>50</Lines>
  <Paragraphs>14</Paragraphs>
  <ScaleCrop>false</ScaleCrop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fuho-user</dc:creator>
  <cp:lastModifiedBy>翠芳 盧</cp:lastModifiedBy>
  <cp:revision>14</cp:revision>
  <cp:lastPrinted>2020-07-26T15:30:00Z</cp:lastPrinted>
  <dcterms:created xsi:type="dcterms:W3CDTF">2022-01-23T14:25:00Z</dcterms:created>
  <dcterms:modified xsi:type="dcterms:W3CDTF">2022-01-24T23:49:00Z</dcterms:modified>
</cp:coreProperties>
</file>